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77" w:rsidRPr="005D4F77" w:rsidRDefault="005D4F77" w:rsidP="005D4F7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bookmarkStart w:id="0" w:name="_GoBack"/>
      <w:bookmarkEnd w:id="0"/>
      <w:r w:rsidRPr="005D4F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666115" cy="847090"/>
            <wp:effectExtent l="0" t="0" r="63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47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РОСТОВСКАЯ ОБЛАСТЬ             </w:t>
      </w:r>
    </w:p>
    <w:p w:rsidR="005D4F77" w:rsidRPr="005D4F77" w:rsidRDefault="005D4F77" w:rsidP="005D4F77">
      <w:pPr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Собрание депутатов Советинского сельского поселения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 </w:t>
      </w: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</w:t>
      </w:r>
    </w:p>
    <w:p w:rsidR="005D4F77" w:rsidRPr="005D4F77" w:rsidRDefault="005D4F77" w:rsidP="005D4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Собрания депутатов Советинского сельского поселения от 21.12.2012 года № 15 «Об утверждении правил благоустройства</w:t>
      </w:r>
    </w:p>
    <w:p w:rsidR="005D4F77" w:rsidRPr="005D4F77" w:rsidRDefault="005D4F77" w:rsidP="005D4F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Советинского сельского поселения Неклиновского района»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308" w:type="dxa"/>
        <w:tblLayout w:type="fixed"/>
        <w:tblLook w:val="0000" w:firstRow="0" w:lastRow="0" w:firstColumn="0" w:lastColumn="0" w:noHBand="0" w:noVBand="0"/>
      </w:tblPr>
      <w:tblGrid>
        <w:gridCol w:w="3160"/>
        <w:gridCol w:w="2745"/>
        <w:gridCol w:w="3958"/>
      </w:tblGrid>
      <w:tr w:rsidR="005D4F77" w:rsidRPr="005D4F77" w:rsidTr="007E0F79">
        <w:tc>
          <w:tcPr>
            <w:tcW w:w="3160" w:type="dxa"/>
            <w:shd w:val="clear" w:color="auto" w:fill="auto"/>
          </w:tcPr>
          <w:p w:rsidR="005D4F77" w:rsidRPr="005D4F77" w:rsidRDefault="005D4F77" w:rsidP="005D4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Принято</w:t>
            </w:r>
          </w:p>
          <w:p w:rsidR="005D4F77" w:rsidRPr="005D4F77" w:rsidRDefault="005D4F77" w:rsidP="005D4F7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D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Собранием депутатов</w:t>
            </w:r>
          </w:p>
        </w:tc>
        <w:tc>
          <w:tcPr>
            <w:tcW w:w="2745" w:type="dxa"/>
            <w:shd w:val="clear" w:color="auto" w:fill="auto"/>
          </w:tcPr>
          <w:p w:rsidR="005D4F77" w:rsidRPr="005D4F77" w:rsidRDefault="005D4F77" w:rsidP="005D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958" w:type="dxa"/>
            <w:shd w:val="clear" w:color="auto" w:fill="auto"/>
          </w:tcPr>
          <w:p w:rsidR="005D4F77" w:rsidRPr="005D4F77" w:rsidRDefault="005D4F77" w:rsidP="005D4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D4F77" w:rsidRPr="005D4F77" w:rsidRDefault="005D4F77" w:rsidP="005D4F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D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</w:t>
            </w:r>
            <w:proofErr w:type="gramStart"/>
            <w:r w:rsidRPr="005D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  2017</w:t>
            </w:r>
            <w:proofErr w:type="gramEnd"/>
            <w:r w:rsidRPr="005D4F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Руководствуясь частью 5 ст. 2 и ст. 30 Жилищного кодекса Российской Федерации и частью 4 статьи 24.7 Федерального закона от 24.06.1998 г. № 89-ФЗ «Об отходах производства и потребления», Устава муниципального образования «Советинское сельское поселение»,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Собрание депутатов Советинского сельского поселения решило:</w:t>
      </w:r>
    </w:p>
    <w:p w:rsidR="005D4F77" w:rsidRPr="005D4F77" w:rsidRDefault="005D4F77" w:rsidP="005D4F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в решение Собрания </w:t>
      </w:r>
      <w:proofErr w:type="gramStart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депутатов  Советинского</w:t>
      </w:r>
      <w:proofErr w:type="gramEnd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21.12.2012г. № 15 «Об утверждении Правил благоустройства территории Советинского сельского поселения Неклиновского района»  следующие изменения:</w:t>
      </w: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Статью 2 «Порядок уборки и содержания </w:t>
      </w:r>
      <w:proofErr w:type="gramStart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территории»  пункт</w:t>
      </w:r>
      <w:proofErr w:type="gramEnd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2.5.10 изложить в следующей редакции:</w:t>
      </w: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«Лицо, осуществляющее управление многоквартирным домом (собственники помещений в многоквартирном доме) , собственники жилых домов, собственники  и законные владельцы зданий, строений, сооружений, нежилых помещений, земельных участков, на которых происходит образование твердых коммунальных отходов, обязаны заключить договор на оказание услуг по обращению с твердыми коммунальными отходами со специализированными организациями (индивидуальными предпринимателями) имеющими лицензию на выполнение данных работ (услуг)».</w:t>
      </w: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(обнародования).</w:t>
      </w: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Контроль за исполнением настоящего решения оставляю за </w:t>
      </w:r>
      <w:proofErr w:type="gramStart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собой  и</w:t>
      </w:r>
      <w:proofErr w:type="gramEnd"/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постоянную комиссию Собрания депутатов Советинского сельского поселения по земельным вопросам, строительству, жилищно-коммунальному хозяйству, благоустройству, транспорту, связи (председатель – Юрьев А.И.)</w:t>
      </w:r>
    </w:p>
    <w:p w:rsidR="005D4F77" w:rsidRPr="005D4F77" w:rsidRDefault="005D4F77" w:rsidP="005D4F7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0"/>
          <w:lang w:eastAsia="ar-SA"/>
        </w:rPr>
        <w:t>Председатель Собрания депутатов-</w:t>
      </w: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0"/>
          <w:lang w:eastAsia="ar-SA"/>
        </w:rPr>
        <w:t>глава Советинского сельского поселения                         В.А. Бондаренко</w:t>
      </w: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слобода Советка</w:t>
      </w: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 2017 года</w:t>
      </w:r>
    </w:p>
    <w:p w:rsidR="005D4F77" w:rsidRPr="005D4F77" w:rsidRDefault="005D4F77" w:rsidP="005D4F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4F77">
        <w:rPr>
          <w:rFonts w:ascii="Times New Roman" w:eastAsia="Times New Roman" w:hAnsi="Times New Roman" w:cs="Times New Roman"/>
          <w:sz w:val="28"/>
          <w:szCs w:val="28"/>
          <w:lang w:eastAsia="ar-SA"/>
        </w:rPr>
        <w:t>№ ___</w:t>
      </w:r>
    </w:p>
    <w:p w:rsidR="00EB5538" w:rsidRDefault="005D4F77"/>
    <w:sectPr w:rsidR="00EB5538" w:rsidSect="005D4F77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F8"/>
    <w:rsid w:val="0013476F"/>
    <w:rsid w:val="001A685A"/>
    <w:rsid w:val="005652B1"/>
    <w:rsid w:val="005D4F77"/>
    <w:rsid w:val="008B4ABF"/>
    <w:rsid w:val="00954FF8"/>
    <w:rsid w:val="00C52018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7923D-D1B8-4A8B-8A45-CDAA5B53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Инга Белик</cp:lastModifiedBy>
  <cp:revision>3</cp:revision>
  <dcterms:created xsi:type="dcterms:W3CDTF">2017-06-07T06:23:00Z</dcterms:created>
  <dcterms:modified xsi:type="dcterms:W3CDTF">2017-06-07T07:02:00Z</dcterms:modified>
</cp:coreProperties>
</file>