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BA2" w:rsidRDefault="005A22C0" w:rsidP="005A22C0">
      <w:pPr>
        <w:pStyle w:val="af2"/>
        <w:jc w:val="right"/>
        <w:rPr>
          <w:rFonts w:ascii="Times New Roman" w:hAnsi="Times New Roman" w:cs="Times New Roman"/>
          <w:b/>
          <w:noProof/>
          <w:sz w:val="24"/>
          <w:szCs w:val="24"/>
        </w:rPr>
      </w:pPr>
      <w:r>
        <w:rPr>
          <w:rFonts w:ascii="Times New Roman" w:hAnsi="Times New Roman" w:cs="Times New Roman"/>
          <w:b/>
          <w:noProof/>
          <w:sz w:val="24"/>
          <w:szCs w:val="24"/>
        </w:rPr>
        <w:t xml:space="preserve">                                          </w:t>
      </w:r>
    </w:p>
    <w:p w:rsidR="005A22C0" w:rsidRPr="00B45554" w:rsidRDefault="005A22C0" w:rsidP="005A22C0">
      <w:pPr>
        <w:pStyle w:val="af2"/>
        <w:jc w:val="right"/>
        <w:rPr>
          <w:rFonts w:ascii="Times New Roman" w:hAnsi="Times New Roman" w:cs="Times New Roman"/>
          <w:b/>
          <w:noProof/>
          <w:sz w:val="24"/>
          <w:szCs w:val="24"/>
        </w:rPr>
      </w:pPr>
    </w:p>
    <w:p w:rsidR="00CB4938" w:rsidRPr="00801E77" w:rsidRDefault="00CB4938" w:rsidP="00CB4938">
      <w:pPr>
        <w:pStyle w:val="af2"/>
        <w:jc w:val="center"/>
        <w:rPr>
          <w:rFonts w:ascii="Times New Roman" w:hAnsi="Times New Roman" w:cs="Times New Roman"/>
          <w:b/>
          <w:noProof/>
          <w:sz w:val="24"/>
          <w:szCs w:val="24"/>
        </w:rPr>
      </w:pPr>
      <w:r w:rsidRPr="00801E77">
        <w:rPr>
          <w:rFonts w:ascii="Times New Roman" w:hAnsi="Times New Roman" w:cs="Times New Roman"/>
          <w:b/>
          <w:noProof/>
          <w:sz w:val="24"/>
          <w:szCs w:val="24"/>
          <w:lang w:eastAsia="ru-RU"/>
        </w:rPr>
        <w:drawing>
          <wp:inline distT="0" distB="0" distL="0" distR="0">
            <wp:extent cx="666750" cy="847725"/>
            <wp:effectExtent l="0" t="0" r="0" b="0"/>
            <wp:docPr id="2" name="Рисунок 2"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ка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rsidR="00CB4938" w:rsidRPr="00801E77" w:rsidRDefault="00CB4938" w:rsidP="00CB4938">
      <w:pPr>
        <w:pStyle w:val="af2"/>
        <w:jc w:val="center"/>
        <w:rPr>
          <w:rFonts w:ascii="Times New Roman" w:hAnsi="Times New Roman" w:cs="Times New Roman"/>
          <w:b/>
          <w:sz w:val="24"/>
          <w:szCs w:val="24"/>
        </w:rPr>
      </w:pPr>
      <w:r w:rsidRPr="00801E77">
        <w:rPr>
          <w:rFonts w:ascii="Times New Roman" w:hAnsi="Times New Roman" w:cs="Times New Roman"/>
          <w:b/>
          <w:sz w:val="24"/>
          <w:szCs w:val="24"/>
        </w:rPr>
        <w:t>АДМИНИСТРАЦИЯ СОВЕТИНСКОГО СЕЛЬСКОГО ПОСЕЛЕНИЯ</w:t>
      </w:r>
    </w:p>
    <w:p w:rsidR="00CB4938" w:rsidRPr="00801E77" w:rsidRDefault="00CB4938" w:rsidP="00CB4938">
      <w:pPr>
        <w:pStyle w:val="af2"/>
        <w:jc w:val="center"/>
        <w:rPr>
          <w:sz w:val="24"/>
          <w:szCs w:val="24"/>
        </w:rPr>
      </w:pPr>
      <w:r w:rsidRPr="00801E77">
        <w:rPr>
          <w:rFonts w:ascii="Times New Roman" w:hAnsi="Times New Roman" w:cs="Times New Roman"/>
          <w:b/>
          <w:sz w:val="24"/>
          <w:szCs w:val="24"/>
        </w:rPr>
        <w:t>Неклиновский район Ростовская область</w:t>
      </w:r>
      <w:r w:rsidR="00BC1484">
        <w:rPr>
          <w:sz w:val="24"/>
          <w:szCs w:val="24"/>
        </w:rPr>
        <w:pict>
          <v:line id="_x0000_s1026" style="position:absolute;left:0;text-align:left;z-index:251659264;mso-position-horizontal-relative:text;mso-position-vertical-relative:text" from="-11.4pt,17.7pt" to="490.2pt,17.7pt"/>
        </w:pict>
      </w:r>
    </w:p>
    <w:p w:rsidR="00CB4938" w:rsidRPr="00801E77" w:rsidRDefault="00CB4938" w:rsidP="00CB4938">
      <w:pPr>
        <w:jc w:val="center"/>
        <w:rPr>
          <w:rFonts w:ascii="Times New Roman" w:hAnsi="Times New Roman" w:cs="Times New Roman"/>
          <w:b/>
          <w:sz w:val="24"/>
          <w:szCs w:val="24"/>
        </w:rPr>
      </w:pPr>
    </w:p>
    <w:p w:rsidR="00CB4938" w:rsidRPr="00801E77" w:rsidRDefault="00CB4938" w:rsidP="00CB4938">
      <w:pPr>
        <w:jc w:val="center"/>
        <w:rPr>
          <w:rFonts w:ascii="Times New Roman" w:hAnsi="Times New Roman" w:cs="Times New Roman"/>
          <w:b/>
          <w:sz w:val="24"/>
          <w:szCs w:val="24"/>
        </w:rPr>
      </w:pPr>
      <w:r w:rsidRPr="00801E77">
        <w:rPr>
          <w:rFonts w:ascii="Times New Roman" w:hAnsi="Times New Roman" w:cs="Times New Roman"/>
          <w:b/>
          <w:sz w:val="24"/>
          <w:szCs w:val="24"/>
        </w:rPr>
        <w:t>ПОСТАНОВЛЕНИЕ</w:t>
      </w:r>
    </w:p>
    <w:p w:rsidR="00CB4938" w:rsidRPr="00801E77" w:rsidRDefault="00CB4938" w:rsidP="00CB4938">
      <w:pPr>
        <w:jc w:val="center"/>
        <w:rPr>
          <w:rFonts w:ascii="Times New Roman" w:hAnsi="Times New Roman" w:cs="Times New Roman"/>
          <w:b/>
          <w:sz w:val="24"/>
          <w:szCs w:val="24"/>
        </w:rPr>
      </w:pPr>
      <w:r w:rsidRPr="00801E77">
        <w:rPr>
          <w:rFonts w:ascii="Times New Roman" w:hAnsi="Times New Roman" w:cs="Times New Roman"/>
          <w:b/>
          <w:sz w:val="24"/>
          <w:szCs w:val="24"/>
        </w:rPr>
        <w:t>сл. Советка</w:t>
      </w:r>
    </w:p>
    <w:p w:rsidR="00CB4938" w:rsidRPr="00801E77" w:rsidRDefault="00CB4938" w:rsidP="00CB4938">
      <w:pPr>
        <w:jc w:val="center"/>
        <w:rPr>
          <w:rFonts w:ascii="Times New Roman" w:hAnsi="Times New Roman" w:cs="Times New Roman"/>
          <w:b/>
          <w:sz w:val="24"/>
          <w:szCs w:val="24"/>
        </w:rPr>
      </w:pPr>
    </w:p>
    <w:p w:rsidR="00CB4938" w:rsidRPr="00801E77" w:rsidRDefault="00801E77" w:rsidP="00801E77">
      <w:pPr>
        <w:rPr>
          <w:rFonts w:ascii="Times New Roman" w:hAnsi="Times New Roman" w:cs="Times New Roman"/>
          <w:b/>
          <w:sz w:val="24"/>
          <w:szCs w:val="24"/>
        </w:rPr>
      </w:pPr>
      <w:r w:rsidRPr="00801E77">
        <w:rPr>
          <w:rFonts w:ascii="Times New Roman" w:hAnsi="Times New Roman" w:cs="Times New Roman"/>
          <w:b/>
          <w:sz w:val="24"/>
          <w:szCs w:val="24"/>
        </w:rPr>
        <w:t xml:space="preserve">  </w:t>
      </w:r>
      <w:r w:rsidR="00CB4938" w:rsidRPr="00801E77">
        <w:rPr>
          <w:rFonts w:ascii="Times New Roman" w:hAnsi="Times New Roman" w:cs="Times New Roman"/>
          <w:b/>
          <w:sz w:val="24"/>
          <w:szCs w:val="24"/>
        </w:rPr>
        <w:t>«</w:t>
      </w:r>
      <w:r w:rsidR="005E220E">
        <w:rPr>
          <w:rFonts w:ascii="Times New Roman" w:hAnsi="Times New Roman" w:cs="Times New Roman"/>
          <w:b/>
          <w:sz w:val="24"/>
          <w:szCs w:val="24"/>
        </w:rPr>
        <w:t>24» июня 20</w:t>
      </w:r>
      <w:r w:rsidR="00845B28">
        <w:rPr>
          <w:rFonts w:ascii="Times New Roman" w:hAnsi="Times New Roman" w:cs="Times New Roman"/>
          <w:b/>
          <w:sz w:val="24"/>
          <w:szCs w:val="24"/>
        </w:rPr>
        <w:t>21</w:t>
      </w:r>
      <w:r w:rsidR="003176EB">
        <w:rPr>
          <w:rFonts w:ascii="Times New Roman" w:hAnsi="Times New Roman" w:cs="Times New Roman"/>
          <w:b/>
          <w:sz w:val="24"/>
          <w:szCs w:val="24"/>
        </w:rPr>
        <w:t>г.</w:t>
      </w:r>
      <w:r w:rsidR="00CB4938" w:rsidRPr="00801E77">
        <w:rPr>
          <w:rFonts w:ascii="Times New Roman" w:hAnsi="Times New Roman" w:cs="Times New Roman"/>
          <w:b/>
          <w:sz w:val="24"/>
          <w:szCs w:val="24"/>
        </w:rPr>
        <w:t xml:space="preserve">                           </w:t>
      </w:r>
      <w:r w:rsidRPr="00801E77">
        <w:rPr>
          <w:rFonts w:ascii="Times New Roman" w:hAnsi="Times New Roman" w:cs="Times New Roman"/>
          <w:b/>
          <w:sz w:val="24"/>
          <w:szCs w:val="24"/>
        </w:rPr>
        <w:t xml:space="preserve">                                     </w:t>
      </w:r>
      <w:r w:rsidR="00CB4938" w:rsidRPr="00801E77">
        <w:rPr>
          <w:rFonts w:ascii="Times New Roman" w:hAnsi="Times New Roman" w:cs="Times New Roman"/>
          <w:b/>
          <w:sz w:val="24"/>
          <w:szCs w:val="24"/>
        </w:rPr>
        <w:t xml:space="preserve">             </w:t>
      </w:r>
      <w:r w:rsidR="005A22C0">
        <w:rPr>
          <w:rFonts w:ascii="Times New Roman" w:hAnsi="Times New Roman" w:cs="Times New Roman"/>
          <w:b/>
          <w:sz w:val="24"/>
          <w:szCs w:val="24"/>
        </w:rPr>
        <w:t xml:space="preserve">           </w:t>
      </w:r>
      <w:r w:rsidR="00CB4938" w:rsidRPr="00801E77">
        <w:rPr>
          <w:rFonts w:ascii="Times New Roman" w:hAnsi="Times New Roman" w:cs="Times New Roman"/>
          <w:b/>
          <w:sz w:val="24"/>
          <w:szCs w:val="24"/>
        </w:rPr>
        <w:t xml:space="preserve">№ </w:t>
      </w:r>
      <w:r w:rsidR="005E220E">
        <w:rPr>
          <w:rFonts w:ascii="Times New Roman" w:hAnsi="Times New Roman" w:cs="Times New Roman"/>
          <w:b/>
          <w:sz w:val="24"/>
          <w:szCs w:val="24"/>
        </w:rPr>
        <w:t>35</w:t>
      </w:r>
    </w:p>
    <w:p w:rsidR="007D3556" w:rsidRPr="00801E77" w:rsidRDefault="00386CC3" w:rsidP="00386CC3">
      <w:pPr>
        <w:widowControl w:val="0"/>
        <w:spacing w:after="0" w:line="276" w:lineRule="auto"/>
        <w:ind w:right="140"/>
        <w:jc w:val="center"/>
        <w:rPr>
          <w:rFonts w:ascii="Times New Roman" w:eastAsia="Times New Roman" w:hAnsi="Times New Roman" w:cs="Times New Roman"/>
          <w:b/>
          <w:sz w:val="24"/>
          <w:szCs w:val="24"/>
          <w:lang w:eastAsia="ru-RU"/>
        </w:rPr>
      </w:pPr>
      <w:r w:rsidRPr="00801E77">
        <w:rPr>
          <w:rFonts w:ascii="Times New Roman" w:eastAsia="Times New Roman" w:hAnsi="Times New Roman" w:cs="Times New Roman"/>
          <w:b/>
          <w:sz w:val="24"/>
          <w:szCs w:val="24"/>
          <w:lang w:eastAsia="ru-RU"/>
        </w:rPr>
        <w:t xml:space="preserve"> </w:t>
      </w:r>
      <w:r w:rsidR="004706E2" w:rsidRPr="00801E77">
        <w:rPr>
          <w:rFonts w:ascii="Times New Roman" w:eastAsia="Times New Roman" w:hAnsi="Times New Roman" w:cs="Times New Roman"/>
          <w:b/>
          <w:sz w:val="24"/>
          <w:szCs w:val="24"/>
          <w:lang w:eastAsia="ru-RU"/>
        </w:rPr>
        <w:t>«О в</w:t>
      </w:r>
      <w:r w:rsidR="00CB4938" w:rsidRPr="00801E77">
        <w:rPr>
          <w:rFonts w:ascii="Times New Roman" w:eastAsia="Times New Roman" w:hAnsi="Times New Roman" w:cs="Times New Roman"/>
          <w:b/>
          <w:sz w:val="24"/>
          <w:szCs w:val="24"/>
          <w:lang w:eastAsia="ru-RU"/>
        </w:rPr>
        <w:t xml:space="preserve">несении </w:t>
      </w:r>
      <w:r w:rsidR="00801E77" w:rsidRPr="00801E77">
        <w:rPr>
          <w:rFonts w:ascii="Times New Roman" w:eastAsia="Times New Roman" w:hAnsi="Times New Roman" w:cs="Times New Roman"/>
          <w:b/>
          <w:sz w:val="24"/>
          <w:szCs w:val="24"/>
          <w:lang w:eastAsia="ru-RU"/>
        </w:rPr>
        <w:t>изменений</w:t>
      </w:r>
      <w:r w:rsidR="0096176C">
        <w:rPr>
          <w:rFonts w:ascii="Times New Roman" w:eastAsia="Times New Roman" w:hAnsi="Times New Roman" w:cs="Times New Roman"/>
          <w:b/>
          <w:sz w:val="24"/>
          <w:szCs w:val="24"/>
          <w:lang w:eastAsia="ru-RU"/>
        </w:rPr>
        <w:t xml:space="preserve"> в Постановление  Главы </w:t>
      </w:r>
      <w:r w:rsidR="00CB4938" w:rsidRPr="00801E77">
        <w:rPr>
          <w:rFonts w:ascii="Times New Roman" w:eastAsia="Times New Roman" w:hAnsi="Times New Roman" w:cs="Times New Roman"/>
          <w:b/>
          <w:sz w:val="24"/>
          <w:szCs w:val="24"/>
          <w:lang w:eastAsia="ru-RU"/>
        </w:rPr>
        <w:t>Советинского</w:t>
      </w:r>
      <w:r w:rsidR="004706E2" w:rsidRPr="00801E77">
        <w:rPr>
          <w:rFonts w:ascii="Times New Roman" w:eastAsia="Times New Roman" w:hAnsi="Times New Roman" w:cs="Times New Roman"/>
          <w:b/>
          <w:sz w:val="24"/>
          <w:szCs w:val="24"/>
          <w:lang w:eastAsia="ru-RU"/>
        </w:rPr>
        <w:t xml:space="preserve"> сельск</w:t>
      </w:r>
      <w:r w:rsidR="00CB4938" w:rsidRPr="00801E77">
        <w:rPr>
          <w:rFonts w:ascii="Times New Roman" w:eastAsia="Times New Roman" w:hAnsi="Times New Roman" w:cs="Times New Roman"/>
          <w:b/>
          <w:sz w:val="24"/>
          <w:szCs w:val="24"/>
          <w:lang w:eastAsia="ru-RU"/>
        </w:rPr>
        <w:t>ого поселения от 28.03.2014г. № 44</w:t>
      </w:r>
      <w:r w:rsidR="004706E2" w:rsidRPr="00801E77">
        <w:rPr>
          <w:rFonts w:ascii="Times New Roman" w:eastAsia="Times New Roman" w:hAnsi="Times New Roman" w:cs="Times New Roman"/>
          <w:b/>
          <w:sz w:val="24"/>
          <w:szCs w:val="24"/>
          <w:lang w:eastAsia="ru-RU"/>
        </w:rPr>
        <w:t xml:space="preserve"> «Об утверждении Кодекса этики и служебного поведения муниципальных слу</w:t>
      </w:r>
      <w:r w:rsidR="00CB4938" w:rsidRPr="00801E77">
        <w:rPr>
          <w:rFonts w:ascii="Times New Roman" w:eastAsia="Times New Roman" w:hAnsi="Times New Roman" w:cs="Times New Roman"/>
          <w:b/>
          <w:sz w:val="24"/>
          <w:szCs w:val="24"/>
          <w:lang w:eastAsia="ru-RU"/>
        </w:rPr>
        <w:t>жащих Администрации Советинского</w:t>
      </w:r>
      <w:r w:rsidR="004706E2" w:rsidRPr="00801E77">
        <w:rPr>
          <w:rFonts w:ascii="Times New Roman" w:eastAsia="Times New Roman" w:hAnsi="Times New Roman" w:cs="Times New Roman"/>
          <w:b/>
          <w:sz w:val="24"/>
          <w:szCs w:val="24"/>
          <w:lang w:eastAsia="ru-RU"/>
        </w:rPr>
        <w:t xml:space="preserve"> сельского поселения»</w:t>
      </w:r>
    </w:p>
    <w:p w:rsidR="007D3556" w:rsidRPr="00801E77" w:rsidRDefault="007D3556">
      <w:pPr>
        <w:widowControl w:val="0"/>
        <w:spacing w:after="0" w:line="276" w:lineRule="auto"/>
        <w:ind w:right="140"/>
        <w:jc w:val="center"/>
        <w:rPr>
          <w:rFonts w:ascii="Times New Roman" w:eastAsia="Times New Roman" w:hAnsi="Times New Roman" w:cs="Times New Roman"/>
          <w:sz w:val="24"/>
          <w:szCs w:val="24"/>
          <w:lang w:eastAsia="ru-RU"/>
        </w:rPr>
      </w:pPr>
    </w:p>
    <w:p w:rsidR="007D3556" w:rsidRPr="00F315EF" w:rsidRDefault="00F315EF" w:rsidP="00F315EF">
      <w:pPr>
        <w:pStyle w:val="af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315EF">
        <w:rPr>
          <w:rFonts w:ascii="Times New Roman" w:hAnsi="Times New Roman" w:cs="Times New Roman"/>
          <w:sz w:val="24"/>
          <w:szCs w:val="24"/>
          <w:lang w:eastAsia="ru-RU"/>
        </w:rPr>
        <w:t xml:space="preserve">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w:t>
      </w:r>
      <w:r w:rsidR="004706E2" w:rsidRPr="00F315EF">
        <w:rPr>
          <w:rFonts w:ascii="Times New Roman" w:hAnsi="Times New Roman" w:cs="Times New Roman"/>
          <w:sz w:val="24"/>
          <w:szCs w:val="24"/>
          <w:lang w:eastAsia="ru-RU"/>
        </w:rPr>
        <w:t>руководствуясь Уставом муницип</w:t>
      </w:r>
      <w:r w:rsidR="00AD2BA2" w:rsidRPr="00F315EF">
        <w:rPr>
          <w:rFonts w:ascii="Times New Roman" w:hAnsi="Times New Roman" w:cs="Times New Roman"/>
          <w:sz w:val="24"/>
          <w:szCs w:val="24"/>
          <w:lang w:eastAsia="ru-RU"/>
        </w:rPr>
        <w:t>ального образования «Советинское</w:t>
      </w:r>
      <w:r w:rsidR="004706E2" w:rsidRPr="00F315EF">
        <w:rPr>
          <w:rFonts w:ascii="Times New Roman" w:hAnsi="Times New Roman" w:cs="Times New Roman"/>
          <w:sz w:val="24"/>
          <w:szCs w:val="24"/>
          <w:lang w:eastAsia="ru-RU"/>
        </w:rPr>
        <w:t xml:space="preserve"> сельское поселение</w:t>
      </w:r>
      <w:r w:rsidR="00AD2BA2" w:rsidRPr="00F315EF">
        <w:rPr>
          <w:rFonts w:ascii="Times New Roman" w:hAnsi="Times New Roman" w:cs="Times New Roman"/>
          <w:sz w:val="24"/>
          <w:szCs w:val="24"/>
          <w:lang w:eastAsia="ru-RU"/>
        </w:rPr>
        <w:t>»:</w:t>
      </w:r>
    </w:p>
    <w:p w:rsidR="007D3556"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1. Вн</w:t>
      </w:r>
      <w:r w:rsidR="003C2E7B">
        <w:rPr>
          <w:rFonts w:ascii="Times New Roman" w:eastAsia="Times New Roman" w:hAnsi="Times New Roman" w:cs="Times New Roman"/>
          <w:sz w:val="24"/>
          <w:szCs w:val="24"/>
          <w:lang w:eastAsia="ru-RU"/>
        </w:rPr>
        <w:t>ести в Постановление</w:t>
      </w:r>
      <w:r w:rsidR="00AD2BA2" w:rsidRPr="00801E77">
        <w:rPr>
          <w:rFonts w:ascii="Times New Roman" w:eastAsia="Times New Roman" w:hAnsi="Times New Roman" w:cs="Times New Roman"/>
          <w:sz w:val="24"/>
          <w:szCs w:val="24"/>
          <w:lang w:eastAsia="ru-RU"/>
        </w:rPr>
        <w:t xml:space="preserve">  Главы </w:t>
      </w:r>
      <w:r w:rsidR="003C2E7B">
        <w:rPr>
          <w:rFonts w:ascii="Times New Roman" w:eastAsia="Times New Roman" w:hAnsi="Times New Roman" w:cs="Times New Roman"/>
          <w:sz w:val="24"/>
          <w:szCs w:val="24"/>
          <w:lang w:eastAsia="ru-RU"/>
        </w:rPr>
        <w:t xml:space="preserve">Администрации </w:t>
      </w:r>
      <w:r w:rsidR="00AD2BA2" w:rsidRPr="00801E77">
        <w:rPr>
          <w:rFonts w:ascii="Times New Roman" w:eastAsia="Times New Roman" w:hAnsi="Times New Roman" w:cs="Times New Roman"/>
          <w:sz w:val="24"/>
          <w:szCs w:val="24"/>
          <w:lang w:eastAsia="ru-RU"/>
        </w:rPr>
        <w:t>Советинского</w:t>
      </w:r>
      <w:r w:rsidRPr="00801E77">
        <w:rPr>
          <w:rFonts w:ascii="Times New Roman" w:eastAsia="Times New Roman" w:hAnsi="Times New Roman" w:cs="Times New Roman"/>
          <w:sz w:val="24"/>
          <w:szCs w:val="24"/>
          <w:lang w:eastAsia="ru-RU"/>
        </w:rPr>
        <w:t xml:space="preserve"> сельск</w:t>
      </w:r>
      <w:r w:rsidR="00AD2BA2" w:rsidRPr="00801E77">
        <w:rPr>
          <w:rFonts w:ascii="Times New Roman" w:eastAsia="Times New Roman" w:hAnsi="Times New Roman" w:cs="Times New Roman"/>
          <w:sz w:val="24"/>
          <w:szCs w:val="24"/>
          <w:lang w:eastAsia="ru-RU"/>
        </w:rPr>
        <w:t>ого поселения от 28.03.2014г № 44</w:t>
      </w:r>
      <w:r w:rsidRPr="00801E77">
        <w:rPr>
          <w:rFonts w:ascii="Times New Roman" w:eastAsia="Times New Roman" w:hAnsi="Times New Roman" w:cs="Times New Roman"/>
          <w:sz w:val="24"/>
          <w:szCs w:val="24"/>
          <w:lang w:eastAsia="ru-RU"/>
        </w:rPr>
        <w:t xml:space="preserve"> «Об утверждении Кодекса этики и служебного поведения муниципальных слу</w:t>
      </w:r>
      <w:r w:rsidR="00AD2BA2" w:rsidRPr="00801E77">
        <w:rPr>
          <w:rFonts w:ascii="Times New Roman" w:eastAsia="Times New Roman" w:hAnsi="Times New Roman" w:cs="Times New Roman"/>
          <w:sz w:val="24"/>
          <w:szCs w:val="24"/>
          <w:lang w:eastAsia="ru-RU"/>
        </w:rPr>
        <w:t>жащих Администрации Советинского</w:t>
      </w:r>
      <w:r w:rsidRPr="00801E77">
        <w:rPr>
          <w:rFonts w:ascii="Times New Roman" w:eastAsia="Times New Roman" w:hAnsi="Times New Roman" w:cs="Times New Roman"/>
          <w:sz w:val="24"/>
          <w:szCs w:val="24"/>
          <w:lang w:eastAsia="ru-RU"/>
        </w:rPr>
        <w:t xml:space="preserve"> сельского поселения» следующие изменения:</w:t>
      </w:r>
    </w:p>
    <w:p w:rsidR="00845B28" w:rsidRPr="00801E77" w:rsidRDefault="00845B28">
      <w:pPr>
        <w:widowControl w:val="0"/>
        <w:spacing w:after="0" w:line="276"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1.1.Приложение изложить в редакции</w:t>
      </w:r>
      <w:r w:rsidR="003C2E7B">
        <w:rPr>
          <w:rFonts w:ascii="Times New Roman" w:eastAsia="Times New Roman" w:hAnsi="Times New Roman" w:cs="Times New Roman"/>
          <w:sz w:val="24"/>
          <w:szCs w:val="24"/>
          <w:lang w:eastAsia="ru-RU"/>
        </w:rPr>
        <w:t xml:space="preserve"> приложения </w:t>
      </w:r>
      <w:r>
        <w:rPr>
          <w:rFonts w:ascii="Times New Roman" w:eastAsia="Times New Roman" w:hAnsi="Times New Roman" w:cs="Times New Roman"/>
          <w:sz w:val="24"/>
          <w:szCs w:val="24"/>
          <w:lang w:eastAsia="ru-RU"/>
        </w:rPr>
        <w:t xml:space="preserve"> к настоящему постановлению</w:t>
      </w:r>
    </w:p>
    <w:p w:rsidR="003C2E7B" w:rsidRPr="00801E77" w:rsidRDefault="003C2E7B" w:rsidP="003C2E7B">
      <w:pPr>
        <w:pStyle w:val="aa"/>
        <w:widowControl w:val="0"/>
        <w:spacing w:after="0" w:line="276" w:lineRule="auto"/>
        <w:ind w:left="0"/>
        <w:jc w:val="both"/>
        <w:rPr>
          <w:sz w:val="24"/>
          <w:szCs w:val="24"/>
        </w:rPr>
      </w:pPr>
      <w:r>
        <w:rPr>
          <w:rFonts w:ascii="Times New Roman" w:eastAsia="Times New Roman" w:hAnsi="Times New Roman" w:cs="Times New Roman"/>
          <w:sz w:val="24"/>
          <w:szCs w:val="24"/>
          <w:lang w:eastAsia="ru-RU"/>
        </w:rPr>
        <w:t xml:space="preserve">             </w:t>
      </w:r>
      <w:r w:rsidRPr="00801E77">
        <w:rPr>
          <w:rFonts w:ascii="Times New Roman" w:eastAsia="Times New Roman" w:hAnsi="Times New Roman" w:cs="Times New Roman"/>
          <w:sz w:val="24"/>
          <w:szCs w:val="24"/>
          <w:lang w:eastAsia="ru-RU"/>
        </w:rPr>
        <w:t>2. Настоящее постановление вступает в силу со дня его официального опубликования (обнародования).</w:t>
      </w:r>
    </w:p>
    <w:p w:rsidR="003C2E7B" w:rsidRPr="00801E77" w:rsidRDefault="003C2E7B" w:rsidP="003C2E7B">
      <w:pPr>
        <w:pStyle w:val="aa"/>
        <w:widowControl w:val="0"/>
        <w:spacing w:after="0" w:line="276" w:lineRule="auto"/>
        <w:ind w:left="0" w:firstLine="709"/>
        <w:jc w:val="both"/>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3C2E7B" w:rsidRPr="00801E77" w:rsidRDefault="003C2E7B" w:rsidP="003C2E7B">
      <w:pPr>
        <w:widowControl w:val="0"/>
        <w:spacing w:after="0" w:line="276" w:lineRule="auto"/>
        <w:ind w:firstLine="851"/>
        <w:jc w:val="both"/>
        <w:rPr>
          <w:rFonts w:ascii="Times New Roman" w:eastAsia="Times New Roman" w:hAnsi="Times New Roman" w:cs="Times New Roman"/>
          <w:sz w:val="24"/>
          <w:szCs w:val="24"/>
          <w:lang w:eastAsia="ru-RU"/>
        </w:rPr>
      </w:pPr>
    </w:p>
    <w:p w:rsidR="003C2E7B" w:rsidRPr="00801E77" w:rsidRDefault="003C2E7B" w:rsidP="003C2E7B">
      <w:pPr>
        <w:widowControl w:val="0"/>
        <w:spacing w:after="0" w:line="276" w:lineRule="auto"/>
        <w:ind w:firstLine="851"/>
        <w:jc w:val="both"/>
        <w:rPr>
          <w:rFonts w:ascii="Times New Roman" w:eastAsia="Times New Roman" w:hAnsi="Times New Roman" w:cs="Times New Roman"/>
          <w:sz w:val="24"/>
          <w:szCs w:val="24"/>
          <w:lang w:eastAsia="ru-RU"/>
        </w:rPr>
      </w:pPr>
    </w:p>
    <w:p w:rsidR="003C2E7B" w:rsidRPr="00801E77" w:rsidRDefault="003C2E7B" w:rsidP="003C2E7B">
      <w:pPr>
        <w:widowControl w:val="0"/>
        <w:spacing w:after="0" w:line="276" w:lineRule="auto"/>
        <w:ind w:firstLine="851"/>
        <w:jc w:val="both"/>
        <w:rPr>
          <w:rFonts w:ascii="Times New Roman" w:eastAsia="Times New Roman" w:hAnsi="Times New Roman" w:cs="Times New Roman"/>
          <w:sz w:val="24"/>
          <w:szCs w:val="24"/>
          <w:lang w:eastAsia="ru-RU"/>
        </w:rPr>
      </w:pPr>
    </w:p>
    <w:p w:rsidR="003C2E7B" w:rsidRPr="00801E77" w:rsidRDefault="003C2E7B" w:rsidP="003C2E7B">
      <w:pPr>
        <w:widowControl w:val="0"/>
        <w:spacing w:after="0" w:line="276" w:lineRule="auto"/>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Глава Администрации</w:t>
      </w:r>
    </w:p>
    <w:p w:rsidR="003C2E7B" w:rsidRPr="00801E77" w:rsidRDefault="003C2E7B" w:rsidP="003C2E7B">
      <w:pPr>
        <w:widowControl w:val="0"/>
        <w:tabs>
          <w:tab w:val="left" w:pos="7938"/>
        </w:tabs>
        <w:spacing w:after="0" w:line="276" w:lineRule="auto"/>
        <w:rPr>
          <w:sz w:val="24"/>
          <w:szCs w:val="24"/>
        </w:rPr>
      </w:pPr>
      <w:r w:rsidRPr="00801E77">
        <w:rPr>
          <w:rFonts w:ascii="Times New Roman" w:eastAsia="Times New Roman" w:hAnsi="Times New Roman" w:cs="Times New Roman"/>
          <w:sz w:val="24"/>
          <w:szCs w:val="24"/>
          <w:lang w:eastAsia="ru-RU"/>
        </w:rPr>
        <w:t>Советинского сельского поселения                                                         З.Д.Даливалов</w:t>
      </w:r>
    </w:p>
    <w:p w:rsidR="00845B28" w:rsidRDefault="00845B28">
      <w:pPr>
        <w:widowControl w:val="0"/>
        <w:spacing w:after="0" w:line="276" w:lineRule="auto"/>
        <w:ind w:left="5670"/>
        <w:jc w:val="right"/>
        <w:outlineLvl w:val="0"/>
        <w:rPr>
          <w:rFonts w:ascii="Times New Roman" w:eastAsia="Times New Roman" w:hAnsi="Times New Roman" w:cs="Times New Roman"/>
          <w:sz w:val="24"/>
          <w:szCs w:val="24"/>
          <w:lang w:eastAsia="ru-RU"/>
        </w:rPr>
      </w:pPr>
    </w:p>
    <w:p w:rsidR="00845B28" w:rsidRDefault="00845B28">
      <w:pPr>
        <w:widowControl w:val="0"/>
        <w:spacing w:after="0" w:line="276" w:lineRule="auto"/>
        <w:ind w:left="5670"/>
        <w:jc w:val="right"/>
        <w:outlineLvl w:val="0"/>
        <w:rPr>
          <w:rFonts w:ascii="Times New Roman" w:eastAsia="Times New Roman" w:hAnsi="Times New Roman" w:cs="Times New Roman"/>
          <w:sz w:val="24"/>
          <w:szCs w:val="24"/>
          <w:lang w:eastAsia="ru-RU"/>
        </w:rPr>
      </w:pPr>
    </w:p>
    <w:p w:rsidR="00845B28" w:rsidRDefault="00845B28">
      <w:pPr>
        <w:widowControl w:val="0"/>
        <w:spacing w:after="0" w:line="276" w:lineRule="auto"/>
        <w:ind w:left="5670"/>
        <w:jc w:val="right"/>
        <w:outlineLvl w:val="0"/>
        <w:rPr>
          <w:rFonts w:ascii="Times New Roman" w:eastAsia="Times New Roman" w:hAnsi="Times New Roman" w:cs="Times New Roman"/>
          <w:sz w:val="24"/>
          <w:szCs w:val="24"/>
          <w:lang w:eastAsia="ru-RU"/>
        </w:rPr>
      </w:pPr>
    </w:p>
    <w:p w:rsidR="00845B28" w:rsidRDefault="00845B28">
      <w:pPr>
        <w:widowControl w:val="0"/>
        <w:spacing w:after="0" w:line="276" w:lineRule="auto"/>
        <w:ind w:left="5670"/>
        <w:jc w:val="right"/>
        <w:outlineLvl w:val="0"/>
        <w:rPr>
          <w:rFonts w:ascii="Times New Roman" w:eastAsia="Times New Roman" w:hAnsi="Times New Roman" w:cs="Times New Roman"/>
          <w:sz w:val="24"/>
          <w:szCs w:val="24"/>
          <w:lang w:eastAsia="ru-RU"/>
        </w:rPr>
      </w:pPr>
    </w:p>
    <w:p w:rsidR="00845B28" w:rsidRDefault="00845B28">
      <w:pPr>
        <w:widowControl w:val="0"/>
        <w:spacing w:after="0" w:line="276" w:lineRule="auto"/>
        <w:ind w:left="5670"/>
        <w:jc w:val="right"/>
        <w:outlineLvl w:val="0"/>
        <w:rPr>
          <w:rFonts w:ascii="Times New Roman" w:eastAsia="Times New Roman" w:hAnsi="Times New Roman" w:cs="Times New Roman"/>
          <w:sz w:val="24"/>
          <w:szCs w:val="24"/>
          <w:lang w:eastAsia="ru-RU"/>
        </w:rPr>
      </w:pPr>
    </w:p>
    <w:p w:rsidR="00845B28" w:rsidRDefault="00845B28">
      <w:pPr>
        <w:widowControl w:val="0"/>
        <w:spacing w:after="0" w:line="276" w:lineRule="auto"/>
        <w:ind w:left="5670"/>
        <w:jc w:val="right"/>
        <w:outlineLvl w:val="0"/>
        <w:rPr>
          <w:rFonts w:ascii="Times New Roman" w:eastAsia="Times New Roman" w:hAnsi="Times New Roman" w:cs="Times New Roman"/>
          <w:sz w:val="24"/>
          <w:szCs w:val="24"/>
          <w:lang w:eastAsia="ru-RU"/>
        </w:rPr>
      </w:pPr>
    </w:p>
    <w:p w:rsidR="00845B28" w:rsidRDefault="00845B28" w:rsidP="00405450">
      <w:pPr>
        <w:widowControl w:val="0"/>
        <w:spacing w:after="0" w:line="276" w:lineRule="auto"/>
        <w:ind w:left="5670"/>
        <w:outlineLvl w:val="0"/>
        <w:rPr>
          <w:rFonts w:ascii="Times New Roman" w:eastAsia="Times New Roman" w:hAnsi="Times New Roman" w:cs="Times New Roman"/>
          <w:sz w:val="24"/>
          <w:szCs w:val="24"/>
          <w:lang w:eastAsia="ru-RU"/>
        </w:rPr>
      </w:pPr>
    </w:p>
    <w:p w:rsidR="00845B28" w:rsidRDefault="00845B28" w:rsidP="00405450">
      <w:pPr>
        <w:widowControl w:val="0"/>
        <w:spacing w:after="0" w:line="276" w:lineRule="auto"/>
        <w:ind w:left="5670"/>
        <w:outlineLvl w:val="0"/>
        <w:rPr>
          <w:rFonts w:ascii="Times New Roman" w:eastAsia="Times New Roman" w:hAnsi="Times New Roman" w:cs="Times New Roman"/>
          <w:sz w:val="24"/>
          <w:szCs w:val="24"/>
          <w:lang w:eastAsia="ru-RU"/>
        </w:rPr>
      </w:pPr>
    </w:p>
    <w:p w:rsidR="00845B28" w:rsidRDefault="00845B28">
      <w:pPr>
        <w:widowControl w:val="0"/>
        <w:spacing w:after="0" w:line="276" w:lineRule="auto"/>
        <w:ind w:left="5670"/>
        <w:jc w:val="right"/>
        <w:outlineLvl w:val="0"/>
        <w:rPr>
          <w:rFonts w:ascii="Times New Roman" w:eastAsia="Times New Roman" w:hAnsi="Times New Roman" w:cs="Times New Roman"/>
          <w:sz w:val="24"/>
          <w:szCs w:val="24"/>
          <w:lang w:eastAsia="ru-RU"/>
        </w:rPr>
      </w:pPr>
    </w:p>
    <w:p w:rsidR="00845B28" w:rsidRDefault="00845B28">
      <w:pPr>
        <w:widowControl w:val="0"/>
        <w:spacing w:after="0" w:line="276" w:lineRule="auto"/>
        <w:ind w:left="5670"/>
        <w:jc w:val="right"/>
        <w:outlineLvl w:val="0"/>
        <w:rPr>
          <w:rFonts w:ascii="Times New Roman" w:eastAsia="Times New Roman" w:hAnsi="Times New Roman" w:cs="Times New Roman"/>
          <w:sz w:val="24"/>
          <w:szCs w:val="24"/>
          <w:lang w:eastAsia="ru-RU"/>
        </w:rPr>
      </w:pPr>
    </w:p>
    <w:p w:rsidR="00845B28" w:rsidRDefault="00845B28">
      <w:pPr>
        <w:widowControl w:val="0"/>
        <w:spacing w:after="0" w:line="276" w:lineRule="auto"/>
        <w:ind w:left="5670"/>
        <w:jc w:val="right"/>
        <w:outlineLvl w:val="0"/>
        <w:rPr>
          <w:rFonts w:ascii="Times New Roman" w:eastAsia="Times New Roman" w:hAnsi="Times New Roman" w:cs="Times New Roman"/>
          <w:sz w:val="24"/>
          <w:szCs w:val="24"/>
          <w:lang w:eastAsia="ru-RU"/>
        </w:rPr>
      </w:pPr>
    </w:p>
    <w:p w:rsidR="00845B28" w:rsidRDefault="00845B28" w:rsidP="00405450">
      <w:pPr>
        <w:widowControl w:val="0"/>
        <w:spacing w:after="0" w:line="276" w:lineRule="auto"/>
        <w:outlineLvl w:val="0"/>
        <w:rPr>
          <w:rFonts w:ascii="Times New Roman" w:eastAsia="Times New Roman" w:hAnsi="Times New Roman" w:cs="Times New Roman"/>
          <w:sz w:val="24"/>
          <w:szCs w:val="24"/>
          <w:lang w:eastAsia="ru-RU"/>
        </w:rPr>
      </w:pPr>
    </w:p>
    <w:p w:rsidR="00845B28" w:rsidRDefault="00845B28">
      <w:pPr>
        <w:widowControl w:val="0"/>
        <w:spacing w:after="0" w:line="276" w:lineRule="auto"/>
        <w:ind w:left="5670"/>
        <w:jc w:val="right"/>
        <w:outlineLvl w:val="0"/>
        <w:rPr>
          <w:rFonts w:ascii="Times New Roman" w:eastAsia="Times New Roman" w:hAnsi="Times New Roman" w:cs="Times New Roman"/>
          <w:sz w:val="24"/>
          <w:szCs w:val="24"/>
          <w:lang w:eastAsia="ru-RU"/>
        </w:rPr>
      </w:pPr>
    </w:p>
    <w:p w:rsidR="00845B28" w:rsidRDefault="003C2E7B" w:rsidP="003C2E7B">
      <w:pPr>
        <w:widowControl w:val="0"/>
        <w:spacing w:after="0" w:line="276" w:lineRule="auto"/>
        <w:ind w:left="567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w:t>
      </w:r>
      <w:r w:rsidR="005E220E">
        <w:rPr>
          <w:rFonts w:ascii="Times New Roman" w:eastAsia="Times New Roman" w:hAnsi="Times New Roman" w:cs="Times New Roman"/>
          <w:sz w:val="24"/>
          <w:szCs w:val="24"/>
          <w:lang w:eastAsia="ru-RU"/>
        </w:rPr>
        <w:t>ие к Постановлению от «24» июня 2021</w:t>
      </w:r>
      <w:r>
        <w:rPr>
          <w:rFonts w:ascii="Times New Roman" w:eastAsia="Times New Roman" w:hAnsi="Times New Roman" w:cs="Times New Roman"/>
          <w:sz w:val="24"/>
          <w:szCs w:val="24"/>
          <w:lang w:eastAsia="ru-RU"/>
        </w:rPr>
        <w:t xml:space="preserve"> г №</w:t>
      </w:r>
      <w:r w:rsidR="005E220E">
        <w:rPr>
          <w:rFonts w:ascii="Times New Roman" w:eastAsia="Times New Roman" w:hAnsi="Times New Roman" w:cs="Times New Roman"/>
          <w:sz w:val="24"/>
          <w:szCs w:val="24"/>
          <w:lang w:eastAsia="ru-RU"/>
        </w:rPr>
        <w:t xml:space="preserve"> 35</w:t>
      </w:r>
      <w:bookmarkStart w:id="0" w:name="_GoBack"/>
      <w:bookmarkEnd w:id="0"/>
    </w:p>
    <w:p w:rsidR="007D3556" w:rsidRPr="00801E77" w:rsidRDefault="00845B28" w:rsidP="003C2E7B">
      <w:pPr>
        <w:widowControl w:val="0"/>
        <w:spacing w:after="0" w:line="276" w:lineRule="auto"/>
        <w:ind w:left="5670"/>
        <w:jc w:val="right"/>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 xml:space="preserve"> </w:t>
      </w:r>
      <w:r w:rsidR="004706E2" w:rsidRPr="00801E77">
        <w:rPr>
          <w:rFonts w:ascii="Times New Roman" w:eastAsia="Times New Roman" w:hAnsi="Times New Roman" w:cs="Times New Roman"/>
          <w:sz w:val="24"/>
          <w:szCs w:val="24"/>
          <w:lang w:eastAsia="ru-RU"/>
        </w:rPr>
        <w:t>«Приложение</w:t>
      </w:r>
      <w:r w:rsidR="003C2E7B">
        <w:rPr>
          <w:rFonts w:ascii="Times New Roman" w:eastAsia="Times New Roman" w:hAnsi="Times New Roman" w:cs="Times New Roman"/>
          <w:sz w:val="24"/>
          <w:szCs w:val="24"/>
          <w:lang w:eastAsia="ru-RU"/>
        </w:rPr>
        <w:t xml:space="preserve"> к Постановлению № 44 от 28.03.2014г.« Об утверждении Кодекса</w:t>
      </w:r>
      <w:r w:rsidR="004706E2" w:rsidRPr="00801E77">
        <w:rPr>
          <w:rFonts w:ascii="Times New Roman" w:eastAsia="Times New Roman" w:hAnsi="Times New Roman" w:cs="Times New Roman"/>
          <w:sz w:val="24"/>
          <w:szCs w:val="24"/>
          <w:lang w:eastAsia="ru-RU"/>
        </w:rPr>
        <w:t xml:space="preserve"> этики и служебного поведения муниципальных служащих Администрации </w:t>
      </w:r>
      <w:r w:rsidR="00AD2BA2" w:rsidRPr="00801E77">
        <w:rPr>
          <w:rFonts w:ascii="Times New Roman" w:eastAsia="Times New Roman" w:hAnsi="Times New Roman" w:cs="Times New Roman"/>
          <w:sz w:val="24"/>
          <w:szCs w:val="24"/>
          <w:lang w:eastAsia="ru-RU"/>
        </w:rPr>
        <w:t>Советинского</w:t>
      </w:r>
      <w:r w:rsidR="004706E2" w:rsidRPr="00801E77">
        <w:rPr>
          <w:rFonts w:ascii="Times New Roman" w:eastAsia="Times New Roman" w:hAnsi="Times New Roman" w:cs="Times New Roman"/>
          <w:sz w:val="24"/>
          <w:szCs w:val="24"/>
          <w:lang w:eastAsia="ru-RU"/>
        </w:rPr>
        <w:t xml:space="preserve"> сельского поселения</w:t>
      </w:r>
    </w:p>
    <w:p w:rsidR="007D3556" w:rsidRPr="00801E77" w:rsidRDefault="007D3556">
      <w:pPr>
        <w:widowControl w:val="0"/>
        <w:spacing w:after="0" w:line="276" w:lineRule="auto"/>
        <w:ind w:firstLine="709"/>
        <w:jc w:val="both"/>
        <w:outlineLvl w:val="0"/>
        <w:rPr>
          <w:rFonts w:ascii="Times New Roman" w:eastAsia="Times New Roman" w:hAnsi="Times New Roman" w:cs="Times New Roman"/>
          <w:sz w:val="24"/>
          <w:szCs w:val="24"/>
          <w:lang w:eastAsia="ru-RU"/>
        </w:rPr>
      </w:pPr>
    </w:p>
    <w:p w:rsidR="007D3556" w:rsidRPr="00801E77" w:rsidRDefault="004706E2">
      <w:pPr>
        <w:widowControl w:val="0"/>
        <w:spacing w:after="0" w:line="276" w:lineRule="auto"/>
        <w:ind w:firstLine="709"/>
        <w:jc w:val="center"/>
        <w:outlineLvl w:val="0"/>
        <w:rPr>
          <w:rFonts w:ascii="Times New Roman" w:eastAsia="Times New Roman" w:hAnsi="Times New Roman" w:cs="Times New Roman"/>
          <w:b/>
          <w:sz w:val="24"/>
          <w:szCs w:val="24"/>
          <w:lang w:eastAsia="ru-RU"/>
        </w:rPr>
      </w:pPr>
      <w:r w:rsidRPr="00801E77">
        <w:rPr>
          <w:rFonts w:ascii="Times New Roman" w:eastAsia="Times New Roman" w:hAnsi="Times New Roman" w:cs="Times New Roman"/>
          <w:b/>
          <w:sz w:val="24"/>
          <w:szCs w:val="24"/>
          <w:lang w:eastAsia="ru-RU"/>
        </w:rPr>
        <w:t>АНТИКОРРУПЦИОННЫЙ СТАНДАРТ</w:t>
      </w:r>
    </w:p>
    <w:p w:rsidR="003C2E7B" w:rsidRPr="003C2E7B" w:rsidRDefault="004706E2" w:rsidP="003C2E7B">
      <w:pPr>
        <w:widowControl w:val="0"/>
        <w:spacing w:after="0" w:line="276" w:lineRule="auto"/>
        <w:ind w:firstLine="709"/>
        <w:jc w:val="center"/>
        <w:outlineLvl w:val="0"/>
        <w:rPr>
          <w:rFonts w:ascii="Times New Roman" w:eastAsia="Times New Roman" w:hAnsi="Times New Roman" w:cs="Times New Roman"/>
          <w:b/>
          <w:sz w:val="24"/>
          <w:szCs w:val="24"/>
          <w:lang w:eastAsia="ru-RU"/>
        </w:rPr>
      </w:pPr>
      <w:r w:rsidRPr="00801E77">
        <w:rPr>
          <w:rFonts w:ascii="Times New Roman" w:eastAsia="Times New Roman" w:hAnsi="Times New Roman" w:cs="Times New Roman"/>
          <w:b/>
          <w:sz w:val="24"/>
          <w:szCs w:val="24"/>
          <w:lang w:eastAsia="ru-RU"/>
        </w:rPr>
        <w:t>служебного поведения муниципальных служащих</w:t>
      </w:r>
      <w:r w:rsidRPr="00801E77">
        <w:rPr>
          <w:sz w:val="24"/>
          <w:szCs w:val="24"/>
        </w:rPr>
        <w:t xml:space="preserve"> </w:t>
      </w:r>
      <w:r w:rsidR="00AD2BA2" w:rsidRPr="00801E77">
        <w:rPr>
          <w:rFonts w:ascii="Times New Roman" w:eastAsia="Times New Roman" w:hAnsi="Times New Roman" w:cs="Times New Roman"/>
          <w:b/>
          <w:sz w:val="24"/>
          <w:szCs w:val="24"/>
          <w:lang w:eastAsia="ru-RU"/>
        </w:rPr>
        <w:t>Администрации Советинского</w:t>
      </w:r>
      <w:r w:rsidRPr="00801E77">
        <w:rPr>
          <w:rFonts w:ascii="Times New Roman" w:eastAsia="Times New Roman" w:hAnsi="Times New Roman" w:cs="Times New Roman"/>
          <w:b/>
          <w:sz w:val="24"/>
          <w:szCs w:val="24"/>
          <w:lang w:eastAsia="ru-RU"/>
        </w:rPr>
        <w:t xml:space="preserve"> сельского поселения</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1. Антикоррупционный стандарт поведения муниципального служащего в сфере служебного поведения (далее – антикоррупционный стандарт) представляет собой свод законодательно установленных правил, выраженных в обязанностях, запретах, ограничениях, требованиях, дозволениях, установленных в целях противодействия коррупции.</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2. Антикоррупционный стандарт регулирует служебное поведение лиц, замещающих должности муниципальной службы А</w:t>
      </w:r>
      <w:r>
        <w:rPr>
          <w:rFonts w:ascii="Times New Roman" w:hAnsi="Times New Roman" w:cs="Times New Roman"/>
          <w:sz w:val="24"/>
          <w:szCs w:val="24"/>
          <w:lang w:eastAsia="ru-RU"/>
        </w:rPr>
        <w:t>дминистрации Советинского</w:t>
      </w:r>
      <w:r w:rsidRPr="003C2E7B">
        <w:rPr>
          <w:rFonts w:ascii="Times New Roman" w:hAnsi="Times New Roman" w:cs="Times New Roman"/>
          <w:sz w:val="24"/>
          <w:szCs w:val="24"/>
          <w:lang w:eastAsia="ru-RU"/>
        </w:rPr>
        <w:t xml:space="preserve"> сельского поселения (далее – муниципальный служащий).</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3. Обязанность по представлению сведений о доходах, об имуществе и обязательствах имущественного характера.</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В соответствии с пунктом 8 части 1 статьи 12 и частью 1 статьи 15, Федерального закона от 02.03.2007 № 25-ФЗ «О муниципальной службе Российской Федерации», частью 1 статьи 8 Федерального закона от 25.12.2008 № 273-ФЗ «О противодействии коррупции», пунктами 5.1 и 6 части 1 статьи 13.1 Областного закона от 12.05.2009 № 218-ЗС «О противодействии коррупции в Ростовской области» муниципальный служащий обязан представлять представителю нанимателя достоверные и полные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Указанные сведения представляются лицами, включенными в Перечень должностей муниципальной службы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при замещении которых муниципальные служащие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нормативным правовым актом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Лицо, замещающее должность главы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по контракту, предоставляет сведения о доходах в порядке, установленном статьей 13.3 Областного закона от 12.05.2009 № 218-ЗС «О противодействии коррупции в Ростовской области».</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Иным муниципальным служащим необходимо ежегодно, до 30 апреля года, следующего за отчетным, представлять сведения о доходах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Ростовской области.</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Невыполнение муниципальным служащим обязанности по представлению сведений о доходах в случае, если представление таких сведений обязательно, либо представление заведомо недостоверных или неполных сведений о доходах является правонарушением, </w:t>
      </w:r>
      <w:r w:rsidRPr="003C2E7B">
        <w:rPr>
          <w:rFonts w:ascii="Times New Roman" w:hAnsi="Times New Roman" w:cs="Times New Roman"/>
          <w:sz w:val="24"/>
          <w:szCs w:val="24"/>
          <w:lang w:eastAsia="ru-RU"/>
        </w:rPr>
        <w:lastRenderedPageBreak/>
        <w:t>влекущим увольнение муниципального служащего с муниципальной службы в связи с утратой доверия.</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В случае непредставления по объективным причинам муниципальным служащим сведений о доходах супруги (супруга) и (или) несовершеннолетних детей данный факт подлежит рассмотрению комиссией по соблюдению требований к служебному поведению муниципальных служащих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и урегулированию конфликта интересов (далее – комиссия) в порядке, установленном нормативным правовым актом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4. Обязанность по представлению сведений о расходах в случаях, предусмотренных законодательством.</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В соответствии с пунктом 8 части 1 статьи 12 и частью 1.1 статьи 15, Федерального закона от 02.03.2007 № 25-ФЗ, статьей 81 Федерального закона от 25.12.2008 № 273-ФЗ, статьей 3 Федерального закона от 03.12.2012 № 230-ФЗ «О контроле за соответствием расходов лиц, замещающих государственные должности, и иных лиц их доходам», частью 2 статьи 131 Областного закона от 12.05.2009 № 218-ЗС муниципальный служащий, в должностные обязанности которого входит представление сведений о доходах, об имуществе и обязательствах имущественного характера, обязан представлять сведения о своих расходах, а также о расходах своих супруги (супруга) и несовершеннолетних детей по каждой сделке из числа предусмотренных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Лицо, замещающее должность главы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по контракту, предоставляет сведения о расходах в порядке, установленном статьей 13.3 Областного закона от 12.05.2009 № 218-ЗС «О противодействии коррупции в Ростовской области».</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Иные муниципальные служащие представляют сведения о расходах в порядке, сроки и по форме, которые установлены для представления сведений о расходах государственными гражданскими служащими Ростовской области.</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5. Обязанность по уведомлению представителя нанимателя об обращениях в целях склонения к совершению коррупционных правонарушений.</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В соответствии со статьей 9 Федерального закона от 25.12.2008 № 273-ФЗ муниципальный служащий обязан незамедлительно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Исполнение данной обязанности производится в форме и в порядке, установленном нормативным правовым актом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6. Обязанность по предотвращению и урегулированию конфликта интересов на муниципальной службе.</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В соответствии с пунктом 11 части 1 статьи 12 Федерального закона от 02.03.2007 № 25-ФЗ, статьей 11 Федерального закона от 25.12.2008 № 273-ФЗ, в случае возникновения у муниципального служащего при исполнении должностных обязанностей личной заинтересованности, которая приводит или может привести к конфликту интересов, он обязан проинформировать об этом представителя нанимателя и своего непосредственного руководителя в письменной форме, в порядке, установленном нормативным правовым актом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w:t>
      </w:r>
      <w:r w:rsidRPr="003C2E7B">
        <w:rPr>
          <w:rFonts w:ascii="Times New Roman" w:hAnsi="Times New Roman" w:cs="Times New Roman"/>
          <w:sz w:val="24"/>
          <w:szCs w:val="24"/>
        </w:rPr>
        <w:t xml:space="preserve"> </w:t>
      </w:r>
      <w:r w:rsidRPr="003C2E7B">
        <w:rPr>
          <w:rFonts w:ascii="Times New Roman" w:hAnsi="Times New Roman" w:cs="Times New Roman"/>
          <w:sz w:val="24"/>
          <w:szCs w:val="24"/>
          <w:lang w:eastAsia="ru-RU"/>
        </w:rPr>
        <w:t>в соответствии с нормативными правовыми актами Российской Федерации, а также принять меры по предотвращению конфликта интересов.</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lastRenderedPageBreak/>
        <w:t>Согласно пункту 3 части 1 статьи 14.2 Федерального закона от 02.03.2007 № 25-ФЗ муниципальный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После получения от муниципального служащего уведомления представитель нанимателя принимает меры по предотвращению и урегулированию конфликта интересов, которые могут заключаться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его отвода и (или) в его отказе от выгоды, явившейся причиной возникновения конфликта интересов.</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Представитель нанимателя, которому стало известно о возникновении у муниципального служащего личной заинтересованности, которая привела или может привести к конфликту интересов, обязан принять меры по предотвращению 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Муниципальный служащий, являющийся стороной конфликта интересов, вправе самостоятельно в целях предотвращения и урегулирования конфликта интересов отказаться от выгоды, явившейся причиной возникновения конфликта интересов, либо заявить самоотвод.</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Обеспечение соблюдения муниципальными служащими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требований о предотвращении или об урегулировании конфликта интересов осуществляется комиссией по соблюдению требований к служебному поведению муниципальных служащих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и урегулированию конфликта интересов в соответствии с муниципальным правовым актом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7. Обязанность по передаче ценных бумаг в доверительное управление.</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В соответствии частью 1 статьи 12.3 Федерального закона от 25.12.2008 № 273-ФЗ, в случае, если владение муниципальным служащим ценными бумагами, акциями (долями участия, паями в уставных (складочных) капиталах организаций) (далее – ценные бумаги) приводит или может привести к конфликту интересов, указанное лицо обязано передать принадлежащие ему ценные бумаги в доверительное управление в соответствии с гражданским законодательством Российской Федерации.</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8.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Данный запрет установлен подпунктом «з» пункта 1 части 1 статьи 2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для лица, замещающего должность главы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по контракту.</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Муниципальные служащие при представлении сведений о доходах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В случае невозможности выполнить требования части 1 статьи 3 Федерального закона от 07.05.2013 № 79-ФЗ в связи с арестом, запретом распоряжения, наложенными компетентными органами иностранного государства в соответствии с законодательством </w:t>
      </w:r>
      <w:r w:rsidRPr="003C2E7B">
        <w:rPr>
          <w:rFonts w:ascii="Times New Roman" w:hAnsi="Times New Roman" w:cs="Times New Roman"/>
          <w:sz w:val="24"/>
          <w:szCs w:val="24"/>
          <w:lang w:eastAsia="ru-RU"/>
        </w:rPr>
        <w:lastRenderedPageBreak/>
        <w:t xml:space="preserve">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лица, замещающего должность главы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или воли его супруги (супруга) и несовершеннолетних детей, такие требования должны быть выполнены в течение трех месяцев со дня прекращения действия указанных в настоящем абзаце ареста, запрета распоряжения или прекращения иных обстоятельств.</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По факту невозможности выполнить требования части 1 статьи 3 Федерального закона от 07.05.2013 № 79-ФЗ лицом, замещающим должность главы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направляется заявление в комиссию по соблюдению требований к служебному поведению муниципальных служащих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и урегулированию конфликта интересов в порядке, установленном нормативным правовым актом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лицом, замещающим должность главы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bCs/>
          <w:color w:val="000000"/>
          <w:sz w:val="24"/>
          <w:szCs w:val="24"/>
        </w:rPr>
        <w:t xml:space="preserve"> сельского поселения</w:t>
      </w:r>
      <w:r w:rsidRPr="003C2E7B">
        <w:rPr>
          <w:rFonts w:ascii="Times New Roman" w:hAnsi="Times New Roman" w:cs="Times New Roman"/>
          <w:sz w:val="24"/>
          <w:szCs w:val="24"/>
          <w:lang w:eastAsia="ru-RU"/>
        </w:rPr>
        <w:t xml:space="preserve">,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лицо, замещающее должность главы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обязано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Контракт с лицом, замещающим должность главы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может быть расторгнут в судебном порядке на основании заявления Губернатора Ростовской области в связи с несоблюдением запретов, неисполнением обязанностей, которые установлены настоящим пунктом.</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9. Запрет на получение муниципальным служащим в связи с должностным положением или в связи с исполнением должностных обязанностей вознаграждения от физических и юридических лиц</w:t>
      </w:r>
      <w:r w:rsidRPr="003C2E7B">
        <w:rPr>
          <w:rFonts w:ascii="Times New Roman" w:hAnsi="Times New Roman" w:cs="Times New Roman"/>
          <w:sz w:val="24"/>
          <w:szCs w:val="24"/>
        </w:rPr>
        <w:t xml:space="preserve"> </w:t>
      </w:r>
      <w:r w:rsidRPr="003C2E7B">
        <w:rPr>
          <w:rFonts w:ascii="Times New Roman" w:hAnsi="Times New Roman" w:cs="Times New Roman"/>
          <w:sz w:val="24"/>
          <w:szCs w:val="24"/>
          <w:lang w:eastAsia="ru-RU"/>
        </w:rPr>
        <w:t>(подарки, денежное вознаграждение, ссуды, услуги, оплату развлечений, отдыха, транспортных расходов и иные вознаграждения).</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В соответствии с пунктом 5 части 1 статьи 14 Федерального закона от  02.03.2007 № 25-ФЗ муниципальному служащему запрещается получать в связи с исполнением должностных обязанностей вознаграждения от юридических и физических лиц (подарки, денежное вознаграждение, ссуды, услуги, оплату развлечений, отдыха, транспортных расходов и др.)</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являются собственностью муниципального образования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и передаются по акту в Администрацию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с предварительным уведомлением по установленной нормативным правовым актом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выкупить его в порядке, установленном нормативным правовым актом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lastRenderedPageBreak/>
        <w:t>В соответствии с пунктом 6 части 1 статьи 14 Федерального закона от  02.03.2007 № 25-ФЗ муниципальному служащему запрещается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В соответствии с пунктом 10 части 1 статьи 14 Федерального закона от  02.03.2007 № 25-ФЗ муниципальному служащему запрещается принимать без письменного разрешения председателя Собрания депутатов – главы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10. Запреты, связанные с выполнением иной оплачиваемой деятельности, участием в управлении хозяйствующими субъектами.</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В соответствии с пунктами 3, 3.1 части 1 статьи 14 Федерального закона от 02.03.2007 № 25-ФЗ муниципальным служащим запрещается заниматься предпринимательской деятельностью лично или через доверенных лиц, а также участвовать в управлении коммерческой или некоммерческой организацией за исключением следующих случаев:</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Администрации </w:t>
      </w:r>
      <w:r>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Ростовской области;</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Ростовской области, иных объединениях муниципальных образований, а также в их органах управления;</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sidR="00F315EF">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полномочий учредителя организации либо порядок управления находящимися в муниципальной собственности </w:t>
      </w:r>
      <w:r w:rsidR="00F315EF">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акциями (долями в уставном капитале);</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д) иные случаи, предусмотренные федеральными законами.</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Муниципальному служащему запрещено быть поверенным или представителем по делам третьих лиц в Администрации </w:t>
      </w:r>
      <w:r w:rsidR="00F315EF">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если иное не предусмотрено федеральными законами,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заниматься без </w:t>
      </w:r>
      <w:r w:rsidRPr="003C2E7B">
        <w:rPr>
          <w:rFonts w:ascii="Times New Roman" w:hAnsi="Times New Roman" w:cs="Times New Roman"/>
          <w:sz w:val="24"/>
          <w:szCs w:val="24"/>
          <w:lang w:eastAsia="ru-RU"/>
        </w:rPr>
        <w:lastRenderedPageBreak/>
        <w:t>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(пункты 4, 15 и 16 части 1 статьи 14 Федерального закона от 02.03.2007 № 25-ФЗ).</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Лицо, замещающее должность главы Администрации </w:t>
      </w:r>
      <w:r w:rsidR="00F315EF">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Лицо, замещающее должность главы Администрации </w:t>
      </w:r>
      <w:r w:rsidR="00F315EF">
        <w:rPr>
          <w:rFonts w:ascii="Times New Roman" w:hAnsi="Times New Roman" w:cs="Times New Roman"/>
          <w:sz w:val="24"/>
          <w:szCs w:val="24"/>
          <w:lang w:eastAsia="ru-RU"/>
        </w:rPr>
        <w:t>Советинского</w:t>
      </w:r>
      <w:r w:rsidR="00F315EF" w:rsidRPr="003C2E7B">
        <w:rPr>
          <w:rFonts w:ascii="Times New Roman" w:hAnsi="Times New Roman" w:cs="Times New Roman"/>
          <w:sz w:val="24"/>
          <w:szCs w:val="24"/>
          <w:lang w:eastAsia="ru-RU"/>
        </w:rPr>
        <w:t xml:space="preserve"> </w:t>
      </w:r>
      <w:r w:rsidRPr="003C2E7B">
        <w:rPr>
          <w:rFonts w:ascii="Times New Roman" w:hAnsi="Times New Roman" w:cs="Times New Roman"/>
          <w:sz w:val="24"/>
          <w:szCs w:val="24"/>
          <w:lang w:eastAsia="ru-RU"/>
        </w:rPr>
        <w:t xml:space="preserve"> сельского поселения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Согласно части 2 статьи 11 Федерального закона от 02.03.2007 № 25-ФЗ муниципальный служащий,</w:t>
      </w:r>
      <w:r w:rsidRPr="003C2E7B">
        <w:rPr>
          <w:rFonts w:ascii="Times New Roman" w:hAnsi="Times New Roman" w:cs="Times New Roman"/>
          <w:sz w:val="24"/>
          <w:szCs w:val="24"/>
        </w:rPr>
        <w:t xml:space="preserve"> </w:t>
      </w:r>
      <w:r w:rsidRPr="003C2E7B">
        <w:rPr>
          <w:rFonts w:ascii="Times New Roman" w:hAnsi="Times New Roman" w:cs="Times New Roman"/>
          <w:sz w:val="24"/>
          <w:szCs w:val="24"/>
          <w:lang w:eastAsia="ru-RU"/>
        </w:rPr>
        <w:t xml:space="preserve">за исключением лица, замещающего должность главы Администрации </w:t>
      </w:r>
      <w:r w:rsidR="00F315EF">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по контракту,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Муниципальные служащие обязаны уведомить представителя нанимателя о намерении выполнять иную оплачиваемую работу до начала ее выполнения в порядке и по форме, утвержденной нормативным правовым актом Администрации </w:t>
      </w:r>
      <w:r w:rsidR="00F315EF">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11. Запреты, связанные с осуществлением общественной, политической деятельности.</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В соответствии с частью 1 статьи 14 Федерального закона от 02.03.2007 № 25-ФЗ муниципальным служащим запрещается замещать должность муниципальной службы в случае:</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Ростовской области, а также в случае назначения на должность государственной службы;</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б) избрания или назначения на муниципальную должность;</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w:t>
      </w:r>
      <w:r w:rsidR="00F315EF">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Муниципальным служащим запрещается: </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а) использовать преимущества должностного положения для предвыборной агитации, а также агитации по вопросам референдума (пункт 11 части 1 статьи 14 Федерального закона от 02.03.2007 № 25-ФЗ); </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б)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(пункт 12 части 1 статьи 14  Федерального закона от 02.03.2007 № 25-ФЗ); </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в)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ветеранских организаций и органов общественной самодеятельности) или способствовать созданию таких структур (пункт 13 части 1 статьи 14 Федерального закона от 02.03.2007 № 25-ФЗ).</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lastRenderedPageBreak/>
        <w:t>В соответствии с частью 2 статьи 14.2 Федерального закона от 02.03.2007 № 25-ФЗ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12. Обязанность получения в отдельных случаях согласия на трудоустройство или выполнение работ (оказание услуг) организациям.</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В соответствии с частью 4 статьи 14 Федерального закона от 02.03.2007 № 25-ФЗ, статьей 64.1 Трудового кодекса Российской Федерации, частью 1 статьи 12 Федерального закона от 25.12.2008 № 273-ФЗ лицо, замещавшее должность муниципальной службы, включенную в соответствующий перечень,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Администрации </w:t>
      </w:r>
      <w:r w:rsidR="00F315EF">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 и урегулированию конфликта интересов. </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Гражданин, указанный в абзаце втором настоящего пункта, направляет в комиссию по соблюдению требований к служебному поведению муниципальных служащих Администрации </w:t>
      </w:r>
      <w:r w:rsidR="00F315EF">
        <w:rPr>
          <w:rFonts w:ascii="Times New Roman" w:hAnsi="Times New Roman" w:cs="Times New Roman"/>
          <w:sz w:val="24"/>
          <w:szCs w:val="24"/>
          <w:lang w:eastAsia="ru-RU"/>
        </w:rPr>
        <w:t>Советинского</w:t>
      </w:r>
      <w:r w:rsidR="00F315EF" w:rsidRPr="003C2E7B">
        <w:rPr>
          <w:rFonts w:ascii="Times New Roman" w:hAnsi="Times New Roman" w:cs="Times New Roman"/>
          <w:sz w:val="24"/>
          <w:szCs w:val="24"/>
          <w:lang w:eastAsia="ru-RU"/>
        </w:rPr>
        <w:t xml:space="preserve"> </w:t>
      </w:r>
      <w:r w:rsidRPr="003C2E7B">
        <w:rPr>
          <w:rFonts w:ascii="Times New Roman" w:hAnsi="Times New Roman" w:cs="Times New Roman"/>
          <w:sz w:val="24"/>
          <w:szCs w:val="24"/>
          <w:lang w:eastAsia="ru-RU"/>
        </w:rPr>
        <w:t xml:space="preserve"> сельского поселения и урегулированию конфликта интересов письменное обращение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Такое письменное обращение рассматривается в порядке, утвержденном нормативным правовым актом Администрации </w:t>
      </w:r>
      <w:r w:rsidR="00F315EF">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Согласно абзацу 2 статьи 64.1 Трудового кодекса Российской Федерации гражданин, замещавший должность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сообщать работодателю при заключении трудовых договоров сведения о своем последнем месте службы.</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13. Требование о невозможности замещения должности муниципальной службы в случае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В случае выявления непосредственной подчиненности или подконтрольности муниципального служащего другому муниципальному служащему, с которым он состоит в близком родстве или свойстве, представитель нанимател</w:t>
      </w:r>
      <w:r w:rsidR="00F315EF">
        <w:rPr>
          <w:rFonts w:ascii="Times New Roman" w:hAnsi="Times New Roman" w:cs="Times New Roman"/>
          <w:sz w:val="24"/>
          <w:szCs w:val="24"/>
          <w:lang w:eastAsia="ru-RU"/>
        </w:rPr>
        <w:t>ь</w:t>
      </w:r>
      <w:r w:rsidRPr="003C2E7B">
        <w:rPr>
          <w:rFonts w:ascii="Times New Roman" w:hAnsi="Times New Roman" w:cs="Times New Roman"/>
          <w:sz w:val="24"/>
          <w:szCs w:val="24"/>
          <w:lang w:eastAsia="ru-RU"/>
        </w:rPr>
        <w:t xml:space="preserve"> обязан предпринять меры по предотвращению или урегулированию конфликта интересов.</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14. Обязанность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В соответствии с пунктом 9 части 1 статьи 12 Федерального закона от 02.03.2007 № 25-ФЗ муниципальный служащий обязан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lastRenderedPageBreak/>
        <w:t>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15. Обязанность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В соответствии с пунктом 9 части 1 статьи 12 Федерального закона от 02.03.2007 № 25-ФЗ муниципальный служащий обязан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Данная обязанность должна быть исполнена муниципальным служащим в день, когда ему стало известно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
    <w:p w:rsidR="003C2E7B" w:rsidRPr="003C2E7B" w:rsidRDefault="003C2E7B" w:rsidP="003C2E7B">
      <w:pPr>
        <w:pStyle w:val="af2"/>
        <w:jc w:val="both"/>
        <w:rPr>
          <w:rFonts w:ascii="Times New Roman" w:hAnsi="Times New Roman" w:cs="Times New Roman"/>
          <w:sz w:val="24"/>
          <w:szCs w:val="24"/>
          <w:lang w:eastAsia="ru-RU"/>
        </w:rPr>
      </w:pPr>
      <w:r w:rsidRPr="003C2E7B">
        <w:rPr>
          <w:rFonts w:ascii="Times New Roman" w:hAnsi="Times New Roman" w:cs="Times New Roman"/>
          <w:sz w:val="24"/>
          <w:szCs w:val="24"/>
          <w:lang w:eastAsia="ru-RU"/>
        </w:rPr>
        <w:t xml:space="preserve">16. Неисполнение норм антикоррупционного стандарта влечет применение мер ответственности, установленных законодательством Российской Федерации и Ростовской области, в порядке, установленном нормативными правовыми актами </w:t>
      </w:r>
      <w:r w:rsidR="00F315EF">
        <w:rPr>
          <w:rFonts w:ascii="Times New Roman" w:hAnsi="Times New Roman" w:cs="Times New Roman"/>
          <w:sz w:val="24"/>
          <w:szCs w:val="24"/>
          <w:lang w:eastAsia="ru-RU"/>
        </w:rPr>
        <w:t>Советинского</w:t>
      </w:r>
      <w:r w:rsidRPr="003C2E7B">
        <w:rPr>
          <w:rFonts w:ascii="Times New Roman" w:hAnsi="Times New Roman" w:cs="Times New Roman"/>
          <w:sz w:val="24"/>
          <w:szCs w:val="24"/>
          <w:lang w:eastAsia="ru-RU"/>
        </w:rPr>
        <w:t xml:space="preserve"> сельского поселения.»;</w:t>
      </w:r>
    </w:p>
    <w:p w:rsidR="003C2E7B" w:rsidRPr="003C2E7B" w:rsidRDefault="003C2E7B" w:rsidP="003C2E7B">
      <w:pPr>
        <w:pStyle w:val="af2"/>
        <w:jc w:val="both"/>
        <w:rPr>
          <w:rFonts w:ascii="Times New Roman" w:hAnsi="Times New Roman" w:cs="Times New Roman"/>
          <w:color w:val="000000"/>
          <w:sz w:val="24"/>
          <w:szCs w:val="24"/>
          <w:lang w:eastAsia="ru-RU"/>
        </w:rPr>
      </w:pPr>
    </w:p>
    <w:p w:rsidR="007D3556" w:rsidRPr="00801E77" w:rsidRDefault="007D3556" w:rsidP="003C2E7B">
      <w:pPr>
        <w:widowControl w:val="0"/>
        <w:spacing w:after="0" w:line="276" w:lineRule="auto"/>
        <w:ind w:firstLine="709"/>
        <w:jc w:val="both"/>
        <w:outlineLvl w:val="0"/>
        <w:rPr>
          <w:sz w:val="24"/>
          <w:szCs w:val="24"/>
        </w:rPr>
      </w:pPr>
    </w:p>
    <w:sectPr w:rsidR="007D3556" w:rsidRPr="00801E77" w:rsidSect="00095788">
      <w:headerReference w:type="default" r:id="rId7"/>
      <w:pgSz w:w="11906" w:h="16838"/>
      <w:pgMar w:top="709" w:right="567" w:bottom="1134" w:left="1701" w:header="709" w:footer="0"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484" w:rsidRDefault="00BC1484" w:rsidP="007D3556">
      <w:pPr>
        <w:spacing w:after="0" w:line="240" w:lineRule="auto"/>
      </w:pPr>
      <w:r>
        <w:separator/>
      </w:r>
    </w:p>
  </w:endnote>
  <w:endnote w:type="continuationSeparator" w:id="0">
    <w:p w:rsidR="00BC1484" w:rsidRDefault="00BC1484" w:rsidP="007D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484" w:rsidRDefault="00BC1484" w:rsidP="007D3556">
      <w:pPr>
        <w:spacing w:after="0" w:line="240" w:lineRule="auto"/>
      </w:pPr>
      <w:r>
        <w:separator/>
      </w:r>
    </w:p>
  </w:footnote>
  <w:footnote w:type="continuationSeparator" w:id="0">
    <w:p w:rsidR="00BC1484" w:rsidRDefault="00BC1484" w:rsidP="007D3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960033669"/>
      <w:docPartObj>
        <w:docPartGallery w:val="Page Numbers (Top of Page)"/>
        <w:docPartUnique/>
      </w:docPartObj>
    </w:sdtPr>
    <w:sdtEndPr/>
    <w:sdtContent>
      <w:p w:rsidR="007D3556" w:rsidRDefault="007D3556">
        <w:pPr>
          <w:pStyle w:val="ab"/>
          <w:jc w:val="center"/>
        </w:pPr>
        <w:r>
          <w:fldChar w:fldCharType="begin"/>
        </w:r>
        <w:r w:rsidR="004706E2">
          <w:instrText>PAGE</w:instrText>
        </w:r>
        <w:r>
          <w:fldChar w:fldCharType="separate"/>
        </w:r>
        <w:r w:rsidR="005E220E">
          <w:rPr>
            <w:noProof/>
          </w:rPr>
          <w:t>2</w:t>
        </w:r>
        <w:r>
          <w:fldChar w:fldCharType="end"/>
        </w:r>
      </w:p>
    </w:sdtContent>
  </w:sdt>
  <w:p w:rsidR="007D3556" w:rsidRDefault="007D3556">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3556"/>
    <w:rsid w:val="00095788"/>
    <w:rsid w:val="000B1843"/>
    <w:rsid w:val="00131ED3"/>
    <w:rsid w:val="00162F1E"/>
    <w:rsid w:val="0022452C"/>
    <w:rsid w:val="002A1D51"/>
    <w:rsid w:val="002F07D0"/>
    <w:rsid w:val="003176EB"/>
    <w:rsid w:val="003630F1"/>
    <w:rsid w:val="00386CC3"/>
    <w:rsid w:val="003C2E7B"/>
    <w:rsid w:val="003C4DA1"/>
    <w:rsid w:val="00405450"/>
    <w:rsid w:val="00443726"/>
    <w:rsid w:val="004706E2"/>
    <w:rsid w:val="004A75BE"/>
    <w:rsid w:val="005A22C0"/>
    <w:rsid w:val="005E220E"/>
    <w:rsid w:val="00655A25"/>
    <w:rsid w:val="00716644"/>
    <w:rsid w:val="007D3556"/>
    <w:rsid w:val="00801E77"/>
    <w:rsid w:val="00845B28"/>
    <w:rsid w:val="008560CA"/>
    <w:rsid w:val="0086471A"/>
    <w:rsid w:val="00903602"/>
    <w:rsid w:val="0096176C"/>
    <w:rsid w:val="00AC5B3E"/>
    <w:rsid w:val="00AD2BA2"/>
    <w:rsid w:val="00B20655"/>
    <w:rsid w:val="00B45554"/>
    <w:rsid w:val="00BC1484"/>
    <w:rsid w:val="00CB4938"/>
    <w:rsid w:val="00D677AC"/>
    <w:rsid w:val="00E85361"/>
    <w:rsid w:val="00E86350"/>
    <w:rsid w:val="00ED7DBB"/>
    <w:rsid w:val="00F3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94B38DE-5F05-4579-9173-928B35B3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Cs w:val="26"/>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576"/>
    <w:pPr>
      <w:suppressAutoHyphens/>
      <w:spacing w:after="160" w:line="259" w:lineRule="auto"/>
      <w:jc w:val="left"/>
    </w:pPr>
    <w:rPr>
      <w:rFonts w:asciiTheme="minorHAnsi" w:eastAsia="Calibri" w:hAnsiTheme="minorHAnsi" w:cstheme="minorBidi"/>
      <w:color w:val="00000A"/>
      <w:sz w:val="22"/>
      <w:szCs w:val="22"/>
    </w:rPr>
  </w:style>
  <w:style w:type="paragraph" w:styleId="1">
    <w:name w:val="heading 1"/>
    <w:basedOn w:val="a0"/>
    <w:rsid w:val="007D3556"/>
    <w:pPr>
      <w:outlineLvl w:val="0"/>
    </w:pPr>
  </w:style>
  <w:style w:type="paragraph" w:styleId="2">
    <w:name w:val="heading 2"/>
    <w:basedOn w:val="a0"/>
    <w:rsid w:val="007D3556"/>
    <w:pPr>
      <w:outlineLvl w:val="1"/>
    </w:pPr>
  </w:style>
  <w:style w:type="paragraph" w:styleId="3">
    <w:name w:val="heading 3"/>
    <w:basedOn w:val="a0"/>
    <w:rsid w:val="007D3556"/>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B64F54"/>
    <w:rPr>
      <w:rFonts w:asciiTheme="minorHAnsi" w:hAnsiTheme="minorHAnsi" w:cstheme="minorBidi"/>
      <w:sz w:val="22"/>
      <w:szCs w:val="22"/>
    </w:rPr>
  </w:style>
  <w:style w:type="character" w:customStyle="1" w:styleId="a5">
    <w:name w:val="Нижний колонтитул Знак"/>
    <w:basedOn w:val="a1"/>
    <w:uiPriority w:val="99"/>
    <w:qFormat/>
    <w:rsid w:val="00B64F54"/>
    <w:rPr>
      <w:rFonts w:asciiTheme="minorHAnsi" w:hAnsiTheme="minorHAnsi" w:cstheme="minorBidi"/>
      <w:sz w:val="22"/>
      <w:szCs w:val="22"/>
    </w:rPr>
  </w:style>
  <w:style w:type="paragraph" w:customStyle="1" w:styleId="a0">
    <w:name w:val="Заголовок"/>
    <w:basedOn w:val="a"/>
    <w:next w:val="a6"/>
    <w:qFormat/>
    <w:rsid w:val="007D3556"/>
    <w:pPr>
      <w:keepNext/>
      <w:spacing w:before="240" w:after="120"/>
    </w:pPr>
    <w:rPr>
      <w:rFonts w:ascii="Liberation Sans" w:eastAsia="Microsoft YaHei" w:hAnsi="Liberation Sans" w:cs="Mangal"/>
      <w:sz w:val="28"/>
      <w:szCs w:val="28"/>
    </w:rPr>
  </w:style>
  <w:style w:type="paragraph" w:styleId="a6">
    <w:name w:val="Body Text"/>
    <w:basedOn w:val="a"/>
    <w:rsid w:val="007D3556"/>
    <w:pPr>
      <w:spacing w:after="140" w:line="288" w:lineRule="auto"/>
    </w:pPr>
  </w:style>
  <w:style w:type="paragraph" w:styleId="a7">
    <w:name w:val="List"/>
    <w:basedOn w:val="a6"/>
    <w:rsid w:val="007D3556"/>
    <w:rPr>
      <w:rFonts w:cs="Mangal"/>
    </w:rPr>
  </w:style>
  <w:style w:type="paragraph" w:styleId="a8">
    <w:name w:val="Title"/>
    <w:basedOn w:val="a"/>
    <w:rsid w:val="007D3556"/>
    <w:pPr>
      <w:suppressLineNumbers/>
      <w:spacing w:before="120" w:after="120"/>
    </w:pPr>
    <w:rPr>
      <w:rFonts w:cs="Mangal"/>
      <w:i/>
      <w:iCs/>
      <w:sz w:val="24"/>
      <w:szCs w:val="24"/>
    </w:rPr>
  </w:style>
  <w:style w:type="paragraph" w:styleId="a9">
    <w:name w:val="index heading"/>
    <w:basedOn w:val="a"/>
    <w:qFormat/>
    <w:rsid w:val="007D3556"/>
    <w:pPr>
      <w:suppressLineNumbers/>
    </w:pPr>
    <w:rPr>
      <w:rFonts w:cs="Mangal"/>
    </w:rPr>
  </w:style>
  <w:style w:type="paragraph" w:styleId="aa">
    <w:name w:val="List Paragraph"/>
    <w:basedOn w:val="a"/>
    <w:uiPriority w:val="34"/>
    <w:qFormat/>
    <w:rsid w:val="00FF6576"/>
    <w:pPr>
      <w:ind w:left="720"/>
      <w:contextualSpacing/>
    </w:pPr>
  </w:style>
  <w:style w:type="paragraph" w:styleId="ab">
    <w:name w:val="header"/>
    <w:basedOn w:val="a"/>
    <w:uiPriority w:val="99"/>
    <w:unhideWhenUsed/>
    <w:rsid w:val="00B64F54"/>
    <w:pPr>
      <w:tabs>
        <w:tab w:val="center" w:pos="4677"/>
        <w:tab w:val="right" w:pos="9355"/>
      </w:tabs>
      <w:spacing w:after="0" w:line="240" w:lineRule="auto"/>
    </w:pPr>
  </w:style>
  <w:style w:type="paragraph" w:styleId="ac">
    <w:name w:val="footer"/>
    <w:basedOn w:val="a"/>
    <w:uiPriority w:val="99"/>
    <w:unhideWhenUsed/>
    <w:rsid w:val="00B64F54"/>
    <w:pPr>
      <w:tabs>
        <w:tab w:val="center" w:pos="4677"/>
        <w:tab w:val="right" w:pos="9355"/>
      </w:tabs>
      <w:spacing w:after="0" w:line="240" w:lineRule="auto"/>
    </w:pPr>
  </w:style>
  <w:style w:type="paragraph" w:customStyle="1" w:styleId="ad">
    <w:name w:val="Блочная цитата"/>
    <w:basedOn w:val="a"/>
    <w:qFormat/>
    <w:rsid w:val="007D3556"/>
  </w:style>
  <w:style w:type="paragraph" w:customStyle="1" w:styleId="ae">
    <w:name w:val="Заглавие"/>
    <w:basedOn w:val="a0"/>
    <w:rsid w:val="007D3556"/>
  </w:style>
  <w:style w:type="paragraph" w:styleId="af">
    <w:name w:val="Subtitle"/>
    <w:basedOn w:val="a0"/>
    <w:rsid w:val="007D3556"/>
  </w:style>
  <w:style w:type="paragraph" w:styleId="af0">
    <w:name w:val="Balloon Text"/>
    <w:basedOn w:val="a"/>
    <w:link w:val="af1"/>
    <w:uiPriority w:val="99"/>
    <w:semiHidden/>
    <w:unhideWhenUsed/>
    <w:rsid w:val="00386CC3"/>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386CC3"/>
    <w:rPr>
      <w:rFonts w:ascii="Tahoma" w:eastAsia="Calibri" w:hAnsi="Tahoma" w:cs="Tahoma"/>
      <w:color w:val="00000A"/>
      <w:sz w:val="16"/>
      <w:szCs w:val="16"/>
    </w:rPr>
  </w:style>
  <w:style w:type="paragraph" w:styleId="af2">
    <w:name w:val="No Spacing"/>
    <w:uiPriority w:val="1"/>
    <w:qFormat/>
    <w:rsid w:val="00CB4938"/>
    <w:pPr>
      <w:suppressAutoHyphens/>
      <w:jc w:val="left"/>
    </w:pPr>
    <w:rPr>
      <w:rFonts w:asciiTheme="minorHAnsi" w:eastAsia="Calibri" w:hAnsiTheme="minorHAnsi" w:cstheme="minorBid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4471</Words>
  <Characters>25491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1</cp:lastModifiedBy>
  <cp:revision>46</cp:revision>
  <cp:lastPrinted>2021-06-25T05:53:00Z</cp:lastPrinted>
  <dcterms:created xsi:type="dcterms:W3CDTF">2018-10-24T09:34:00Z</dcterms:created>
  <dcterms:modified xsi:type="dcterms:W3CDTF">2021-08-25T11:08:00Z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