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89DF" w14:textId="77777777" w:rsidR="00203D2F" w:rsidRDefault="00382355">
      <w:pPr>
        <w:widowControl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F68FB21" wp14:editId="0976F390">
            <wp:extent cx="666750" cy="8477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8158" w14:textId="77777777" w:rsidR="00382355" w:rsidRPr="00382355" w:rsidRDefault="00382355" w:rsidP="00382355">
      <w:pPr>
        <w:widowControl/>
        <w:jc w:val="center"/>
        <w:rPr>
          <w:b/>
          <w:color w:val="auto"/>
          <w:sz w:val="28"/>
          <w:szCs w:val="28"/>
        </w:rPr>
      </w:pPr>
      <w:r w:rsidRPr="00382355">
        <w:rPr>
          <w:b/>
          <w:color w:val="auto"/>
          <w:sz w:val="28"/>
          <w:szCs w:val="28"/>
        </w:rPr>
        <w:t>АДМИНИСТРАЦИЯ СОВЕТИНСКОГО СЕЛЬСКОГО ПОСЕЛЕНИЯ</w:t>
      </w:r>
    </w:p>
    <w:p w14:paraId="6184F7F7" w14:textId="77777777" w:rsidR="00382355" w:rsidRPr="00382355" w:rsidRDefault="00382355" w:rsidP="00382355">
      <w:pPr>
        <w:widowControl/>
        <w:pBdr>
          <w:bottom w:val="double" w:sz="12" w:space="16" w:color="auto"/>
        </w:pBdr>
        <w:jc w:val="center"/>
        <w:rPr>
          <w:color w:val="auto"/>
          <w:sz w:val="28"/>
          <w:szCs w:val="28"/>
        </w:rPr>
      </w:pPr>
      <w:r w:rsidRPr="00382355">
        <w:rPr>
          <w:b/>
          <w:color w:val="auto"/>
          <w:sz w:val="28"/>
          <w:szCs w:val="28"/>
        </w:rPr>
        <w:t>Неклиновского района Ростовской области</w:t>
      </w:r>
    </w:p>
    <w:p w14:paraId="4529A741" w14:textId="77777777" w:rsidR="00382355" w:rsidRPr="00382355" w:rsidRDefault="00382355" w:rsidP="00382355">
      <w:pPr>
        <w:widowControl/>
        <w:ind w:firstLine="709"/>
        <w:jc w:val="center"/>
        <w:rPr>
          <w:b/>
          <w:color w:val="auto"/>
          <w:sz w:val="28"/>
          <w:szCs w:val="28"/>
        </w:rPr>
      </w:pPr>
    </w:p>
    <w:p w14:paraId="1F821D36" w14:textId="77777777" w:rsidR="00203D2F" w:rsidRDefault="00382355">
      <w:pPr>
        <w:widowControl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</w:t>
      </w:r>
      <w:r>
        <w:rPr>
          <w:b/>
          <w:sz w:val="28"/>
        </w:rPr>
        <w:t>ОСТАНОВЛЕНИЕ</w:t>
      </w:r>
    </w:p>
    <w:p w14:paraId="5DA75BF5" w14:textId="77777777" w:rsidR="00203D2F" w:rsidRDefault="00382355">
      <w:pPr>
        <w:widowControl/>
        <w:jc w:val="center"/>
        <w:rPr>
          <w:sz w:val="28"/>
        </w:rPr>
      </w:pPr>
      <w:r>
        <w:rPr>
          <w:sz w:val="28"/>
        </w:rPr>
        <w:t>сл. Советка</w:t>
      </w:r>
    </w:p>
    <w:p w14:paraId="787FC0CF" w14:textId="77777777" w:rsidR="00203D2F" w:rsidRDefault="00203D2F">
      <w:pPr>
        <w:widowControl/>
        <w:jc w:val="center"/>
        <w:rPr>
          <w:sz w:val="28"/>
        </w:rPr>
      </w:pPr>
    </w:p>
    <w:p w14:paraId="5814BA3C" w14:textId="77777777" w:rsidR="00203D2F" w:rsidRDefault="00203D2F">
      <w:pPr>
        <w:widowControl/>
        <w:rPr>
          <w:sz w:val="28"/>
        </w:rPr>
      </w:pPr>
    </w:p>
    <w:p w14:paraId="2E398583" w14:textId="77777777" w:rsidR="00203D2F" w:rsidRDefault="00382355">
      <w:pPr>
        <w:widowControl/>
        <w:jc w:val="both"/>
        <w:rPr>
          <w:sz w:val="28"/>
        </w:rPr>
      </w:pPr>
      <w:r>
        <w:rPr>
          <w:sz w:val="28"/>
        </w:rPr>
        <w:t>03 июля 2023 года</w:t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№ 21</w:t>
      </w:r>
    </w:p>
    <w:p w14:paraId="6FC3B3C6" w14:textId="77777777" w:rsidR="00203D2F" w:rsidRDefault="00203D2F">
      <w:pPr>
        <w:rPr>
          <w:spacing w:val="-1"/>
          <w:sz w:val="28"/>
        </w:rPr>
      </w:pPr>
    </w:p>
    <w:p w14:paraId="41D4B42E" w14:textId="77777777" w:rsidR="00203D2F" w:rsidRDefault="00382355">
      <w:pPr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Об увеличении (индексации) должностных окладов, ставок заработной платы работников муниципальных учреждений Советинского сельского поселения, технического и обслуживающего персонала Администрации С</w:t>
      </w:r>
      <w:r>
        <w:rPr>
          <w:b/>
          <w:spacing w:val="-1"/>
          <w:sz w:val="28"/>
        </w:rPr>
        <w:t>оветинского сельского поселения</w:t>
      </w:r>
    </w:p>
    <w:p w14:paraId="18112F4A" w14:textId="77777777" w:rsidR="00203D2F" w:rsidRDefault="00203D2F">
      <w:pPr>
        <w:jc w:val="center"/>
        <w:rPr>
          <w:sz w:val="28"/>
        </w:rPr>
      </w:pPr>
    </w:p>
    <w:p w14:paraId="664FF6E8" w14:textId="77777777" w:rsidR="00203D2F" w:rsidRDefault="00382355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Ростовской области от 26.06.2023 № 470 «Об увеличении (индексации) должностных окладов, ставок заработной платы работников государственных учреждений Ростовской области, техниче</w:t>
      </w:r>
      <w:r>
        <w:rPr>
          <w:sz w:val="28"/>
        </w:rPr>
        <w:t>ского и обслуживающего персонала государственных органов Ростовской области», решением Собрания депутатов Советинского сельского поселения от 22.04.2016 № 145 «Об утверждении положения об оплате труда работников, осуществляющих техническое обеспечение деят</w:t>
      </w:r>
      <w:r>
        <w:rPr>
          <w:sz w:val="28"/>
        </w:rPr>
        <w:t>ельности органов местного самоуправления Советинского сельского поселения и обслуживающего персонала органов местного самоуправления Советинского сельского поселения», решением Собрания депутатов Советинского сельского поселения от 23.12.2022 № 56 «О бюдже</w:t>
      </w:r>
      <w:r>
        <w:rPr>
          <w:sz w:val="28"/>
        </w:rPr>
        <w:t xml:space="preserve">те Советинского сельского поселения Неклиновского района на 2023 год и плановый период 2024 и 2025 годов», Администрация Советинского сельского поселения </w:t>
      </w:r>
      <w:r>
        <w:rPr>
          <w:b/>
          <w:sz w:val="28"/>
        </w:rPr>
        <w:t>постановляет</w:t>
      </w:r>
      <w:r>
        <w:rPr>
          <w:b/>
          <w:spacing w:val="59"/>
          <w:sz w:val="28"/>
        </w:rPr>
        <w:t>:</w:t>
      </w:r>
    </w:p>
    <w:p w14:paraId="24C017FF" w14:textId="77777777" w:rsidR="00203D2F" w:rsidRDefault="00203D2F">
      <w:pPr>
        <w:pStyle w:val="Default"/>
      </w:pPr>
    </w:p>
    <w:p w14:paraId="786552D2" w14:textId="77777777" w:rsidR="00203D2F" w:rsidRDefault="00382355">
      <w:pPr>
        <w:ind w:firstLine="709"/>
        <w:contextualSpacing/>
        <w:jc w:val="both"/>
        <w:rPr>
          <w:sz w:val="28"/>
        </w:rPr>
      </w:pPr>
      <w:r>
        <w:rPr>
          <w:sz w:val="28"/>
        </w:rPr>
        <w:t>1. Увеличить с 1 октября 2023 года в 1,055 раза размеры должностных окладов руководител</w:t>
      </w:r>
      <w:r>
        <w:rPr>
          <w:sz w:val="28"/>
        </w:rPr>
        <w:t>ей, специалистов, ставок заработной платы рабочих муниципальных учреждений Советинского сельского поселения, должностных окладов технического персонала и ставок заработной платы обслуживающего персонала Администрации Советинского сельского поселения.</w:t>
      </w:r>
    </w:p>
    <w:p w14:paraId="6227438A" w14:textId="77777777" w:rsidR="00203D2F" w:rsidRDefault="00382355">
      <w:pPr>
        <w:ind w:firstLine="709"/>
        <w:contextualSpacing/>
        <w:jc w:val="both"/>
        <w:rPr>
          <w:sz w:val="28"/>
        </w:rPr>
      </w:pPr>
      <w:r>
        <w:rPr>
          <w:sz w:val="28"/>
        </w:rPr>
        <w:t>2. На</w:t>
      </w:r>
      <w:r>
        <w:rPr>
          <w:sz w:val="28"/>
        </w:rPr>
        <w:t>стоящее постановление вступает в силу со дня его официального опубликования (обнародования).</w:t>
      </w:r>
    </w:p>
    <w:p w14:paraId="1756EBB6" w14:textId="77777777" w:rsidR="00203D2F" w:rsidRDefault="00382355">
      <w:pPr>
        <w:widowControl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 на начальника сектора экономики и финансов Администрации Советинского сельского поселения Белик И.А.</w:t>
      </w:r>
    </w:p>
    <w:p w14:paraId="7C9D7224" w14:textId="77777777" w:rsidR="00203D2F" w:rsidRDefault="00203D2F">
      <w:pPr>
        <w:widowControl/>
        <w:tabs>
          <w:tab w:val="left" w:pos="1276"/>
        </w:tabs>
        <w:jc w:val="both"/>
        <w:rPr>
          <w:sz w:val="28"/>
        </w:rPr>
      </w:pPr>
    </w:p>
    <w:p w14:paraId="3F30C4CA" w14:textId="77777777" w:rsidR="00203D2F" w:rsidRDefault="00382355">
      <w:pPr>
        <w:widowControl/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Глава Администрации Советинского </w:t>
      </w:r>
    </w:p>
    <w:p w14:paraId="4CFA6102" w14:textId="77777777" w:rsidR="00203D2F" w:rsidRDefault="00382355">
      <w:pPr>
        <w:widowControl/>
        <w:tabs>
          <w:tab w:val="left" w:pos="1276"/>
        </w:tabs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     З.Д. Даливалов</w:t>
      </w:r>
    </w:p>
    <w:p w14:paraId="3C686B95" w14:textId="77777777" w:rsidR="00203D2F" w:rsidRDefault="00203D2F">
      <w:pPr>
        <w:tabs>
          <w:tab w:val="left" w:pos="989"/>
        </w:tabs>
        <w:ind w:firstLine="709"/>
        <w:jc w:val="both"/>
        <w:rPr>
          <w:spacing w:val="-17"/>
          <w:sz w:val="28"/>
        </w:rPr>
      </w:pPr>
    </w:p>
    <w:p w14:paraId="0CF41583" w14:textId="77777777" w:rsidR="00203D2F" w:rsidRDefault="00382355">
      <w:pPr>
        <w:rPr>
          <w:sz w:val="24"/>
        </w:rPr>
      </w:pPr>
      <w:r>
        <w:rPr>
          <w:sz w:val="24"/>
        </w:rPr>
        <w:t xml:space="preserve">Постановление вносит сектор экономики и финансов </w:t>
      </w:r>
    </w:p>
    <w:p w14:paraId="0AEA0907" w14:textId="77777777" w:rsidR="00203D2F" w:rsidRDefault="00382355">
      <w:pPr>
        <w:rPr>
          <w:spacing w:val="-17"/>
          <w:sz w:val="28"/>
        </w:rPr>
      </w:pPr>
      <w:r>
        <w:rPr>
          <w:sz w:val="24"/>
        </w:rPr>
        <w:t>Администрации Советинского с</w:t>
      </w:r>
      <w:r>
        <w:rPr>
          <w:spacing w:val="-17"/>
          <w:sz w:val="24"/>
        </w:rPr>
        <w:t xml:space="preserve">ельского поселения  </w:t>
      </w:r>
    </w:p>
    <w:sectPr w:rsidR="00203D2F">
      <w:pgSz w:w="11909" w:h="16834"/>
      <w:pgMar w:top="567" w:right="56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D2F"/>
    <w:rsid w:val="00203D2F"/>
    <w:rsid w:val="003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E1EF"/>
  <w15:docId w15:val="{56DC5392-AFE2-4956-8379-9C3026E3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Body Text Indent"/>
    <w:basedOn w:val="a"/>
    <w:link w:val="a4"/>
    <w:pPr>
      <w:widowControl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Просмотренная гиперссылка1"/>
    <w:link w:val="17"/>
    <w:rPr>
      <w:color w:val="954F72"/>
      <w:u w:val="single"/>
    </w:rPr>
  </w:style>
  <w:style w:type="character" w:customStyle="1" w:styleId="17">
    <w:name w:val="Просмотренная гиперссылка1"/>
    <w:link w:val="16"/>
    <w:rPr>
      <w:color w:val="954F72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5"/>
    <w:rPr>
      <w:color w:val="0000FF"/>
      <w:u w:val="single"/>
    </w:rPr>
  </w:style>
  <w:style w:type="character" w:styleId="a5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widowControl/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customStyle="1" w:styleId="23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customStyle="1" w:styleId="a8">
    <w:name w:val="Содержимое таблицы"/>
    <w:basedOn w:val="a"/>
    <w:link w:val="a9"/>
    <w:rPr>
      <w:sz w:val="24"/>
    </w:rPr>
  </w:style>
  <w:style w:type="character" w:customStyle="1" w:styleId="a9">
    <w:name w:val="Содержимое таблицы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a">
    <w:name w:val="Знак"/>
    <w:basedOn w:val="a"/>
    <w:link w:val="ab"/>
    <w:pPr>
      <w:widowControl/>
      <w:spacing w:beforeAutospacing="1" w:afterAutospacing="1"/>
    </w:pPr>
    <w:rPr>
      <w:rFonts w:ascii="Tahoma" w:hAnsi="Tahoma"/>
    </w:rPr>
  </w:style>
  <w:style w:type="character" w:customStyle="1" w:styleId="ab">
    <w:name w:val="Знак"/>
    <w:basedOn w:val="1"/>
    <w:link w:val="aa"/>
    <w:rPr>
      <w:rFonts w:ascii="Tahoma" w:hAnsi="Tahoma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Belik</cp:lastModifiedBy>
  <cp:revision>2</cp:revision>
  <dcterms:created xsi:type="dcterms:W3CDTF">2024-02-07T07:52:00Z</dcterms:created>
  <dcterms:modified xsi:type="dcterms:W3CDTF">2024-02-07T07:52:00Z</dcterms:modified>
</cp:coreProperties>
</file>