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9AAB" w14:textId="77777777" w:rsidR="00B2510D" w:rsidRDefault="00AD724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038D29F" wp14:editId="2EF5010B">
            <wp:extent cx="665607" cy="847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6560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B249" w14:textId="77777777" w:rsidR="00541E0A" w:rsidRDefault="00541E0A" w:rsidP="00541E0A">
      <w:pPr>
        <w:jc w:val="center"/>
        <w:rPr>
          <w:b/>
          <w:sz w:val="28"/>
        </w:rPr>
      </w:pPr>
      <w:r>
        <w:rPr>
          <w:b/>
          <w:sz w:val="28"/>
        </w:rPr>
        <w:t>АДМИНИСТРАЦИЯ СОВЕТИНСКОГО СЕЛЬСКОГО ПОСЕЛЕНИЯ</w:t>
      </w:r>
    </w:p>
    <w:p w14:paraId="52B96BBE" w14:textId="77777777" w:rsidR="00541E0A" w:rsidRDefault="00541E0A" w:rsidP="00541E0A">
      <w:pPr>
        <w:jc w:val="center"/>
        <w:rPr>
          <w:b/>
          <w:sz w:val="28"/>
        </w:rPr>
      </w:pPr>
      <w:r>
        <w:rPr>
          <w:b/>
          <w:sz w:val="28"/>
        </w:rPr>
        <w:t>Неклиновского района Ростовской области</w:t>
      </w:r>
    </w:p>
    <w:p w14:paraId="2E672DF8" w14:textId="77777777" w:rsidR="00541E0A" w:rsidRDefault="00541E0A" w:rsidP="00541E0A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</w:t>
      </w:r>
    </w:p>
    <w:p w14:paraId="475B43AF" w14:textId="77777777" w:rsidR="00541E0A" w:rsidRDefault="00541E0A" w:rsidP="00541E0A">
      <w:pPr>
        <w:jc w:val="center"/>
        <w:rPr>
          <w:b/>
          <w:sz w:val="28"/>
        </w:rPr>
      </w:pPr>
    </w:p>
    <w:p w14:paraId="3A2B8693" w14:textId="77777777" w:rsidR="00B2510D" w:rsidRDefault="00AD724F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14:paraId="32D698E9" w14:textId="77777777" w:rsidR="00B2510D" w:rsidRDefault="00B2510D">
      <w:pPr>
        <w:jc w:val="center"/>
        <w:rPr>
          <w:sz w:val="28"/>
        </w:rPr>
      </w:pPr>
    </w:p>
    <w:p w14:paraId="6DB4DE83" w14:textId="77777777" w:rsidR="00B2510D" w:rsidRDefault="00AD724F">
      <w:pPr>
        <w:jc w:val="center"/>
        <w:rPr>
          <w:b/>
          <w:sz w:val="28"/>
        </w:rPr>
      </w:pPr>
      <w:r>
        <w:rPr>
          <w:b/>
          <w:sz w:val="28"/>
        </w:rPr>
        <w:t>сл. Советка</w:t>
      </w:r>
    </w:p>
    <w:p w14:paraId="4EC92673" w14:textId="4D700980" w:rsidR="00B2510D" w:rsidRDefault="00AD724F">
      <w:pPr>
        <w:rPr>
          <w:b/>
          <w:sz w:val="28"/>
        </w:rPr>
      </w:pPr>
      <w:r>
        <w:rPr>
          <w:b/>
          <w:sz w:val="28"/>
        </w:rPr>
        <w:t>23 октября 2023 г</w:t>
      </w:r>
      <w:r w:rsidR="00541E0A">
        <w:rPr>
          <w:b/>
          <w:sz w:val="28"/>
        </w:rPr>
        <w:t>ода</w:t>
      </w:r>
      <w:r>
        <w:rPr>
          <w:b/>
          <w:sz w:val="28"/>
        </w:rPr>
        <w:t xml:space="preserve">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№ 49</w:t>
      </w:r>
    </w:p>
    <w:p w14:paraId="15D4E21F" w14:textId="77777777" w:rsidR="00B2510D" w:rsidRDefault="00B2510D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7168A41D" w14:textId="5E2962B1" w:rsidR="00B2510D" w:rsidRDefault="00AD724F">
      <w:pPr>
        <w:pStyle w:val="a7"/>
        <w:spacing w:before="0" w:after="0"/>
        <w:jc w:val="center"/>
        <w:rPr>
          <w:sz w:val="28"/>
        </w:rPr>
      </w:pPr>
      <w:r>
        <w:rPr>
          <w:rStyle w:val="af5"/>
          <w:sz w:val="28"/>
        </w:rPr>
        <w:t>О предварительных итогах социально-экономического развития Советинского сельского поселения за 9 месяцев 2023 года и ожидаемых итогах социально-экономического развития Советинского сельского поселения за 2023 год</w:t>
      </w:r>
    </w:p>
    <w:p w14:paraId="566CD9A1" w14:textId="77777777" w:rsidR="00B2510D" w:rsidRDefault="00B2510D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28E5E150" w14:textId="77777777" w:rsidR="00B2510D" w:rsidRDefault="00AD724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решением Собрания депутатов Советинского сельского поселения от 23.07.2007 № 64 «О бюджетном процессе в Советинском сельском поселении» и постановлением Администрации Советинского сельского поселения от 19.06.2023 г. № 16 «Об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2024 год и на плановый период 2025 и 2026 годов», Администрация Советинского сельского поселения постановляет: </w:t>
      </w:r>
    </w:p>
    <w:p w14:paraId="16017C27" w14:textId="77777777" w:rsidR="00B2510D" w:rsidRDefault="00B2510D">
      <w:pPr>
        <w:pStyle w:val="Default"/>
        <w:ind w:firstLine="709"/>
        <w:jc w:val="both"/>
        <w:rPr>
          <w:sz w:val="28"/>
        </w:rPr>
      </w:pPr>
    </w:p>
    <w:p w14:paraId="52049F96" w14:textId="77777777" w:rsidR="00B2510D" w:rsidRDefault="00AD724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1. Утвердить предварительные итоги социально-экономического развития Советинского сельского поселения за 9 месяцев 2023 года и ожидаемые итоги социально-экономического развития Советинского сельского поселения за 2023 год согласно приложению. </w:t>
      </w:r>
    </w:p>
    <w:p w14:paraId="166B18E8" w14:textId="77777777" w:rsidR="00B2510D" w:rsidRDefault="00AD724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2. Начальнику сектора экономики и финансов Белик И.А. представить предварительные итоги социально-экономического развития Советинского сельского поселения за 9 месяцев 2023 года и ожидаемые итоги социально-экономического развития Советинского сельского поселения за 2023 год в Собрание депутатов Советинского сельского поселения одновременно с проектом решения Собрания депутатов «О бюджете Советинского сельского поселения Неклиновского района 2024 год и на плановый период 2025 и 2026 годов». </w:t>
      </w:r>
    </w:p>
    <w:p w14:paraId="25A746D6" w14:textId="77777777" w:rsidR="00B2510D" w:rsidRDefault="00AD724F">
      <w:pPr>
        <w:pStyle w:val="ConsPlusNormal"/>
        <w:widowControl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3. Контроль за исполнением данного постановления оставляю за собой.</w:t>
      </w:r>
    </w:p>
    <w:p w14:paraId="1D554F52" w14:textId="77777777" w:rsidR="00B2510D" w:rsidRDefault="00B2510D">
      <w:pPr>
        <w:rPr>
          <w:sz w:val="28"/>
        </w:rPr>
      </w:pPr>
    </w:p>
    <w:p w14:paraId="52A16BCC" w14:textId="77777777" w:rsidR="00541E0A" w:rsidRPr="00541E0A" w:rsidRDefault="00AD724F">
      <w:pPr>
        <w:pStyle w:val="1"/>
        <w:rPr>
          <w:b w:val="0"/>
          <w:bCs/>
          <w:sz w:val="16"/>
        </w:rPr>
      </w:pPr>
      <w:r w:rsidRPr="00541E0A">
        <w:rPr>
          <w:b w:val="0"/>
          <w:bCs/>
          <w:sz w:val="28"/>
        </w:rPr>
        <w:t>Глава Администрации</w:t>
      </w:r>
      <w:r w:rsidR="00541E0A" w:rsidRPr="00541E0A">
        <w:rPr>
          <w:b w:val="0"/>
          <w:bCs/>
          <w:sz w:val="28"/>
        </w:rPr>
        <w:t xml:space="preserve"> </w:t>
      </w:r>
      <w:r w:rsidRPr="00541E0A">
        <w:rPr>
          <w:b w:val="0"/>
          <w:bCs/>
          <w:sz w:val="28"/>
        </w:rPr>
        <w:t xml:space="preserve">Советинского </w:t>
      </w:r>
    </w:p>
    <w:p w14:paraId="1C7738D8" w14:textId="06D363C7" w:rsidR="00B2510D" w:rsidRPr="00541E0A" w:rsidRDefault="00AD724F">
      <w:pPr>
        <w:pStyle w:val="1"/>
        <w:rPr>
          <w:b w:val="0"/>
          <w:bCs/>
          <w:sz w:val="16"/>
        </w:rPr>
      </w:pPr>
      <w:r w:rsidRPr="00541E0A">
        <w:rPr>
          <w:b w:val="0"/>
          <w:bCs/>
          <w:sz w:val="28"/>
        </w:rPr>
        <w:t xml:space="preserve">сельского поселения                                   </w:t>
      </w:r>
      <w:r w:rsidR="00541E0A" w:rsidRPr="00541E0A">
        <w:rPr>
          <w:b w:val="0"/>
          <w:bCs/>
          <w:sz w:val="28"/>
        </w:rPr>
        <w:t xml:space="preserve">                                   </w:t>
      </w:r>
      <w:r w:rsidRPr="00541E0A">
        <w:rPr>
          <w:b w:val="0"/>
          <w:bCs/>
          <w:sz w:val="28"/>
        </w:rPr>
        <w:t xml:space="preserve">        З.Д. Даливалов</w:t>
      </w:r>
    </w:p>
    <w:p w14:paraId="24CC77BC" w14:textId="77777777" w:rsidR="00B2510D" w:rsidRDefault="00B2510D">
      <w:pPr>
        <w:rPr>
          <w:sz w:val="16"/>
        </w:rPr>
      </w:pPr>
    </w:p>
    <w:p w14:paraId="531A22CA" w14:textId="77777777" w:rsidR="00B2510D" w:rsidRDefault="00B2510D">
      <w:pPr>
        <w:rPr>
          <w:sz w:val="22"/>
        </w:rPr>
      </w:pPr>
    </w:p>
    <w:p w14:paraId="2CB581C4" w14:textId="77777777" w:rsidR="00B2510D" w:rsidRDefault="00AD724F">
      <w:pPr>
        <w:rPr>
          <w:sz w:val="22"/>
        </w:rPr>
      </w:pPr>
      <w:r>
        <w:rPr>
          <w:sz w:val="22"/>
        </w:rPr>
        <w:t xml:space="preserve">Постановление вносит сектор экономики и финансов </w:t>
      </w:r>
    </w:p>
    <w:p w14:paraId="4A4002A3" w14:textId="77777777" w:rsidR="00B2510D" w:rsidRDefault="00AD724F">
      <w:pPr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p w14:paraId="14B1F72B" w14:textId="77777777" w:rsidR="00B2510D" w:rsidRDefault="00B2510D">
      <w:pPr>
        <w:rPr>
          <w:sz w:val="22"/>
        </w:rPr>
      </w:pPr>
    </w:p>
    <w:p w14:paraId="0A63D8D5" w14:textId="77777777" w:rsidR="00B2510D" w:rsidRDefault="00B2510D">
      <w:pPr>
        <w:rPr>
          <w:sz w:val="22"/>
        </w:rPr>
      </w:pPr>
    </w:p>
    <w:tbl>
      <w:tblPr>
        <w:tblW w:w="5386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B2510D" w14:paraId="0FA36E3A" w14:textId="77777777" w:rsidTr="00AD724F">
        <w:trPr>
          <w:trHeight w:val="1137"/>
        </w:trPr>
        <w:tc>
          <w:tcPr>
            <w:tcW w:w="5386" w:type="dxa"/>
            <w:shd w:val="clear" w:color="auto" w:fill="auto"/>
          </w:tcPr>
          <w:p w14:paraId="21AAD61C" w14:textId="00898BA7" w:rsidR="00B2510D" w:rsidRDefault="00AD724F">
            <w:pPr>
              <w:jc w:val="right"/>
              <w:rPr>
                <w:sz w:val="28"/>
              </w:rPr>
            </w:pPr>
            <w:r w:rsidRPr="00AD724F">
              <w:rPr>
                <w:bCs/>
                <w:sz w:val="28"/>
              </w:rPr>
              <w:lastRenderedPageBreak/>
              <w:t>Приложение</w:t>
            </w:r>
            <w:r>
              <w:rPr>
                <w:bCs/>
                <w:sz w:val="28"/>
              </w:rPr>
              <w:t xml:space="preserve"> </w:t>
            </w:r>
            <w:r>
              <w:rPr>
                <w:sz w:val="28"/>
              </w:rPr>
              <w:t>к постановлению</w:t>
            </w:r>
          </w:p>
          <w:p w14:paraId="2FB6B751" w14:textId="0A7603CF" w:rsidR="00B2510D" w:rsidRDefault="00AD724F" w:rsidP="00AD724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Советинского сельского поселения от 23.10.2023 г. № 49</w:t>
            </w:r>
          </w:p>
        </w:tc>
      </w:tr>
    </w:tbl>
    <w:p w14:paraId="0BC86BB5" w14:textId="77777777" w:rsidR="00B2510D" w:rsidRDefault="00B2510D">
      <w:pPr>
        <w:jc w:val="center"/>
        <w:rPr>
          <w:b/>
          <w:sz w:val="28"/>
        </w:rPr>
      </w:pPr>
    </w:p>
    <w:p w14:paraId="22D8C0EB" w14:textId="77777777" w:rsidR="00B2510D" w:rsidRDefault="00B2510D">
      <w:pPr>
        <w:rPr>
          <w:b/>
          <w:sz w:val="28"/>
          <w:highlight w:val="yellow"/>
        </w:rPr>
      </w:pPr>
    </w:p>
    <w:tbl>
      <w:tblPr>
        <w:tblW w:w="10862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5240"/>
        <w:gridCol w:w="175"/>
        <w:gridCol w:w="750"/>
        <w:gridCol w:w="145"/>
        <w:gridCol w:w="175"/>
        <w:gridCol w:w="1455"/>
        <w:gridCol w:w="145"/>
        <w:gridCol w:w="175"/>
        <w:gridCol w:w="1747"/>
        <w:gridCol w:w="134"/>
        <w:gridCol w:w="13"/>
      </w:tblGrid>
      <w:tr w:rsidR="00B2510D" w14:paraId="3C7C1EC5" w14:textId="77777777" w:rsidTr="00AD724F">
        <w:trPr>
          <w:trHeight w:val="375"/>
        </w:trPr>
        <w:tc>
          <w:tcPr>
            <w:tcW w:w="108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6DB9C1" w14:textId="77777777" w:rsidR="00B2510D" w:rsidRDefault="00AD724F">
            <w:pPr>
              <w:numPr>
                <w:ilvl w:val="0"/>
                <w:numId w:val="1"/>
              </w:numPr>
              <w:spacing w:after="160" w:line="264" w:lineRule="auto"/>
              <w:jc w:val="center"/>
            </w:pPr>
            <w:r>
              <w:rPr>
                <w:b/>
                <w:sz w:val="28"/>
              </w:rPr>
              <w:t>Общие показатели</w:t>
            </w:r>
          </w:p>
        </w:tc>
      </w:tr>
      <w:tr w:rsidR="00B2510D" w14:paraId="79C7C366" w14:textId="77777777" w:rsidTr="00AD724F">
        <w:trPr>
          <w:gridAfter w:val="1"/>
          <w:wAfter w:w="13" w:type="dxa"/>
          <w:trHeight w:val="6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B53693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2FB520F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87ED2E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A2D9F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9009C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21D3203C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B885F96" w14:textId="77777777" w:rsidR="00B2510D" w:rsidRDefault="00B2510D"/>
        </w:tc>
      </w:tr>
      <w:tr w:rsidR="00B2510D" w14:paraId="529F3C34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top w:val="single" w:sz="4" w:space="0" w:color="00000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A00BF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F758B2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сельских населенных пунктов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12826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E2165D0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4B9F7A" w14:textId="77777777" w:rsidR="00B2510D" w:rsidRDefault="00AD724F">
            <w:pPr>
              <w:jc w:val="right"/>
            </w:pPr>
            <w:r>
              <w:rPr>
                <w:sz w:val="28"/>
              </w:rPr>
              <w:t>11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A31C6AA" w14:textId="77777777" w:rsidR="00B2510D" w:rsidRDefault="00B2510D"/>
        </w:tc>
      </w:tr>
      <w:tr w:rsidR="00B2510D" w14:paraId="6DC566B1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1D57C9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18B32C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Территория поселения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9E796C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6A5074B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22532</w:t>
            </w:r>
          </w:p>
        </w:tc>
        <w:tc>
          <w:tcPr>
            <w:tcW w:w="1918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1580D1" w14:textId="77777777" w:rsidR="00B2510D" w:rsidRDefault="00AD724F">
            <w:pPr>
              <w:jc w:val="right"/>
            </w:pPr>
            <w:r>
              <w:rPr>
                <w:sz w:val="28"/>
              </w:rPr>
              <w:t>22532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57FBB115" w14:textId="77777777" w:rsidR="00B2510D" w:rsidRDefault="00B2510D"/>
        </w:tc>
      </w:tr>
      <w:tr w:rsidR="00B2510D" w14:paraId="58FEF4D3" w14:textId="77777777" w:rsidTr="00AD724F">
        <w:trPr>
          <w:trHeight w:val="331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017C00" w14:textId="77777777" w:rsidR="00B2510D" w:rsidRDefault="00AD724F">
            <w:pPr>
              <w:numPr>
                <w:ilvl w:val="0"/>
                <w:numId w:val="1"/>
              </w:numPr>
              <w:spacing w:after="160" w:line="264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Демографические показатели</w:t>
            </w:r>
          </w:p>
        </w:tc>
      </w:tr>
      <w:tr w:rsidR="00B2510D" w14:paraId="71994034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0320E9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B1277D1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E8B595A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EFB60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126E65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5C5F4922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4E8579AA" w14:textId="77777777" w:rsidR="00B2510D" w:rsidRDefault="00B2510D"/>
        </w:tc>
      </w:tr>
      <w:tr w:rsidR="00B2510D" w14:paraId="005B3763" w14:textId="77777777" w:rsidTr="00AD724F">
        <w:trPr>
          <w:gridAfter w:val="1"/>
          <w:wAfter w:w="13" w:type="dxa"/>
          <w:trHeight w:val="52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40F5BE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202E67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Численность населения, всего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A0D79E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7CBD10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2 229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6DE189" w14:textId="77777777" w:rsidR="00B2510D" w:rsidRDefault="00AD724F">
            <w:pPr>
              <w:jc w:val="right"/>
            </w:pPr>
            <w:r>
              <w:rPr>
                <w:sz w:val="28"/>
              </w:rPr>
              <w:t>2235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6720CA1" w14:textId="77777777" w:rsidR="00B2510D" w:rsidRDefault="00B2510D"/>
        </w:tc>
      </w:tr>
      <w:tr w:rsidR="00B2510D" w14:paraId="6BF68FAE" w14:textId="77777777" w:rsidTr="00AD724F">
        <w:trPr>
          <w:gridAfter w:val="1"/>
          <w:wAfter w:w="13" w:type="dxa"/>
          <w:trHeight w:val="33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6687B9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5A83FC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Родилось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8635E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FCE090D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3E0B92" w14:textId="77777777" w:rsidR="00B2510D" w:rsidRDefault="00AD724F">
            <w:pPr>
              <w:jc w:val="right"/>
            </w:pPr>
            <w:r>
              <w:rPr>
                <w:sz w:val="28"/>
              </w:rPr>
              <w:t>6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D4E9D55" w14:textId="77777777" w:rsidR="00B2510D" w:rsidRDefault="00B2510D"/>
        </w:tc>
      </w:tr>
      <w:tr w:rsidR="00B2510D" w14:paraId="6BFB5952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CF30330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1CE47BE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Умерло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A30EE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77E92D3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D36E43" w14:textId="77777777" w:rsidR="00B2510D" w:rsidRDefault="00AD724F">
            <w:pPr>
              <w:jc w:val="right"/>
            </w:pPr>
            <w:r>
              <w:rPr>
                <w:sz w:val="28"/>
              </w:rPr>
              <w:t>23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5339D05D" w14:textId="77777777" w:rsidR="00B2510D" w:rsidRDefault="00B2510D"/>
        </w:tc>
      </w:tr>
      <w:tr w:rsidR="00B2510D" w14:paraId="215D5A0F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9EA15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3" w:type="dxa"/>
            <w:tcBorders>
              <w:lef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9F6415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Численность экономически активного населения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CF7AA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FA150C8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915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AA4C2A6" w14:textId="77777777" w:rsidR="00B2510D" w:rsidRDefault="00AD724F">
            <w:pPr>
              <w:jc w:val="right"/>
            </w:pPr>
            <w:r>
              <w:rPr>
                <w:sz w:val="28"/>
              </w:rPr>
              <w:t>915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DCC4AC5" w14:textId="77777777" w:rsidR="00B2510D" w:rsidRDefault="00B2510D"/>
        </w:tc>
      </w:tr>
      <w:tr w:rsidR="00B2510D" w14:paraId="6E6CC58E" w14:textId="77777777" w:rsidTr="00AD724F">
        <w:trPr>
          <w:trHeight w:val="527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54B9E8" w14:textId="77777777" w:rsidR="00B2510D" w:rsidRDefault="00AD724F">
            <w:pPr>
              <w:numPr>
                <w:ilvl w:val="0"/>
                <w:numId w:val="1"/>
              </w:numPr>
              <w:spacing w:after="160" w:line="264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сельского хозяйства</w:t>
            </w:r>
          </w:p>
        </w:tc>
      </w:tr>
      <w:tr w:rsidR="00B2510D" w14:paraId="1ACAF9AC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E3D55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7C551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D8BE61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0C481C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4372ED8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440CD1AF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AD50FC6" w14:textId="77777777" w:rsidR="00B2510D" w:rsidRDefault="00B2510D"/>
        </w:tc>
      </w:tr>
      <w:tr w:rsidR="00B2510D" w14:paraId="2A3B32E2" w14:textId="77777777" w:rsidTr="00AD724F">
        <w:trPr>
          <w:gridAfter w:val="1"/>
          <w:wAfter w:w="13" w:type="dxa"/>
          <w:trHeight w:val="31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7D8EDAF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823473D" w14:textId="77777777" w:rsidR="00B2510D" w:rsidRDefault="00AD724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сельскохозяйственных предприятий, всего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C70C1F4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776" w:type="dxa"/>
            <w:gridSpan w:val="3"/>
            <w:tcBorders>
              <w:left w:val="single" w:sz="8" w:space="0" w:color="00000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CDA2D3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EC7C27" w14:textId="77777777" w:rsidR="00B2510D" w:rsidRDefault="00AD724F">
            <w:pPr>
              <w:jc w:val="right"/>
            </w:pPr>
            <w:r>
              <w:rPr>
                <w:sz w:val="28"/>
              </w:rPr>
              <w:t>3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663B59E" w14:textId="77777777" w:rsidR="00B2510D" w:rsidRDefault="00B2510D"/>
        </w:tc>
      </w:tr>
      <w:tr w:rsidR="00B2510D" w14:paraId="6F274A45" w14:textId="77777777" w:rsidTr="00AD724F">
        <w:trPr>
          <w:gridAfter w:val="1"/>
          <w:wAfter w:w="13" w:type="dxa"/>
          <w:trHeight w:val="49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C1BE2B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14D46AEF" w14:textId="77777777" w:rsidR="00B2510D" w:rsidRDefault="00AD724F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3417030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776" w:type="dxa"/>
            <w:gridSpan w:val="3"/>
            <w:tcBorders>
              <w:left w:val="single" w:sz="8" w:space="0" w:color="00000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DB0F55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BE82523" w14:textId="77777777" w:rsidR="00B2510D" w:rsidRDefault="00AD724F">
            <w:pPr>
              <w:jc w:val="right"/>
            </w:pPr>
            <w:r>
              <w:rPr>
                <w:sz w:val="28"/>
              </w:rPr>
              <w:t>418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3E5BA43" w14:textId="77777777" w:rsidR="00B2510D" w:rsidRDefault="00B2510D"/>
        </w:tc>
      </w:tr>
      <w:tr w:rsidR="00B2510D" w14:paraId="48C33C3E" w14:textId="77777777" w:rsidTr="00AD724F">
        <w:trPr>
          <w:gridAfter w:val="1"/>
          <w:wAfter w:w="13" w:type="dxa"/>
          <w:trHeight w:val="37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159202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6333E910" w14:textId="77777777" w:rsidR="00B2510D" w:rsidRDefault="00AD724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крестьянских (фермерских) хозяйств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980E3A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776" w:type="dxa"/>
            <w:gridSpan w:val="3"/>
            <w:tcBorders>
              <w:left w:val="single" w:sz="8" w:space="0" w:color="00000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AB4E05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DCFE6C" w14:textId="77777777" w:rsidR="00B2510D" w:rsidRDefault="00AD724F">
            <w:pPr>
              <w:jc w:val="right"/>
            </w:pPr>
            <w:r>
              <w:rPr>
                <w:sz w:val="28"/>
              </w:rPr>
              <w:t>45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67191839" w14:textId="77777777" w:rsidR="00B2510D" w:rsidRDefault="00B2510D"/>
        </w:tc>
      </w:tr>
      <w:tr w:rsidR="00B2510D" w14:paraId="40AA533C" w14:textId="77777777" w:rsidTr="00AD724F">
        <w:trPr>
          <w:gridAfter w:val="1"/>
          <w:wAfter w:w="13" w:type="dxa"/>
          <w:trHeight w:val="49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4EAE1D5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41E64A8C" w14:textId="77777777" w:rsidR="00B2510D" w:rsidRDefault="00AD724F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работающих в крестьянских (фермерских) хозяйствах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3AC6B01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776" w:type="dxa"/>
            <w:gridSpan w:val="3"/>
            <w:tcBorders>
              <w:left w:val="single" w:sz="8" w:space="0" w:color="00000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35ECE14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714C00B" w14:textId="77777777" w:rsidR="00B2510D" w:rsidRDefault="00AD724F">
            <w:pPr>
              <w:jc w:val="right"/>
            </w:pPr>
            <w:r>
              <w:rPr>
                <w:sz w:val="28"/>
              </w:rPr>
              <w:t>48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2181355" w14:textId="77777777" w:rsidR="00B2510D" w:rsidRDefault="00B2510D"/>
        </w:tc>
      </w:tr>
      <w:tr w:rsidR="00B2510D" w14:paraId="59004619" w14:textId="77777777" w:rsidTr="00AD724F">
        <w:trPr>
          <w:gridAfter w:val="1"/>
          <w:wAfter w:w="13" w:type="dxa"/>
          <w:trHeight w:val="49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47F6D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20D59257" w14:textId="77777777" w:rsidR="00B2510D" w:rsidRDefault="00AD724F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личных подсобных хозяйств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3C5BCD3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776" w:type="dxa"/>
            <w:gridSpan w:val="3"/>
            <w:tcBorders>
              <w:left w:val="single" w:sz="8" w:space="0" w:color="00000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DCF7B3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866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174866" w14:textId="77777777" w:rsidR="00B2510D" w:rsidRDefault="00AD724F">
            <w:pPr>
              <w:jc w:val="right"/>
            </w:pPr>
            <w:r>
              <w:rPr>
                <w:sz w:val="28"/>
              </w:rPr>
              <w:t>866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584137A3" w14:textId="77777777" w:rsidR="00B2510D" w:rsidRDefault="00B2510D"/>
        </w:tc>
      </w:tr>
      <w:tr w:rsidR="00B2510D" w14:paraId="5C473BC5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8E1DC5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1915F6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В них поголовье скота по видам: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6C60E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2CE2BEC" w14:textId="77777777" w:rsidR="00B2510D" w:rsidRDefault="00B2510D">
            <w:pPr>
              <w:jc w:val="right"/>
              <w:rPr>
                <w:sz w:val="28"/>
              </w:rPr>
            </w:pPr>
          </w:p>
        </w:tc>
        <w:tc>
          <w:tcPr>
            <w:tcW w:w="20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77EACF" w14:textId="77777777" w:rsidR="00B2510D" w:rsidRDefault="00B2510D">
            <w:pPr>
              <w:jc w:val="right"/>
              <w:rPr>
                <w:sz w:val="28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0577B429" w14:textId="77777777" w:rsidR="00B2510D" w:rsidRDefault="00B2510D"/>
        </w:tc>
      </w:tr>
      <w:tr w:rsidR="00B2510D" w14:paraId="756C0AD0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CCDB3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502C756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- КРС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A61FD5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E20164F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0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00485B5" w14:textId="77777777" w:rsidR="00B2510D" w:rsidRDefault="00AD724F">
            <w:pPr>
              <w:jc w:val="right"/>
            </w:pPr>
            <w:r>
              <w:rPr>
                <w:sz w:val="28"/>
              </w:rPr>
              <w:t>355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488A1C49" w14:textId="77777777" w:rsidR="00B2510D" w:rsidRDefault="00B2510D"/>
        </w:tc>
      </w:tr>
      <w:tr w:rsidR="00B2510D" w14:paraId="3B266BAF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E7C3A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2499B55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- Свиньи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D8F88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AC31534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0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91154A4" w14:textId="77777777" w:rsidR="00B2510D" w:rsidRDefault="00AD724F">
            <w:pPr>
              <w:jc w:val="right"/>
            </w:pPr>
            <w:r>
              <w:rPr>
                <w:sz w:val="28"/>
              </w:rPr>
              <w:t>218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8E8EF06" w14:textId="77777777" w:rsidR="00B2510D" w:rsidRDefault="00B2510D"/>
        </w:tc>
      </w:tr>
      <w:tr w:rsidR="00B2510D" w14:paraId="7BD3272F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FDDC6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FC8433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- Овцы и козы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68883F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3FAC0F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0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CB886C1" w14:textId="77777777" w:rsidR="00B2510D" w:rsidRDefault="00AD724F">
            <w:pPr>
              <w:jc w:val="right"/>
            </w:pPr>
            <w:r>
              <w:rPr>
                <w:sz w:val="28"/>
              </w:rPr>
              <w:t>150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E1662A5" w14:textId="77777777" w:rsidR="00B2510D" w:rsidRDefault="00B2510D"/>
        </w:tc>
      </w:tr>
      <w:tr w:rsidR="00B2510D" w14:paraId="636D92C2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932EB5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73C0AE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- Птица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B38E7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6DD229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14100</w:t>
            </w:r>
          </w:p>
        </w:tc>
        <w:tc>
          <w:tcPr>
            <w:tcW w:w="20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D2441B2" w14:textId="77777777" w:rsidR="00B2510D" w:rsidRDefault="00AD724F">
            <w:pPr>
              <w:jc w:val="right"/>
            </w:pPr>
            <w:r>
              <w:rPr>
                <w:sz w:val="28"/>
              </w:rPr>
              <w:t>14100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42F8F220" w14:textId="77777777" w:rsidR="00B2510D" w:rsidRDefault="00B2510D"/>
        </w:tc>
      </w:tr>
      <w:tr w:rsidR="00B2510D" w14:paraId="09053B4E" w14:textId="77777777" w:rsidTr="00AD724F">
        <w:trPr>
          <w:gridAfter w:val="1"/>
          <w:wAfter w:w="13" w:type="dxa"/>
          <w:trHeight w:val="928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DA41435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A83F80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Проведение осенней сельскохозяйственной ярмарки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398C9EC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8733F5" w14:textId="77777777" w:rsidR="00B2510D" w:rsidRDefault="00B2510D">
            <w:pPr>
              <w:jc w:val="right"/>
              <w:rPr>
                <w:sz w:val="28"/>
              </w:rPr>
            </w:pPr>
          </w:p>
        </w:tc>
        <w:tc>
          <w:tcPr>
            <w:tcW w:w="20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E113F2" w14:textId="77777777" w:rsidR="00B2510D" w:rsidRDefault="00B2510D">
            <w:pPr>
              <w:jc w:val="right"/>
              <w:rPr>
                <w:sz w:val="28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6DC711DD" w14:textId="77777777" w:rsidR="00B2510D" w:rsidRDefault="00B2510D"/>
        </w:tc>
      </w:tr>
      <w:tr w:rsidR="00B2510D" w14:paraId="1E79E886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8C0E818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B94A28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02B1B2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BCD33F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01074F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1D821913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308AA4C" w14:textId="77777777" w:rsidR="00B2510D" w:rsidRDefault="00B2510D"/>
        </w:tc>
      </w:tr>
      <w:tr w:rsidR="00B2510D" w14:paraId="6B89EC71" w14:textId="77777777" w:rsidTr="00AD724F">
        <w:trPr>
          <w:gridAfter w:val="1"/>
          <w:wAfter w:w="13" w:type="dxa"/>
          <w:trHeight w:val="33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5DA180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AD8729F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предприятий розничной торговли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B232C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53B1AD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D3ED19" w14:textId="77777777" w:rsidR="00B2510D" w:rsidRDefault="00AD724F">
            <w:pPr>
              <w:jc w:val="right"/>
            </w:pPr>
            <w:r>
              <w:rPr>
                <w:sz w:val="28"/>
              </w:rPr>
              <w:t>12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013BBB37" w14:textId="77777777" w:rsidR="00B2510D" w:rsidRDefault="00B2510D"/>
        </w:tc>
      </w:tr>
      <w:tr w:rsidR="00B2510D" w14:paraId="2754054B" w14:textId="77777777" w:rsidTr="00AD724F">
        <w:trPr>
          <w:gridAfter w:val="1"/>
          <w:wAfter w:w="13" w:type="dxa"/>
          <w:trHeight w:val="40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40A57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1963C8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предприятий общественного питания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15D26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35EF6C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D2EBD94" w14:textId="77777777" w:rsidR="00B2510D" w:rsidRDefault="00AD724F">
            <w:pPr>
              <w:jc w:val="right"/>
            </w:pPr>
            <w:r>
              <w:rPr>
                <w:sz w:val="28"/>
              </w:rPr>
              <w:t>2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52BAB35" w14:textId="77777777" w:rsidR="00B2510D" w:rsidRDefault="00B2510D"/>
        </w:tc>
      </w:tr>
      <w:tr w:rsidR="00B2510D" w:rsidRPr="00AD724F" w14:paraId="2850F7C5" w14:textId="77777777" w:rsidTr="00AD724F">
        <w:trPr>
          <w:trHeight w:val="413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BDD98" w14:textId="77777777" w:rsidR="00B2510D" w:rsidRPr="00AD724F" w:rsidRDefault="00AD724F">
            <w:pPr>
              <w:numPr>
                <w:ilvl w:val="0"/>
                <w:numId w:val="1"/>
              </w:numPr>
              <w:spacing w:after="160" w:line="264" w:lineRule="auto"/>
              <w:jc w:val="center"/>
              <w:rPr>
                <w:b/>
                <w:sz w:val="28"/>
              </w:rPr>
            </w:pPr>
            <w:r w:rsidRPr="00AD724F">
              <w:rPr>
                <w:b/>
                <w:sz w:val="28"/>
              </w:rPr>
              <w:t>Финансовые показатели</w:t>
            </w:r>
          </w:p>
        </w:tc>
      </w:tr>
      <w:tr w:rsidR="00B2510D" w:rsidRPr="00AD724F" w14:paraId="2FAABC3B" w14:textId="77777777" w:rsidTr="00AD724F">
        <w:trPr>
          <w:gridAfter w:val="1"/>
          <w:wAfter w:w="13" w:type="dxa"/>
          <w:trHeight w:val="349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53E1B74" w14:textId="77777777" w:rsidR="00B2510D" w:rsidRPr="00AD724F" w:rsidRDefault="00AD724F">
            <w:pPr>
              <w:jc w:val="center"/>
              <w:rPr>
                <w:b/>
                <w:sz w:val="28"/>
              </w:rPr>
            </w:pPr>
            <w:r w:rsidRPr="00AD724F"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B017A4" w14:textId="77777777" w:rsidR="00B2510D" w:rsidRPr="00AD724F" w:rsidRDefault="00AD724F">
            <w:pPr>
              <w:jc w:val="center"/>
              <w:rPr>
                <w:b/>
                <w:sz w:val="28"/>
              </w:rPr>
            </w:pPr>
            <w:r w:rsidRPr="00AD724F"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87DB00" w14:textId="77777777" w:rsidR="00B2510D" w:rsidRPr="00AD724F" w:rsidRDefault="00AD724F">
            <w:pPr>
              <w:jc w:val="center"/>
              <w:rPr>
                <w:b/>
                <w:sz w:val="28"/>
              </w:rPr>
            </w:pPr>
            <w:r w:rsidRPr="00AD724F"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E9628D" w14:textId="77777777" w:rsidR="00B2510D" w:rsidRPr="00AD724F" w:rsidRDefault="00AD724F">
            <w:pPr>
              <w:jc w:val="center"/>
              <w:rPr>
                <w:b/>
                <w:sz w:val="28"/>
              </w:rPr>
            </w:pPr>
            <w:r w:rsidRPr="00AD724F"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2765CA4" w14:textId="77777777" w:rsidR="00B2510D" w:rsidRPr="00AD724F" w:rsidRDefault="00AD724F">
            <w:pPr>
              <w:jc w:val="center"/>
              <w:rPr>
                <w:b/>
                <w:sz w:val="28"/>
              </w:rPr>
            </w:pPr>
            <w:r w:rsidRPr="00AD724F">
              <w:rPr>
                <w:b/>
                <w:sz w:val="28"/>
              </w:rPr>
              <w:t>2023</w:t>
            </w:r>
          </w:p>
          <w:p w14:paraId="51CCD9DE" w14:textId="77777777" w:rsidR="00B2510D" w:rsidRPr="00AD724F" w:rsidRDefault="00AD724F">
            <w:pPr>
              <w:jc w:val="center"/>
            </w:pPr>
            <w:r w:rsidRPr="00AD724F"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ACEEEC5" w14:textId="77777777" w:rsidR="00B2510D" w:rsidRPr="00AD724F" w:rsidRDefault="00B2510D"/>
        </w:tc>
      </w:tr>
      <w:tr w:rsidR="00B2510D" w:rsidRPr="00AD724F" w14:paraId="523BD0C6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03F3E8" w14:textId="77777777" w:rsidR="00B2510D" w:rsidRPr="00AD724F" w:rsidRDefault="00AD724F">
            <w:pPr>
              <w:jc w:val="center"/>
              <w:rPr>
                <w:sz w:val="28"/>
              </w:rPr>
            </w:pPr>
            <w:r w:rsidRPr="00AD724F"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B0E844" w14:textId="77777777" w:rsidR="00B2510D" w:rsidRPr="00AD724F" w:rsidRDefault="00AD724F">
            <w:pPr>
              <w:rPr>
                <w:sz w:val="28"/>
              </w:rPr>
            </w:pPr>
            <w:r w:rsidRPr="00AD724F">
              <w:rPr>
                <w:sz w:val="28"/>
              </w:rPr>
              <w:t>Налоговые доходы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BCB6281" w14:textId="77777777" w:rsidR="00B2510D" w:rsidRPr="00AD724F" w:rsidRDefault="00AD724F">
            <w:pPr>
              <w:jc w:val="center"/>
              <w:rPr>
                <w:sz w:val="28"/>
              </w:rPr>
            </w:pPr>
            <w:r w:rsidRPr="00AD724F">
              <w:rPr>
                <w:sz w:val="28"/>
              </w:rPr>
              <w:t>т. руб.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EB49F" w14:textId="08FD77AA" w:rsidR="00B2510D" w:rsidRPr="00AD724F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3 729,0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B415B8" w14:textId="55D974A2" w:rsidR="00B2510D" w:rsidRPr="00AD724F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8 184,3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54B22B81" w14:textId="77777777" w:rsidR="00B2510D" w:rsidRPr="00AD724F" w:rsidRDefault="00B2510D"/>
        </w:tc>
      </w:tr>
      <w:tr w:rsidR="00B2510D" w:rsidRPr="00AD724F" w14:paraId="40D54B05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BC51EC2" w14:textId="77777777" w:rsidR="00B2510D" w:rsidRPr="00AD724F" w:rsidRDefault="00AD724F">
            <w:pPr>
              <w:jc w:val="center"/>
              <w:rPr>
                <w:sz w:val="28"/>
              </w:rPr>
            </w:pPr>
            <w:r w:rsidRPr="00AD724F"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39E8B8" w14:textId="77777777" w:rsidR="00B2510D" w:rsidRPr="00AD724F" w:rsidRDefault="00AD724F">
            <w:pPr>
              <w:rPr>
                <w:sz w:val="28"/>
              </w:rPr>
            </w:pPr>
            <w:r w:rsidRPr="00AD724F">
              <w:rPr>
                <w:sz w:val="28"/>
              </w:rPr>
              <w:t>Неналоговые доходы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CA1B86E" w14:textId="77777777" w:rsidR="00B2510D" w:rsidRPr="00AD724F" w:rsidRDefault="00AD724F">
            <w:pPr>
              <w:jc w:val="center"/>
              <w:rPr>
                <w:sz w:val="28"/>
              </w:rPr>
            </w:pPr>
            <w:r w:rsidRPr="00AD724F">
              <w:rPr>
                <w:sz w:val="28"/>
              </w:rPr>
              <w:t>т. руб.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2D28C7" w14:textId="5425E77C" w:rsidR="00B2510D" w:rsidRPr="00AD724F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276,0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824BD0" w14:textId="5F64EBEE" w:rsidR="00B2510D" w:rsidRPr="00AD724F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383,4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4FA32528" w14:textId="77777777" w:rsidR="00B2510D" w:rsidRPr="00AD724F" w:rsidRDefault="00B2510D"/>
        </w:tc>
      </w:tr>
      <w:tr w:rsidR="00B2510D" w:rsidRPr="00AD724F" w14:paraId="4532C966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1ABD056" w14:textId="77777777" w:rsidR="00B2510D" w:rsidRPr="00AD724F" w:rsidRDefault="00AD724F">
            <w:pPr>
              <w:jc w:val="center"/>
              <w:rPr>
                <w:sz w:val="28"/>
              </w:rPr>
            </w:pPr>
            <w:r w:rsidRPr="00AD724F"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764650F" w14:textId="77777777" w:rsidR="00B2510D" w:rsidRPr="00AD724F" w:rsidRDefault="00AD724F">
            <w:pPr>
              <w:rPr>
                <w:sz w:val="28"/>
              </w:rPr>
            </w:pPr>
            <w:r w:rsidRPr="00AD724F">
              <w:rPr>
                <w:sz w:val="28"/>
              </w:rPr>
              <w:t>Безвозмездные поступления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85C6EA" w14:textId="77777777" w:rsidR="00B2510D" w:rsidRPr="00AD724F" w:rsidRDefault="00AD724F">
            <w:pPr>
              <w:jc w:val="center"/>
              <w:rPr>
                <w:sz w:val="28"/>
              </w:rPr>
            </w:pPr>
            <w:r w:rsidRPr="00AD724F">
              <w:rPr>
                <w:sz w:val="28"/>
              </w:rPr>
              <w:t>т. руб.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2CF060" w14:textId="0C35616D" w:rsidR="00B2510D" w:rsidRPr="00AD724F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6 138,7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0E65F9" w14:textId="42A6284B" w:rsidR="00B2510D" w:rsidRPr="00AD724F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7 689,2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26AC5CB" w14:textId="77777777" w:rsidR="00B2510D" w:rsidRPr="00AD724F" w:rsidRDefault="00B2510D"/>
        </w:tc>
      </w:tr>
      <w:tr w:rsidR="00B2510D" w14:paraId="6D8D2F51" w14:textId="77777777" w:rsidTr="00AD724F">
        <w:trPr>
          <w:gridAfter w:val="1"/>
          <w:wAfter w:w="13" w:type="dxa"/>
          <w:trHeight w:val="2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6520ED" w14:textId="77777777" w:rsidR="00B2510D" w:rsidRPr="00AD724F" w:rsidRDefault="00AD724F">
            <w:pPr>
              <w:jc w:val="center"/>
              <w:rPr>
                <w:sz w:val="28"/>
              </w:rPr>
            </w:pPr>
            <w:r w:rsidRPr="00AD724F">
              <w:rPr>
                <w:sz w:val="28"/>
              </w:rPr>
              <w:t>4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AACF9E3" w14:textId="77777777" w:rsidR="00B2510D" w:rsidRPr="00AD724F" w:rsidRDefault="00AD724F">
            <w:pPr>
              <w:rPr>
                <w:sz w:val="28"/>
              </w:rPr>
            </w:pPr>
            <w:r w:rsidRPr="00AD724F">
              <w:rPr>
                <w:sz w:val="28"/>
              </w:rPr>
              <w:t>Расходы бюджета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FB78D9" w14:textId="77777777" w:rsidR="00B2510D" w:rsidRPr="00AD724F" w:rsidRDefault="00AD724F">
            <w:pPr>
              <w:jc w:val="center"/>
              <w:rPr>
                <w:sz w:val="28"/>
              </w:rPr>
            </w:pPr>
            <w:r w:rsidRPr="00AD724F">
              <w:rPr>
                <w:sz w:val="28"/>
              </w:rPr>
              <w:t>т. руб.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57C837" w14:textId="56D7489E" w:rsidR="00B2510D" w:rsidRPr="00AD724F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12 044,9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A8C656" w14:textId="51F87608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20 102,1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1CDC1B6" w14:textId="77777777" w:rsidR="00B2510D" w:rsidRDefault="00B2510D"/>
        </w:tc>
      </w:tr>
      <w:tr w:rsidR="00B2510D" w14:paraId="7D760222" w14:textId="77777777" w:rsidTr="00AD724F">
        <w:trPr>
          <w:trHeight w:val="469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C5D2C36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6. Показатели предприятий бытового обслуживания населения</w:t>
            </w:r>
          </w:p>
        </w:tc>
      </w:tr>
      <w:tr w:rsidR="00B2510D" w14:paraId="488E1384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3CCF7C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F088B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CB97E9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3A43D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4978E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16B0220B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E16B797" w14:textId="77777777" w:rsidR="00B2510D" w:rsidRDefault="00B2510D"/>
        </w:tc>
      </w:tr>
      <w:tr w:rsidR="00B2510D" w14:paraId="24DADA8F" w14:textId="77777777" w:rsidTr="00AD724F">
        <w:trPr>
          <w:gridAfter w:val="1"/>
          <w:wAfter w:w="13" w:type="dxa"/>
          <w:trHeight w:val="31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D8F8BF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6F85FFC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Предприятия бытового обслуживания населения, всего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8732AC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AAFA816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CFFEEE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973A702" w14:textId="77777777" w:rsidR="00B2510D" w:rsidRDefault="00B2510D"/>
        </w:tc>
      </w:tr>
      <w:tr w:rsidR="00B2510D" w14:paraId="1E0BE351" w14:textId="77777777" w:rsidTr="00AD724F">
        <w:trPr>
          <w:gridAfter w:val="1"/>
          <w:wAfter w:w="13" w:type="dxa"/>
          <w:trHeight w:val="31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FF69D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8BC79A" w14:textId="77777777" w:rsidR="00B2510D" w:rsidRDefault="00AD724F">
            <w:pPr>
              <w:ind w:firstLine="800"/>
              <w:rPr>
                <w:sz w:val="28"/>
              </w:rPr>
            </w:pPr>
            <w:r>
              <w:rPr>
                <w:sz w:val="28"/>
              </w:rPr>
              <w:t>из них по видам услуг: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47533D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F529139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D9A3AE8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0D2B238" w14:textId="77777777" w:rsidR="00B2510D" w:rsidRDefault="00B2510D"/>
        </w:tc>
      </w:tr>
      <w:tr w:rsidR="00B2510D" w14:paraId="69A2A60A" w14:textId="77777777" w:rsidTr="00AD724F">
        <w:trPr>
          <w:gridAfter w:val="1"/>
          <w:wAfter w:w="13" w:type="dxa"/>
          <w:trHeight w:val="31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1C4D2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C8A9E2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- ремонт обуви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62A1F5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011715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DF6FBF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BCEDA8A" w14:textId="77777777" w:rsidR="00B2510D" w:rsidRDefault="00B2510D"/>
        </w:tc>
      </w:tr>
      <w:tr w:rsidR="00B2510D" w14:paraId="217C38B2" w14:textId="77777777" w:rsidTr="00AD724F">
        <w:trPr>
          <w:gridAfter w:val="1"/>
          <w:wAfter w:w="13" w:type="dxa"/>
          <w:trHeight w:val="31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C8B98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2825F75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- ремонт сложной бытовой техники и автомобилей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E950F8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78189FC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973728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72BAC42" w14:textId="77777777" w:rsidR="00B2510D" w:rsidRDefault="00B2510D"/>
        </w:tc>
      </w:tr>
      <w:tr w:rsidR="00B2510D" w14:paraId="6A8D48B4" w14:textId="77777777" w:rsidTr="00AD724F">
        <w:trPr>
          <w:gridAfter w:val="1"/>
          <w:wAfter w:w="13" w:type="dxa"/>
          <w:trHeight w:val="31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97BA8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8DC0A9D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- услуги парикмахерских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8FF1A4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35FACB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E30BE6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F4C3B57" w14:textId="77777777" w:rsidR="00B2510D" w:rsidRDefault="00B2510D"/>
        </w:tc>
      </w:tr>
      <w:tr w:rsidR="00B2510D" w14:paraId="11F4AC99" w14:textId="77777777" w:rsidTr="00AD724F">
        <w:trPr>
          <w:trHeight w:val="413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2B01E6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7. Показатели жилищного фонда</w:t>
            </w:r>
          </w:p>
        </w:tc>
      </w:tr>
      <w:tr w:rsidR="00B2510D" w14:paraId="46533E02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28E2D7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3731DCC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24B06C9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50012C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49B8A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4A3D839B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4EEC047" w14:textId="77777777" w:rsidR="00B2510D" w:rsidRDefault="00B2510D"/>
        </w:tc>
      </w:tr>
      <w:tr w:rsidR="00B2510D" w14:paraId="7D9BC88E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27EA0E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EEE9C86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Общая площадь жилищного фонда, всего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2F790C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кв. м.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7A19CD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36515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D3CC2D0" w14:textId="77777777" w:rsidR="00B2510D" w:rsidRDefault="00AD724F">
            <w:pPr>
              <w:jc w:val="right"/>
            </w:pPr>
            <w:r>
              <w:rPr>
                <w:sz w:val="28"/>
              </w:rPr>
              <w:t>36517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6F0A6A45" w14:textId="77777777" w:rsidR="00B2510D" w:rsidRDefault="00B2510D"/>
        </w:tc>
      </w:tr>
      <w:tr w:rsidR="00B2510D" w14:paraId="434A5603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C69FA94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8BED781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Число домов индивидуального типа 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C5E649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4641A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866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E50CE06" w14:textId="77777777" w:rsidR="00B2510D" w:rsidRDefault="00AD724F">
            <w:pPr>
              <w:jc w:val="right"/>
            </w:pPr>
            <w:r>
              <w:rPr>
                <w:sz w:val="28"/>
              </w:rPr>
              <w:t>866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CFCA4C8" w14:textId="77777777" w:rsidR="00B2510D" w:rsidRDefault="00B2510D"/>
        </w:tc>
      </w:tr>
      <w:tr w:rsidR="00B2510D" w14:paraId="69B32BD0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D2844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28C9A5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Оборудование жилищного фонда: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CC877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4760034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 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DF29D29" w14:textId="77777777" w:rsidR="00B2510D" w:rsidRDefault="00AD724F">
            <w:pPr>
              <w:jc w:val="right"/>
            </w:pPr>
            <w:r>
              <w:rPr>
                <w:sz w:val="28"/>
              </w:rPr>
              <w:t>-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5F8418AA" w14:textId="77777777" w:rsidR="00B2510D" w:rsidRDefault="00B2510D"/>
        </w:tc>
      </w:tr>
      <w:tr w:rsidR="00B2510D" w14:paraId="2808CCE5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9A4C6A5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6579FC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Водопроводом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D05B4C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F51647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646F6C" w14:textId="77777777" w:rsidR="00B2510D" w:rsidRDefault="00AD724F">
            <w:pPr>
              <w:jc w:val="right"/>
            </w:pPr>
            <w:r>
              <w:rPr>
                <w:sz w:val="28"/>
              </w:rPr>
              <w:t>49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7133C9B" w14:textId="77777777" w:rsidR="00B2510D" w:rsidRDefault="00B2510D"/>
        </w:tc>
      </w:tr>
      <w:tr w:rsidR="00B2510D" w14:paraId="2E19B149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4A924B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7F24AD0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Канализацией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52CC83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20A61E3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35A353B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6B8E442" w14:textId="77777777" w:rsidR="00B2510D" w:rsidRDefault="00B2510D"/>
        </w:tc>
      </w:tr>
      <w:tr w:rsidR="00B2510D" w14:paraId="08551669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B31A5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06F0EC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Центральным отоплением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555BB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AD188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D920B91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6D2996E" w14:textId="77777777" w:rsidR="00B2510D" w:rsidRDefault="00B2510D"/>
        </w:tc>
      </w:tr>
      <w:tr w:rsidR="00B2510D" w14:paraId="1CE0E4D4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34980F4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E4DD11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Газом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801B98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5366C19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DDB394" w14:textId="77777777" w:rsidR="00B2510D" w:rsidRDefault="00AD724F">
            <w:pPr>
              <w:jc w:val="right"/>
            </w:pPr>
            <w:r>
              <w:rPr>
                <w:sz w:val="28"/>
              </w:rPr>
              <w:t>84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5B3F0CF4" w14:textId="77777777" w:rsidR="00B2510D" w:rsidRDefault="00B2510D"/>
        </w:tc>
      </w:tr>
      <w:tr w:rsidR="00B2510D" w14:paraId="532EAB17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B759F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03B82A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Ваннами (душем)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4BD164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0C4E4D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24B5C4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F5DF937" w14:textId="77777777" w:rsidR="00B2510D" w:rsidRDefault="00B2510D"/>
        </w:tc>
      </w:tr>
      <w:tr w:rsidR="00B2510D" w14:paraId="050B0D98" w14:textId="77777777" w:rsidTr="00AD724F">
        <w:trPr>
          <w:gridAfter w:val="1"/>
          <w:wAfter w:w="13" w:type="dxa"/>
          <w:trHeight w:val="36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06671C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282375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приватизированных жилых помещений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E5078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05DF56B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9CF8FD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408EA23" w14:textId="77777777" w:rsidR="00B2510D" w:rsidRDefault="00B2510D"/>
        </w:tc>
      </w:tr>
      <w:tr w:rsidR="00B2510D" w14:paraId="59002523" w14:textId="77777777" w:rsidTr="00AD724F">
        <w:trPr>
          <w:gridAfter w:val="1"/>
          <w:wAfter w:w="13" w:type="dxa"/>
          <w:trHeight w:val="36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41541A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E83AD49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Общая площадь приватизированного жилья 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9B7D4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кв. м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2293CB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8C9BCD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641E521" w14:textId="77777777" w:rsidR="00B2510D" w:rsidRDefault="00B2510D"/>
        </w:tc>
      </w:tr>
      <w:tr w:rsidR="00B2510D" w14:paraId="3DFB7F95" w14:textId="77777777" w:rsidTr="00AD724F">
        <w:trPr>
          <w:gridAfter w:val="1"/>
          <w:wAfter w:w="13" w:type="dxa"/>
          <w:trHeight w:val="36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59D9D2F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AA3FC60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семей, улучшивших жилищные условия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15C2B8" w14:textId="77777777" w:rsidR="00B2510D" w:rsidRDefault="00AD724F">
            <w:pPr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DBF080" w14:textId="77777777" w:rsidR="00B2510D" w:rsidRDefault="00AD724F">
            <w:pPr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9A6284F" w14:textId="77777777" w:rsidR="00B2510D" w:rsidRDefault="00AD724F">
            <w:pPr>
              <w:jc w:val="right"/>
            </w:pPr>
            <w:r>
              <w:rPr>
                <w:sz w:val="28"/>
                <w:highlight w:val="white"/>
              </w:rPr>
              <w:t>3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6650EF5" w14:textId="77777777" w:rsidR="00B2510D" w:rsidRDefault="00B2510D"/>
        </w:tc>
      </w:tr>
      <w:tr w:rsidR="00B2510D" w14:paraId="3FB34101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45A41E8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59F45C3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A4413A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B2778E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A181E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1400D2AF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E9F48A8" w14:textId="77777777" w:rsidR="00B2510D" w:rsidRDefault="00B2510D"/>
        </w:tc>
      </w:tr>
      <w:tr w:rsidR="00B2510D" w14:paraId="75800E3E" w14:textId="77777777" w:rsidTr="00AD724F">
        <w:trPr>
          <w:gridAfter w:val="1"/>
          <w:wAfter w:w="13" w:type="dxa"/>
          <w:trHeight w:val="387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AD1937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12F660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Котельные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8298E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31334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88342E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A46B44F" w14:textId="77777777" w:rsidR="00B2510D" w:rsidRDefault="00B2510D"/>
        </w:tc>
      </w:tr>
      <w:tr w:rsidR="00B2510D" w14:paraId="5C7AF7D6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AF4EA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C69D08E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Мощность водопроводных сооружений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72E10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тыс. куб. м в сутки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2EC24D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8E0BCC4" w14:textId="77777777" w:rsidR="00B2510D" w:rsidRDefault="00AD724F">
            <w:pPr>
              <w:jc w:val="right"/>
            </w:pPr>
            <w:r>
              <w:rPr>
                <w:sz w:val="28"/>
              </w:rPr>
              <w:t>-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60B6B642" w14:textId="77777777" w:rsidR="00B2510D" w:rsidRDefault="00B2510D"/>
        </w:tc>
      </w:tr>
      <w:tr w:rsidR="00B2510D" w14:paraId="476E00F1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482C23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622414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Протяженность водопроводной сети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B0EFA9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B05F34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27,37 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411A8A" w14:textId="77777777" w:rsidR="00B2510D" w:rsidRDefault="00AD724F">
            <w:pPr>
              <w:jc w:val="right"/>
            </w:pPr>
            <w:r>
              <w:rPr>
                <w:sz w:val="28"/>
              </w:rPr>
              <w:t>27,37 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9A4195F" w14:textId="77777777" w:rsidR="00B2510D" w:rsidRDefault="00B2510D"/>
        </w:tc>
      </w:tr>
      <w:tr w:rsidR="00B2510D" w14:paraId="45F89934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226F690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CDEA6D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Уличных водоразборов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A7119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55ABE53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544425B" w14:textId="77777777" w:rsidR="00B2510D" w:rsidRDefault="00AD724F">
            <w:pPr>
              <w:jc w:val="right"/>
            </w:pPr>
            <w:r>
              <w:rPr>
                <w:sz w:val="28"/>
              </w:rPr>
              <w:t>8 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46B26C7C" w14:textId="77777777" w:rsidR="00B2510D" w:rsidRDefault="00B2510D"/>
        </w:tc>
      </w:tr>
      <w:tr w:rsidR="00B2510D" w14:paraId="74BFAC8A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D1A36A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AFB1E9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Водонапорные башни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48FA4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B57BCF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5B9921" w14:textId="77777777" w:rsidR="00B2510D" w:rsidRDefault="00AD724F">
            <w:pPr>
              <w:jc w:val="right"/>
            </w:pPr>
            <w:r>
              <w:rPr>
                <w:sz w:val="28"/>
              </w:rPr>
              <w:t>6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440E542A" w14:textId="77777777" w:rsidR="00B2510D" w:rsidRDefault="00B2510D"/>
        </w:tc>
      </w:tr>
      <w:tr w:rsidR="00B2510D" w14:paraId="155C6789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4B2FC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75CD78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D587A7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5FFE07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BA12CAE" w14:textId="77777777" w:rsidR="00B2510D" w:rsidRDefault="00AD724F">
            <w:pPr>
              <w:jc w:val="right"/>
            </w:pPr>
            <w:r>
              <w:rPr>
                <w:sz w:val="28"/>
              </w:rPr>
              <w:t>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13BFCC2" w14:textId="77777777" w:rsidR="00B2510D" w:rsidRDefault="00B2510D"/>
        </w:tc>
      </w:tr>
      <w:tr w:rsidR="00B2510D" w14:paraId="176FBC47" w14:textId="77777777" w:rsidTr="00AD724F">
        <w:trPr>
          <w:gridAfter w:val="1"/>
          <w:wAfter w:w="13" w:type="dxa"/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4FCAA1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1529F7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F7AFC4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31EAD2C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E648F4" w14:textId="77777777" w:rsidR="00B2510D" w:rsidRDefault="00AD724F">
            <w:pPr>
              <w:jc w:val="right"/>
            </w:pPr>
            <w:r>
              <w:rPr>
                <w:sz w:val="28"/>
              </w:rPr>
              <w:t>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F89758F" w14:textId="77777777" w:rsidR="00B2510D" w:rsidRDefault="00B2510D"/>
        </w:tc>
      </w:tr>
      <w:tr w:rsidR="00B2510D" w14:paraId="149D41BD" w14:textId="77777777" w:rsidTr="00AD724F">
        <w:trPr>
          <w:trHeight w:val="480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496B4A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 Показатели уличного освещения</w:t>
            </w:r>
          </w:p>
        </w:tc>
      </w:tr>
      <w:tr w:rsidR="00B2510D" w14:paraId="208553AA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FEFA5AE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B402FD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E38AA3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4A6A2D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D82DD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5C629339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4CB6EBEA" w14:textId="77777777" w:rsidR="00B2510D" w:rsidRDefault="00B2510D"/>
        </w:tc>
      </w:tr>
      <w:tr w:rsidR="00B2510D" w14:paraId="3D2EB022" w14:textId="77777777" w:rsidTr="00AD724F">
        <w:trPr>
          <w:gridAfter w:val="1"/>
          <w:wAfter w:w="13" w:type="dxa"/>
          <w:trHeight w:val="285"/>
        </w:trPr>
        <w:tc>
          <w:tcPr>
            <w:tcW w:w="708" w:type="dxa"/>
            <w:tcBorders>
              <w:lef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E76A90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 1</w:t>
            </w:r>
          </w:p>
        </w:tc>
        <w:tc>
          <w:tcPr>
            <w:tcW w:w="5243" w:type="dxa"/>
            <w:tcBorders>
              <w:lef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EFECEF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Уличных светильников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613F6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1D33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EEBA5" w14:textId="77777777" w:rsidR="00B2510D" w:rsidRDefault="00AD724F">
            <w:pPr>
              <w:jc w:val="right"/>
            </w:pPr>
            <w:r>
              <w:rPr>
                <w:sz w:val="28"/>
              </w:rPr>
              <w:t>484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6A32E2AB" w14:textId="77777777" w:rsidR="00B2510D" w:rsidRDefault="00B2510D"/>
        </w:tc>
      </w:tr>
      <w:tr w:rsidR="00B2510D" w14:paraId="6C98DDE9" w14:textId="77777777" w:rsidTr="00AD724F">
        <w:trPr>
          <w:trHeight w:val="345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327E56A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 Показатели благоустройства</w:t>
            </w:r>
          </w:p>
        </w:tc>
      </w:tr>
      <w:tr w:rsidR="00B2510D" w14:paraId="72AB370B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F861BA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6DF674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89DC9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DF9559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E7135AC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3824E61F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A9CF68B" w14:textId="77777777" w:rsidR="00B2510D" w:rsidRDefault="00B2510D"/>
        </w:tc>
      </w:tr>
      <w:tr w:rsidR="00B2510D" w14:paraId="6028C3B0" w14:textId="77777777" w:rsidTr="00AD724F">
        <w:trPr>
          <w:gridAfter w:val="1"/>
          <w:wAfter w:w="13" w:type="dxa"/>
          <w:trHeight w:val="37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6B874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316006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Контейнера для сбора ТБО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3D869F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623D55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8D7A8DE" w14:textId="77777777" w:rsidR="00B2510D" w:rsidRDefault="00AD724F">
            <w:pPr>
              <w:jc w:val="right"/>
            </w:pPr>
            <w:r>
              <w:rPr>
                <w:sz w:val="28"/>
              </w:rPr>
              <w:t>25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4760EF6" w14:textId="77777777" w:rsidR="00B2510D" w:rsidRDefault="00B2510D"/>
        </w:tc>
      </w:tr>
      <w:tr w:rsidR="00B2510D" w14:paraId="2F587464" w14:textId="77777777" w:rsidTr="00AD724F">
        <w:trPr>
          <w:gridAfter w:val="1"/>
          <w:wAfter w:w="13" w:type="dxa"/>
          <w:trHeight w:val="342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6E82C5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FA445F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Урны для мусора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31DDBE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B89521A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1FA9F4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FC7CEE0" w14:textId="77777777" w:rsidR="00B2510D" w:rsidRDefault="00B2510D"/>
        </w:tc>
      </w:tr>
      <w:tr w:rsidR="00B2510D" w14:paraId="290B0972" w14:textId="77777777" w:rsidTr="00AD724F">
        <w:trPr>
          <w:gridAfter w:val="1"/>
          <w:wAfter w:w="13" w:type="dxa"/>
          <w:trHeight w:val="387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F75F47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309F20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Номера строений в населенных пунктах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55481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BBA6C5" w14:textId="77777777" w:rsidR="00B2510D" w:rsidRDefault="00B2510D">
            <w:pPr>
              <w:jc w:val="right"/>
              <w:rPr>
                <w:sz w:val="28"/>
              </w:rPr>
            </w:pP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F9BC8A" w14:textId="77777777" w:rsidR="00B2510D" w:rsidRDefault="00B2510D">
            <w:pPr>
              <w:jc w:val="right"/>
              <w:rPr>
                <w:sz w:val="28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DC2E655" w14:textId="77777777" w:rsidR="00B2510D" w:rsidRDefault="00B2510D"/>
        </w:tc>
      </w:tr>
      <w:tr w:rsidR="00B2510D" w14:paraId="41E5187D" w14:textId="77777777" w:rsidTr="00AD724F">
        <w:trPr>
          <w:gridAfter w:val="1"/>
          <w:wAfter w:w="13" w:type="dxa"/>
          <w:trHeight w:val="387"/>
        </w:trPr>
        <w:tc>
          <w:tcPr>
            <w:tcW w:w="708" w:type="dxa"/>
            <w:tcBorders>
              <w:left w:val="single" w:sz="8" w:space="0" w:color="000080"/>
              <w:bottom w:val="double" w:sz="1" w:space="0" w:color="008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776279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3" w:type="dxa"/>
            <w:tcBorders>
              <w:left w:val="single" w:sz="8" w:space="0" w:color="000080"/>
              <w:bottom w:val="double" w:sz="1" w:space="0" w:color="008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AD9A923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Общественные колодцы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double" w:sz="1" w:space="0" w:color="008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3AA964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double" w:sz="1" w:space="0" w:color="008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81169A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double" w:sz="1" w:space="0" w:color="008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74CF167" w14:textId="77777777" w:rsidR="00B2510D" w:rsidRDefault="00AD724F">
            <w:pPr>
              <w:jc w:val="right"/>
            </w:pPr>
            <w:r>
              <w:rPr>
                <w:sz w:val="28"/>
              </w:rPr>
              <w:t>8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6DD5E5FD" w14:textId="77777777" w:rsidR="00B2510D" w:rsidRDefault="00B2510D"/>
        </w:tc>
      </w:tr>
      <w:tr w:rsidR="00B2510D" w14:paraId="68C105AE" w14:textId="77777777" w:rsidTr="00AD724F">
        <w:trPr>
          <w:gridAfter w:val="1"/>
          <w:wAfter w:w="13" w:type="dxa"/>
          <w:trHeight w:val="3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E95DB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FBDC578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Количество полигонов для ТБО (свалок)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4D741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C6AAA88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1D1500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0DBB6291" w14:textId="77777777" w:rsidR="00B2510D" w:rsidRDefault="00B2510D"/>
        </w:tc>
      </w:tr>
      <w:tr w:rsidR="00B2510D" w14:paraId="42A70690" w14:textId="77777777" w:rsidTr="00AD724F">
        <w:trPr>
          <w:gridAfter w:val="1"/>
          <w:wAfter w:w="13" w:type="dxa"/>
          <w:trHeight w:val="3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03CD1C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CE09067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Содержание мест захоронений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E10821C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5C129D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942CB7B" w14:textId="77777777" w:rsidR="00B2510D" w:rsidRDefault="00AD724F">
            <w:pPr>
              <w:jc w:val="right"/>
            </w:pPr>
            <w:r>
              <w:rPr>
                <w:sz w:val="28"/>
              </w:rPr>
              <w:t>13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0284FB3D" w14:textId="77777777" w:rsidR="00B2510D" w:rsidRDefault="00B2510D"/>
        </w:tc>
      </w:tr>
      <w:tr w:rsidR="00B2510D" w14:paraId="2F35C6F8" w14:textId="77777777" w:rsidTr="00AD724F">
        <w:trPr>
          <w:trHeight w:val="480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CB38D0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 Показатели банно-прачечного хозяйства</w:t>
            </w:r>
          </w:p>
        </w:tc>
      </w:tr>
      <w:tr w:rsidR="00B2510D" w14:paraId="446DF79F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D1EDCE1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0C73D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C4B940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203A44B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C29521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53E0028E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53CEED2F" w14:textId="77777777" w:rsidR="00B2510D" w:rsidRDefault="00B2510D"/>
        </w:tc>
      </w:tr>
      <w:tr w:rsidR="00B2510D" w14:paraId="362C7A10" w14:textId="77777777" w:rsidTr="00AD724F">
        <w:trPr>
          <w:gridAfter w:val="1"/>
          <w:wAfter w:w="13" w:type="dxa"/>
          <w:trHeight w:val="31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C1568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921ECCA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Баня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585B02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C315BE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25EA7F" w14:textId="77777777" w:rsidR="00B2510D" w:rsidRDefault="00AD724F">
            <w:pPr>
              <w:jc w:val="right"/>
            </w:pPr>
            <w:r>
              <w:rPr>
                <w:sz w:val="28"/>
              </w:rPr>
              <w:t>-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8A1E720" w14:textId="77777777" w:rsidR="00B2510D" w:rsidRDefault="00B2510D"/>
        </w:tc>
      </w:tr>
      <w:tr w:rsidR="00B2510D" w14:paraId="01DC594D" w14:textId="77777777" w:rsidTr="00AD724F">
        <w:trPr>
          <w:trHeight w:val="345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63537D9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 Показатели дорожного хозяйства </w:t>
            </w:r>
          </w:p>
          <w:p w14:paraId="15052801" w14:textId="77777777" w:rsidR="00B2510D" w:rsidRDefault="00AD724F">
            <w:pPr>
              <w:jc w:val="right"/>
            </w:pPr>
            <w:r>
              <w:rPr>
                <w:b/>
                <w:sz w:val="28"/>
              </w:rPr>
              <w:t> </w:t>
            </w:r>
          </w:p>
        </w:tc>
      </w:tr>
      <w:tr w:rsidR="00B2510D" w14:paraId="12349BF8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D5A9584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26F22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247CB0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ED0407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459E2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37D0E2E2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639CD217" w14:textId="77777777" w:rsidR="00B2510D" w:rsidRDefault="00B2510D"/>
        </w:tc>
      </w:tr>
      <w:tr w:rsidR="00B2510D" w14:paraId="4150F096" w14:textId="77777777" w:rsidTr="00AD724F">
        <w:trPr>
          <w:gridAfter w:val="1"/>
          <w:wAfter w:w="13" w:type="dxa"/>
          <w:trHeight w:val="33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75023E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7D3DB7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Постановка на учет улично-дорожной сети поселения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B55A30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51D2EF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515D916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2361F06" w14:textId="77777777" w:rsidR="00B2510D" w:rsidRDefault="00B2510D"/>
        </w:tc>
      </w:tr>
      <w:tr w:rsidR="00B2510D" w14:paraId="4FBBDBB2" w14:textId="77777777" w:rsidTr="00AD724F">
        <w:trPr>
          <w:trHeight w:val="360"/>
        </w:trPr>
        <w:tc>
          <w:tcPr>
            <w:tcW w:w="10862" w:type="dxa"/>
            <w:gridSpan w:val="12"/>
            <w:tcBorders>
              <w:left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92A884D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13. Показатели противопожарной безопасности</w:t>
            </w:r>
          </w:p>
        </w:tc>
      </w:tr>
      <w:tr w:rsidR="00B2510D" w14:paraId="07C20249" w14:textId="77777777" w:rsidTr="00AD724F">
        <w:trPr>
          <w:gridAfter w:val="1"/>
          <w:wAfter w:w="13" w:type="dxa"/>
          <w:trHeight w:val="36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4E820D0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3FD403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B521BA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DB9D9C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3A369F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1E4E6082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FD92089" w14:textId="77777777" w:rsidR="00B2510D" w:rsidRDefault="00B2510D"/>
        </w:tc>
      </w:tr>
      <w:tr w:rsidR="00B2510D" w14:paraId="48E68783" w14:textId="77777777" w:rsidTr="00AD724F">
        <w:trPr>
          <w:gridAfter w:val="1"/>
          <w:wAfter w:w="13" w:type="dxa"/>
          <w:trHeight w:val="36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8DE6E2E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35B560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Оформление водоемов в собственность поселения и их реконструкция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F7BF57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84F560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4C65C96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08DAB1E0" w14:textId="77777777" w:rsidR="00B2510D" w:rsidRDefault="00B2510D"/>
        </w:tc>
      </w:tr>
      <w:tr w:rsidR="00B2510D" w14:paraId="6E3BEE20" w14:textId="77777777" w:rsidTr="00AD724F">
        <w:trPr>
          <w:trHeight w:val="413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EE97BB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 Показатели связи</w:t>
            </w:r>
          </w:p>
        </w:tc>
      </w:tr>
      <w:tr w:rsidR="00B2510D" w14:paraId="70D43F73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2B28E1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CBFEE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2FEC27B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277A52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07930C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34A110F2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213E8BC" w14:textId="77777777" w:rsidR="00B2510D" w:rsidRDefault="00B2510D"/>
        </w:tc>
      </w:tr>
      <w:tr w:rsidR="00B2510D" w14:paraId="5309EE0D" w14:textId="77777777" w:rsidTr="00AD724F">
        <w:trPr>
          <w:gridAfter w:val="1"/>
          <w:wAfter w:w="13" w:type="dxa"/>
          <w:trHeight w:val="57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992FFB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69AAEF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BCF724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601DBC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616639" w14:textId="77777777" w:rsidR="00B2510D" w:rsidRDefault="00AD724F">
            <w:pPr>
              <w:jc w:val="right"/>
            </w:pPr>
            <w:r>
              <w:rPr>
                <w:sz w:val="28"/>
              </w:rPr>
              <w:t>327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D9B89FF" w14:textId="77777777" w:rsidR="00B2510D" w:rsidRDefault="00B2510D"/>
        </w:tc>
      </w:tr>
      <w:tr w:rsidR="00B2510D" w14:paraId="20C9A559" w14:textId="77777777" w:rsidTr="00AD724F">
        <w:trPr>
          <w:gridAfter w:val="1"/>
          <w:wAfter w:w="13" w:type="dxa"/>
          <w:trHeight w:val="36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FE50A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D68C7AC" w14:textId="77777777" w:rsidR="00B2510D" w:rsidRDefault="00AD724F">
            <w:pPr>
              <w:ind w:firstLine="400"/>
              <w:rPr>
                <w:sz w:val="28"/>
              </w:rPr>
            </w:pPr>
            <w:r>
              <w:rPr>
                <w:sz w:val="28"/>
              </w:rPr>
              <w:t>- в т.ч домашних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C0E36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DDFEE88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CEBFA1" w14:textId="77777777" w:rsidR="00B2510D" w:rsidRDefault="00AD724F">
            <w:pPr>
              <w:jc w:val="right"/>
            </w:pPr>
            <w:r>
              <w:rPr>
                <w:sz w:val="28"/>
              </w:rPr>
              <w:t>265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609A76BA" w14:textId="77777777" w:rsidR="00B2510D" w:rsidRDefault="00B2510D"/>
        </w:tc>
      </w:tr>
      <w:tr w:rsidR="00B2510D" w14:paraId="55B77B16" w14:textId="77777777" w:rsidTr="00AD724F">
        <w:trPr>
          <w:gridAfter w:val="1"/>
          <w:wAfter w:w="13" w:type="dxa"/>
          <w:trHeight w:val="36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2D910C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64E2FB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Таксофонов поселковой телефонной сети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5647E7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B5384ED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1F43B3" w14:textId="77777777" w:rsidR="00B2510D" w:rsidRDefault="00AD724F">
            <w:pPr>
              <w:jc w:val="right"/>
            </w:pPr>
            <w:r>
              <w:rPr>
                <w:sz w:val="28"/>
              </w:rPr>
              <w:t>6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0750E6E" w14:textId="77777777" w:rsidR="00B2510D" w:rsidRDefault="00B2510D"/>
        </w:tc>
      </w:tr>
      <w:tr w:rsidR="00B2510D" w14:paraId="5C80CB65" w14:textId="77777777" w:rsidTr="00AD724F">
        <w:trPr>
          <w:trHeight w:val="413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F9CED5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15. Показатели образования</w:t>
            </w:r>
          </w:p>
        </w:tc>
      </w:tr>
      <w:tr w:rsidR="00B2510D" w14:paraId="23D02C7F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407D20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107B48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92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25649DA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35C221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094836E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2C82D9D8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32EC06DD" w14:textId="77777777" w:rsidR="00B2510D" w:rsidRDefault="00B2510D"/>
        </w:tc>
      </w:tr>
      <w:tr w:rsidR="00B2510D" w14:paraId="21FB98A6" w14:textId="77777777" w:rsidTr="00AD724F">
        <w:trPr>
          <w:gridAfter w:val="1"/>
          <w:wAfter w:w="13" w:type="dxa"/>
          <w:trHeight w:val="387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447C04F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FA944B4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дошкольных учреждений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BBD9B7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01D131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C2F7AD" w14:textId="77777777" w:rsidR="00B2510D" w:rsidRDefault="00AD724F">
            <w:pPr>
              <w:jc w:val="right"/>
            </w:pPr>
            <w:r>
              <w:rPr>
                <w:sz w:val="28"/>
              </w:rPr>
              <w:t>2 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6A48E7F" w14:textId="77777777" w:rsidR="00B2510D" w:rsidRDefault="00B2510D"/>
        </w:tc>
      </w:tr>
      <w:tr w:rsidR="00B2510D" w14:paraId="165E6D8B" w14:textId="77777777" w:rsidTr="00AD724F">
        <w:trPr>
          <w:gridAfter w:val="1"/>
          <w:wAfter w:w="13" w:type="dxa"/>
          <w:trHeight w:val="37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C1BCB2E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14E8A5C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Численность детей, посещающих дошкольные учреждения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1EE5C8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561F4E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9FC6A07" w14:textId="77777777" w:rsidR="00B2510D" w:rsidRDefault="00AD724F">
            <w:pPr>
              <w:jc w:val="right"/>
            </w:pPr>
            <w:r>
              <w:rPr>
                <w:sz w:val="28"/>
              </w:rPr>
              <w:t>37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437C65E9" w14:textId="77777777" w:rsidR="00B2510D" w:rsidRDefault="00B2510D"/>
        </w:tc>
      </w:tr>
      <w:tr w:rsidR="00B2510D" w14:paraId="5B737ABA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F9D356D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D177ED4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педагогических работников дошкольных учреждений 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969318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9DEFD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D0614B8" w14:textId="77777777" w:rsidR="00B2510D" w:rsidRDefault="00AD724F">
            <w:pPr>
              <w:jc w:val="right"/>
            </w:pPr>
            <w:r>
              <w:rPr>
                <w:sz w:val="28"/>
              </w:rPr>
              <w:t>6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7D55B0FB" w14:textId="77777777" w:rsidR="00B2510D" w:rsidRDefault="00B2510D"/>
        </w:tc>
      </w:tr>
      <w:tr w:rsidR="00B2510D" w14:paraId="0BB6CFE0" w14:textId="77777777" w:rsidTr="00AD724F">
        <w:trPr>
          <w:gridAfter w:val="1"/>
          <w:wAfter w:w="13" w:type="dxa"/>
          <w:trHeight w:val="31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3820FC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C566793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дневных общеобразовательных школ всего: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D027F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19A76CB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1DCBFC7A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A186AD" w14:textId="77777777" w:rsidR="00B2510D" w:rsidRDefault="00AD724F">
            <w:pPr>
              <w:jc w:val="right"/>
            </w:pPr>
            <w:r>
              <w:rPr>
                <w:sz w:val="28"/>
              </w:rPr>
              <w:t>2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0B85C3A" w14:textId="77777777" w:rsidR="00B2510D" w:rsidRDefault="00B2510D"/>
        </w:tc>
      </w:tr>
      <w:tr w:rsidR="00B2510D" w14:paraId="4C0F7887" w14:textId="77777777" w:rsidTr="00AD724F">
        <w:trPr>
          <w:gridAfter w:val="1"/>
          <w:wAfter w:w="13" w:type="dxa"/>
          <w:trHeight w:val="612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F517DB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4FEDC7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Численность учащихся в общеобразовательных учреждениях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61DC8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A5552BF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545C54" w14:textId="77777777" w:rsidR="00B2510D" w:rsidRDefault="00AD724F">
            <w:pPr>
              <w:jc w:val="right"/>
            </w:pPr>
            <w:r>
              <w:rPr>
                <w:sz w:val="28"/>
              </w:rPr>
              <w:t>172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5D66CE91" w14:textId="77777777" w:rsidR="00B2510D" w:rsidRDefault="00B2510D"/>
        </w:tc>
      </w:tr>
      <w:tr w:rsidR="00B2510D" w14:paraId="1385F6DB" w14:textId="77777777" w:rsidTr="00AD724F">
        <w:trPr>
          <w:gridAfter w:val="1"/>
          <w:wAfter w:w="13" w:type="dxa"/>
          <w:trHeight w:val="37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8FA37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7DFC12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13C061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C2B277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4560B6" w14:textId="77777777" w:rsidR="00B2510D" w:rsidRDefault="00AD724F">
            <w:pPr>
              <w:jc w:val="right"/>
            </w:pPr>
            <w:r>
              <w:rPr>
                <w:sz w:val="28"/>
              </w:rPr>
              <w:t>27 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0E9C0C06" w14:textId="77777777" w:rsidR="00B2510D" w:rsidRDefault="00B2510D"/>
        </w:tc>
      </w:tr>
      <w:tr w:rsidR="00B2510D" w14:paraId="25FD6500" w14:textId="77777777" w:rsidTr="00AD724F">
        <w:trPr>
          <w:gridAfter w:val="1"/>
          <w:wAfter w:w="13" w:type="dxa"/>
          <w:trHeight w:val="37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5BFDA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1E1409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Проведение мероприятий для молодежи</w:t>
            </w:r>
          </w:p>
        </w:tc>
        <w:tc>
          <w:tcPr>
            <w:tcW w:w="925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DF34B20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995EAC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063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5BF01C" w14:textId="77777777" w:rsidR="00B2510D" w:rsidRDefault="00AD724F">
            <w:pPr>
              <w:jc w:val="right"/>
            </w:pPr>
            <w:r>
              <w:rPr>
                <w:sz w:val="28"/>
              </w:rPr>
              <w:t> 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1D1767FF" w14:textId="77777777" w:rsidR="00B2510D" w:rsidRDefault="00B2510D"/>
        </w:tc>
      </w:tr>
      <w:tr w:rsidR="00B2510D" w14:paraId="15857A78" w14:textId="77777777" w:rsidTr="00AD724F">
        <w:trPr>
          <w:trHeight w:val="330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05186FCB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 Показатели здравоохранения  </w:t>
            </w:r>
          </w:p>
        </w:tc>
      </w:tr>
      <w:tr w:rsidR="00B2510D" w14:paraId="0DE1FE05" w14:textId="77777777" w:rsidTr="00AD724F">
        <w:trPr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CB7F82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B7D099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CA750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7F808F8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17D0F3A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35BDE4BC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50FCD0C5" w14:textId="77777777" w:rsidR="00B2510D" w:rsidRDefault="00B2510D"/>
        </w:tc>
      </w:tr>
      <w:tr w:rsidR="00B2510D" w14:paraId="3F4AA0F1" w14:textId="77777777" w:rsidTr="00AD724F">
        <w:trPr>
          <w:trHeight w:val="387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1DAC13C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033F636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ФАП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79402B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A9FA78F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EBEF0A" w14:textId="77777777" w:rsidR="00B2510D" w:rsidRDefault="00AD724F">
            <w:pPr>
              <w:jc w:val="right"/>
            </w:pPr>
            <w:r>
              <w:rPr>
                <w:sz w:val="28"/>
              </w:rPr>
              <w:t>4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1B3E4786" w14:textId="77777777" w:rsidR="00B2510D" w:rsidRDefault="00B2510D"/>
        </w:tc>
      </w:tr>
      <w:tr w:rsidR="00B2510D" w14:paraId="7DBBE19C" w14:textId="77777777" w:rsidTr="00AD724F">
        <w:trPr>
          <w:trHeight w:val="435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0D1F6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B7ABB29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Амбулаторно-поликлинические учреждения 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B00B0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A065640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027A7D2" w14:textId="77777777" w:rsidR="00B2510D" w:rsidRDefault="00AD724F">
            <w:pPr>
              <w:jc w:val="right"/>
            </w:pPr>
            <w:r>
              <w:rPr>
                <w:sz w:val="28"/>
              </w:rPr>
              <w:t>1 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3C5E0393" w14:textId="77777777" w:rsidR="00B2510D" w:rsidRDefault="00B2510D"/>
        </w:tc>
      </w:tr>
      <w:tr w:rsidR="00B2510D" w14:paraId="2C78ADB7" w14:textId="77777777" w:rsidTr="00AD724F">
        <w:trPr>
          <w:trHeight w:val="33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BCB1B4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9E15093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Численность врачей всех специальностей в т.ч.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3DCE79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CACD9E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2F60A8" w14:textId="77777777" w:rsidR="00B2510D" w:rsidRDefault="00AD724F">
            <w:pPr>
              <w:jc w:val="right"/>
            </w:pPr>
            <w:r>
              <w:rPr>
                <w:sz w:val="28"/>
              </w:rPr>
              <w:t>2 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5A9BF7A7" w14:textId="77777777" w:rsidR="00B2510D" w:rsidRDefault="00B2510D"/>
        </w:tc>
      </w:tr>
      <w:tr w:rsidR="00B2510D" w14:paraId="0AB33163" w14:textId="77777777" w:rsidTr="00AD724F">
        <w:trPr>
          <w:trHeight w:val="39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CAD1C7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2A2361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среднего медицинского персонала 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39BF66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490080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9 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A4E6A0" w14:textId="77777777" w:rsidR="00B2510D" w:rsidRDefault="00AD724F">
            <w:pPr>
              <w:jc w:val="right"/>
            </w:pPr>
            <w:r>
              <w:rPr>
                <w:sz w:val="28"/>
              </w:rPr>
              <w:t>9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39303D7A" w14:textId="77777777" w:rsidR="00B2510D" w:rsidRDefault="00B2510D"/>
        </w:tc>
      </w:tr>
      <w:tr w:rsidR="00B2510D" w14:paraId="4D108AAD" w14:textId="77777777" w:rsidTr="00AD724F">
        <w:trPr>
          <w:trHeight w:val="551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77A620F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17. Показатели правоохранительной деятельности</w:t>
            </w:r>
          </w:p>
        </w:tc>
      </w:tr>
      <w:tr w:rsidR="00B2510D" w14:paraId="32DD6F8B" w14:textId="77777777" w:rsidTr="00AD724F">
        <w:trPr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EA4F5A7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70C33C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FEBE2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8D17A1E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46A138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4BA3D6C2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67729C27" w14:textId="77777777" w:rsidR="00B2510D" w:rsidRDefault="00B2510D"/>
        </w:tc>
      </w:tr>
      <w:tr w:rsidR="00B2510D" w14:paraId="4C1068F2" w14:textId="77777777" w:rsidTr="00AD724F">
        <w:trPr>
          <w:trHeight w:val="30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40CE622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DE5A0DC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опорных пунктов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58F12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8988C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7106DC" w14:textId="77777777" w:rsidR="00B2510D" w:rsidRDefault="00AD724F">
            <w:pPr>
              <w:jc w:val="right"/>
            </w:pPr>
            <w:r>
              <w:rPr>
                <w:sz w:val="28"/>
              </w:rPr>
              <w:t>-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7320CAC9" w14:textId="77777777" w:rsidR="00B2510D" w:rsidRDefault="00B2510D"/>
        </w:tc>
      </w:tr>
      <w:tr w:rsidR="00B2510D" w14:paraId="339CF2ED" w14:textId="77777777" w:rsidTr="00AD724F">
        <w:trPr>
          <w:trHeight w:val="315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C96E35B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 Показатели спорта</w:t>
            </w:r>
          </w:p>
        </w:tc>
      </w:tr>
      <w:tr w:rsidR="00B2510D" w14:paraId="39C88CC7" w14:textId="77777777" w:rsidTr="00AD724F">
        <w:trPr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72031E9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92779E2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A7B9C7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2E07AD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7E94326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7AC1F7B2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7E486145" w14:textId="77777777" w:rsidR="00B2510D" w:rsidRDefault="00B2510D"/>
        </w:tc>
      </w:tr>
      <w:tr w:rsidR="00B2510D" w14:paraId="559AD5E9" w14:textId="77777777" w:rsidTr="00AD724F">
        <w:trPr>
          <w:trHeight w:val="24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CD79BF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C46ADB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спортивных сооружений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0441E90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554D56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84999C" w14:textId="77777777" w:rsidR="00B2510D" w:rsidRDefault="00AD724F">
            <w:pPr>
              <w:jc w:val="right"/>
            </w:pPr>
            <w:r>
              <w:rPr>
                <w:sz w:val="28"/>
              </w:rPr>
              <w:t>3 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0105C673" w14:textId="77777777" w:rsidR="00B2510D" w:rsidRDefault="00B2510D"/>
        </w:tc>
      </w:tr>
      <w:tr w:rsidR="00B2510D" w14:paraId="7AFA2977" w14:textId="77777777" w:rsidTr="00AD724F">
        <w:trPr>
          <w:trHeight w:val="24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0D24F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4FC418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 Плоскостные спортивные сооружения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6226E37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AEEE1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CDAEF5F" w14:textId="77777777" w:rsidR="00B2510D" w:rsidRDefault="00AD724F">
            <w:pPr>
              <w:jc w:val="right"/>
            </w:pPr>
            <w:r>
              <w:rPr>
                <w:sz w:val="28"/>
              </w:rPr>
              <w:t> -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761E1435" w14:textId="77777777" w:rsidR="00B2510D" w:rsidRDefault="00B2510D"/>
        </w:tc>
      </w:tr>
      <w:tr w:rsidR="00B2510D" w14:paraId="78249A5D" w14:textId="77777777" w:rsidTr="00AD724F">
        <w:trPr>
          <w:trHeight w:val="24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A15AFF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0B982D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Число детских и подростковых физкультурно-спортивных клубов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0D9D835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482545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ACAB4DD" w14:textId="77777777" w:rsidR="00B2510D" w:rsidRDefault="00AD724F">
            <w:pPr>
              <w:jc w:val="right"/>
            </w:pPr>
            <w:r>
              <w:rPr>
                <w:sz w:val="28"/>
              </w:rPr>
              <w:t>1 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5D89523B" w14:textId="77777777" w:rsidR="00B2510D" w:rsidRDefault="00B2510D"/>
        </w:tc>
      </w:tr>
      <w:tr w:rsidR="00B2510D" w14:paraId="46C87A24" w14:textId="77777777" w:rsidTr="00AD724F">
        <w:trPr>
          <w:trHeight w:val="240"/>
        </w:trPr>
        <w:tc>
          <w:tcPr>
            <w:tcW w:w="70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42E86F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18" w:type="dxa"/>
            <w:gridSpan w:val="2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DBAD89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мероприятий </w:t>
            </w:r>
          </w:p>
        </w:tc>
        <w:tc>
          <w:tcPr>
            <w:tcW w:w="1070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A9D37FC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C79A8DF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50432F" w14:textId="77777777" w:rsidR="00B2510D" w:rsidRDefault="00AD724F">
            <w:pPr>
              <w:jc w:val="right"/>
            </w:pPr>
            <w:r>
              <w:rPr>
                <w:sz w:val="28"/>
              </w:rPr>
              <w:t> 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6C2E498C" w14:textId="77777777" w:rsidR="00B2510D" w:rsidRDefault="00B2510D"/>
        </w:tc>
      </w:tr>
      <w:tr w:rsidR="00B2510D" w14:paraId="44023C13" w14:textId="77777777" w:rsidTr="00AD724F">
        <w:trPr>
          <w:trHeight w:val="300"/>
        </w:trPr>
        <w:tc>
          <w:tcPr>
            <w:tcW w:w="10862" w:type="dxa"/>
            <w:gridSpan w:val="12"/>
            <w:tcBorders>
              <w:top w:val="double" w:sz="1" w:space="0" w:color="000080"/>
              <w:left w:val="double" w:sz="1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1402A1B4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 Показатели культуры  </w:t>
            </w:r>
          </w:p>
        </w:tc>
      </w:tr>
      <w:tr w:rsidR="00B2510D" w14:paraId="171689EB" w14:textId="77777777" w:rsidTr="00AD724F">
        <w:trPr>
          <w:trHeight w:val="612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77BE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E8D59D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6579E35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Ед. изм.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A5D3D9B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месяцев 2023 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61141CA" w14:textId="77777777" w:rsidR="00B2510D" w:rsidRDefault="00AD7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14:paraId="0F15E476" w14:textId="77777777" w:rsidR="00B2510D" w:rsidRDefault="00AD724F">
            <w:pPr>
              <w:jc w:val="center"/>
            </w:pPr>
            <w:r>
              <w:rPr>
                <w:b/>
                <w:sz w:val="28"/>
              </w:rPr>
              <w:t>(прогноз)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55EA42EE" w14:textId="77777777" w:rsidR="00B2510D" w:rsidRDefault="00B2510D"/>
        </w:tc>
      </w:tr>
      <w:tr w:rsidR="00B2510D" w14:paraId="1DBFFFCE" w14:textId="77777777" w:rsidTr="00AD724F">
        <w:trPr>
          <w:trHeight w:val="270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6B5AD9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1AD63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Дома культуры, клубы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0F56A89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204CCC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D2FF0C9" w14:textId="77777777" w:rsidR="00B2510D" w:rsidRDefault="00AD724F">
            <w:pPr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333545B5" w14:textId="77777777" w:rsidR="00B2510D" w:rsidRDefault="00B2510D"/>
        </w:tc>
      </w:tr>
      <w:tr w:rsidR="00B2510D" w14:paraId="676B18D7" w14:textId="77777777" w:rsidTr="00AD724F">
        <w:trPr>
          <w:trHeight w:val="270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C54D83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13B85F6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Массовые библиотеки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38F135E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E6F7A8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1B7C146" w14:textId="77777777" w:rsidR="00B2510D" w:rsidRDefault="00AD724F">
            <w:pPr>
              <w:jc w:val="right"/>
            </w:pPr>
            <w:r>
              <w:rPr>
                <w:sz w:val="28"/>
              </w:rPr>
              <w:t>2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017E5AB9" w14:textId="77777777" w:rsidR="00B2510D" w:rsidRDefault="00B2510D"/>
        </w:tc>
      </w:tr>
      <w:tr w:rsidR="00B2510D" w14:paraId="136AFCF1" w14:textId="77777777" w:rsidTr="00AD724F">
        <w:trPr>
          <w:trHeight w:val="270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2A4D255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825D2A1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Музеи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E0E5CD4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80C11E6" w14:textId="77777777" w:rsidR="00B2510D" w:rsidRDefault="00B2510D">
            <w:pPr>
              <w:jc w:val="right"/>
              <w:rPr>
                <w:sz w:val="28"/>
              </w:rPr>
            </w:pP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7914" w14:textId="77777777" w:rsidR="00B2510D" w:rsidRDefault="00B2510D"/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298CA38C" w14:textId="77777777" w:rsidR="00B2510D" w:rsidRDefault="00B2510D"/>
        </w:tc>
      </w:tr>
      <w:tr w:rsidR="00B2510D" w14:paraId="3F109E71" w14:textId="77777777" w:rsidTr="00AD724F">
        <w:trPr>
          <w:trHeight w:val="270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A765D2E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E166F4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 xml:space="preserve">Парки 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7379626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882539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08A106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7A16282F" w14:textId="77777777" w:rsidR="00B2510D" w:rsidRDefault="00B2510D"/>
        </w:tc>
      </w:tr>
      <w:tr w:rsidR="00B2510D" w14:paraId="63A07F82" w14:textId="77777777" w:rsidTr="00AD724F">
        <w:trPr>
          <w:trHeight w:val="270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B9B2931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18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883C55" w14:textId="77777777" w:rsidR="00B2510D" w:rsidRDefault="00AD724F">
            <w:pPr>
              <w:rPr>
                <w:sz w:val="28"/>
              </w:rPr>
            </w:pPr>
            <w:r>
              <w:rPr>
                <w:sz w:val="28"/>
              </w:rPr>
              <w:t>Кружки для взрослых и детей по интересам</w:t>
            </w:r>
          </w:p>
        </w:tc>
        <w:tc>
          <w:tcPr>
            <w:tcW w:w="1070" w:type="dxa"/>
            <w:gridSpan w:val="3"/>
            <w:tcBorders>
              <w:top w:val="single" w:sz="8" w:space="0" w:color="000080"/>
              <w:left w:val="single" w:sz="8" w:space="0" w:color="00008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7F425A" w14:textId="77777777" w:rsidR="00B2510D" w:rsidRDefault="00AD7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776" w:type="dxa"/>
            <w:gridSpan w:val="3"/>
            <w:tcBorders>
              <w:top w:val="single" w:sz="8" w:space="0" w:color="000080"/>
              <w:left w:val="single" w:sz="8" w:space="0" w:color="00008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8213662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48" w:type="dxa"/>
            <w:tcBorders>
              <w:top w:val="single" w:sz="8" w:space="0" w:color="000080"/>
              <w:left w:val="single" w:sz="8" w:space="0" w:color="000080"/>
              <w:bottom w:val="single" w:sz="4" w:space="0" w:color="000000"/>
              <w:right w:val="single" w:sz="8" w:space="0" w:color="00008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D303694" w14:textId="77777777" w:rsidR="00B2510D" w:rsidRDefault="00AD724F">
            <w:pPr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2" w:type="dxa"/>
            <w:gridSpan w:val="2"/>
            <w:tcMar>
              <w:left w:w="57" w:type="dxa"/>
              <w:right w:w="57" w:type="dxa"/>
            </w:tcMar>
          </w:tcPr>
          <w:p w14:paraId="0DAA919A" w14:textId="77777777" w:rsidR="00B2510D" w:rsidRDefault="00B2510D"/>
        </w:tc>
      </w:tr>
    </w:tbl>
    <w:p w14:paraId="1F4891C5" w14:textId="77777777" w:rsidR="00B2510D" w:rsidRDefault="00B2510D">
      <w:pPr>
        <w:rPr>
          <w:sz w:val="28"/>
        </w:rPr>
      </w:pPr>
    </w:p>
    <w:p w14:paraId="3E0CE97D" w14:textId="77777777" w:rsidR="00B2510D" w:rsidRDefault="00B2510D">
      <w:pPr>
        <w:rPr>
          <w:sz w:val="22"/>
        </w:rPr>
      </w:pPr>
    </w:p>
    <w:p w14:paraId="10663FB9" w14:textId="77777777" w:rsidR="00B2510D" w:rsidRDefault="00B2510D">
      <w:pPr>
        <w:rPr>
          <w:sz w:val="22"/>
        </w:rPr>
      </w:pPr>
    </w:p>
    <w:p w14:paraId="79313DA6" w14:textId="77777777" w:rsidR="00B2510D" w:rsidRDefault="00AD724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Предварительные итоги</w:t>
      </w:r>
    </w:p>
    <w:p w14:paraId="711706E2" w14:textId="77777777" w:rsidR="00B2510D" w:rsidRDefault="00AD724F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социально-экономического развития Советинского сельского поселения за 9 месяцев 2023 года и ожидаемых итогах социально-экономического развития Советинского сельского поселения за 2023 год</w:t>
      </w:r>
    </w:p>
    <w:p w14:paraId="1B6FF66D" w14:textId="77777777" w:rsidR="00B2510D" w:rsidRDefault="00B2510D">
      <w:pPr>
        <w:jc w:val="center"/>
        <w:rPr>
          <w:b/>
          <w:sz w:val="28"/>
        </w:rPr>
      </w:pPr>
    </w:p>
    <w:p w14:paraId="314D83D9" w14:textId="77777777" w:rsidR="00B2510D" w:rsidRDefault="00AD724F">
      <w:pPr>
        <w:ind w:firstLine="709"/>
        <w:jc w:val="both"/>
        <w:rPr>
          <w:b/>
          <w:sz w:val="28"/>
        </w:rPr>
      </w:pPr>
      <w:r>
        <w:rPr>
          <w:sz w:val="28"/>
        </w:rPr>
        <w:t>В Советинском сельском поселении отмечается сохранение позитивных тенденций в основных видах экономической деятельности и социальной сферы поселения. Повышение реальных денежных доходов населения в условиях стабильной насыщенности рынка товарами способствовало росту товарооборота, платных услуг населению. В поселении отсутствует задолженность по выплате заработной платы из местного бюджета. Продолжается увеличение реальной заработной платы и денежных доходов населения, вовремя выплачиваются пенсии.</w:t>
      </w:r>
    </w:p>
    <w:p w14:paraId="05C7E3EB" w14:textId="77777777" w:rsidR="00B2510D" w:rsidRDefault="00AD724F">
      <w:pPr>
        <w:ind w:firstLine="709"/>
        <w:jc w:val="both"/>
        <w:rPr>
          <w:color w:val="FF0000"/>
          <w:sz w:val="28"/>
          <w:highlight w:val="white"/>
        </w:rPr>
      </w:pPr>
      <w:r>
        <w:rPr>
          <w:sz w:val="28"/>
        </w:rPr>
        <w:t xml:space="preserve">В 2023 году в </w:t>
      </w:r>
      <w:r>
        <w:rPr>
          <w:b/>
          <w:sz w:val="28"/>
        </w:rPr>
        <w:t xml:space="preserve">аграрном секторе </w:t>
      </w:r>
      <w:r>
        <w:rPr>
          <w:sz w:val="28"/>
        </w:rPr>
        <w:t xml:space="preserve">продолжалась работа по реализации мер, направленных на увеличение объемов производства продукции сельского хозяйства, улучшение качества, обеспечение устойчивого спроса, создание условий для формирования конкурентоспособного производства. Наиболее важные из них – дальнейшее совершенствование финансовой поддержки, восстановление и обновление технической базы. Объемы производства продукции растениеводства в натуральном выражении рассчитывались с учетом основных посевных площадей и урожайности экономически выгодных сельскохозяйственных культур. На территории Советинского сельского поселения расположены 3 (три) крупных хозяйства: ЗАО «Колхоз Советинский», ИП Юрьев А.И., </w:t>
      </w:r>
      <w:r>
        <w:rPr>
          <w:sz w:val="28"/>
          <w:highlight w:val="white"/>
        </w:rPr>
        <w:t xml:space="preserve">ООО «Агрокомплекс Ростовский» </w:t>
      </w:r>
      <w:r>
        <w:rPr>
          <w:sz w:val="28"/>
        </w:rPr>
        <w:t xml:space="preserve">и около 45 малых фермерских хозяйств, 866 личных подсобных хозяйств. </w:t>
      </w:r>
    </w:p>
    <w:p w14:paraId="607F57CE" w14:textId="77777777" w:rsidR="00B2510D" w:rsidRDefault="00AD724F">
      <w:pPr>
        <w:widowControl w:val="0"/>
        <w:tabs>
          <w:tab w:val="left" w:pos="5529"/>
        </w:tabs>
        <w:ind w:firstLine="709"/>
        <w:jc w:val="both"/>
        <w:rPr>
          <w:sz w:val="28"/>
        </w:rPr>
      </w:pPr>
      <w:r>
        <w:rPr>
          <w:b/>
          <w:sz w:val="28"/>
          <w:u w:val="single"/>
        </w:rPr>
        <w:t>Демографическая ситуация</w:t>
      </w:r>
      <w:r>
        <w:rPr>
          <w:sz w:val="28"/>
        </w:rPr>
        <w:t xml:space="preserve"> сельского поселения за 9 месяцев 2023 года характеризуется следующими показателями:</w:t>
      </w:r>
    </w:p>
    <w:p w14:paraId="105864D6" w14:textId="77777777" w:rsidR="00B2510D" w:rsidRDefault="00AD724F">
      <w:pPr>
        <w:widowControl w:val="0"/>
        <w:tabs>
          <w:tab w:val="left" w:pos="5529"/>
        </w:tabs>
        <w:ind w:firstLine="709"/>
        <w:jc w:val="both"/>
        <w:rPr>
          <w:sz w:val="28"/>
        </w:rPr>
      </w:pPr>
      <w:r>
        <w:rPr>
          <w:sz w:val="28"/>
        </w:rPr>
        <w:t xml:space="preserve"> - число родившихся составляет 6 (шесть) человек, </w:t>
      </w:r>
    </w:p>
    <w:p w14:paraId="2A2127E8" w14:textId="77777777" w:rsidR="00B2510D" w:rsidRDefault="00AD724F">
      <w:pPr>
        <w:widowControl w:val="0"/>
        <w:tabs>
          <w:tab w:val="left" w:pos="5529"/>
        </w:tabs>
        <w:ind w:firstLine="709"/>
        <w:jc w:val="both"/>
        <w:rPr>
          <w:sz w:val="26"/>
        </w:rPr>
      </w:pPr>
      <w:r>
        <w:rPr>
          <w:sz w:val="28"/>
        </w:rPr>
        <w:t xml:space="preserve"> - численность умерших составляет 23 (двадцать три) человека.</w:t>
      </w:r>
    </w:p>
    <w:p w14:paraId="5504B1AB" w14:textId="77777777" w:rsidR="00B2510D" w:rsidRDefault="00B2510D">
      <w:pPr>
        <w:widowControl w:val="0"/>
        <w:tabs>
          <w:tab w:val="left" w:pos="5529"/>
        </w:tabs>
        <w:ind w:firstLine="709"/>
        <w:jc w:val="both"/>
        <w:rPr>
          <w:sz w:val="26"/>
        </w:rPr>
      </w:pPr>
    </w:p>
    <w:p w14:paraId="3020C46A" w14:textId="77777777" w:rsidR="00B2510D" w:rsidRDefault="00AD724F">
      <w:pPr>
        <w:ind w:firstLine="709"/>
        <w:jc w:val="both"/>
        <w:rPr>
          <w:sz w:val="28"/>
          <w:highlight w:val="white"/>
        </w:rPr>
      </w:pPr>
      <w:r>
        <w:rPr>
          <w:sz w:val="28"/>
        </w:rPr>
        <w:t>Основными источниками пополнения бюджета Советинского сельского поселения являются дотация на выравнивание уровня бюджетной обеспеченности и поступление налоговых и неналоговых доходов.</w:t>
      </w:r>
    </w:p>
    <w:p w14:paraId="741BE16F" w14:textId="009C368A" w:rsidR="00B2510D" w:rsidRPr="00600928" w:rsidRDefault="00AD724F">
      <w:pPr>
        <w:ind w:firstLine="709"/>
        <w:jc w:val="both"/>
        <w:rPr>
          <w:sz w:val="28"/>
        </w:rPr>
      </w:pPr>
      <w:r w:rsidRPr="00600928">
        <w:rPr>
          <w:sz w:val="28"/>
        </w:rPr>
        <w:t xml:space="preserve">За 9 месяцев 2023 года в бюджет поселения поступило налоговых и неналоговых доходов: </w:t>
      </w:r>
      <w:r w:rsidR="00600928" w:rsidRPr="00600928">
        <w:rPr>
          <w:sz w:val="28"/>
        </w:rPr>
        <w:t>4 005,0</w:t>
      </w:r>
      <w:r w:rsidRPr="00600928">
        <w:rPr>
          <w:sz w:val="28"/>
        </w:rPr>
        <w:t xml:space="preserve"> тыс. руб. при плане 9 месяцев </w:t>
      </w:r>
      <w:r w:rsidR="00600928" w:rsidRPr="00600928">
        <w:rPr>
          <w:sz w:val="28"/>
        </w:rPr>
        <w:t>4 580,0</w:t>
      </w:r>
      <w:r w:rsidRPr="00600928">
        <w:rPr>
          <w:sz w:val="28"/>
        </w:rPr>
        <w:t xml:space="preserve"> тыс. руб., что составляет </w:t>
      </w:r>
      <w:r w:rsidR="00600928" w:rsidRPr="00600928">
        <w:rPr>
          <w:sz w:val="28"/>
        </w:rPr>
        <w:t>87,4</w:t>
      </w:r>
      <w:r w:rsidRPr="00600928">
        <w:rPr>
          <w:sz w:val="28"/>
        </w:rPr>
        <w:t xml:space="preserve"> % к плану за 9 МЕСЯЦЕВ 2023 Г. </w:t>
      </w:r>
    </w:p>
    <w:p w14:paraId="6CA451BD" w14:textId="77777777" w:rsidR="00B2510D" w:rsidRPr="00600928" w:rsidRDefault="00AD724F">
      <w:pPr>
        <w:ind w:firstLine="709"/>
        <w:jc w:val="both"/>
        <w:rPr>
          <w:rFonts w:ascii="Arial" w:hAnsi="Arial"/>
          <w:sz w:val="28"/>
        </w:rPr>
      </w:pPr>
      <w:r w:rsidRPr="00600928">
        <w:rPr>
          <w:sz w:val="28"/>
        </w:rPr>
        <w:t xml:space="preserve"> Наибольший удельный вес в структуре поступивших налоговых и неналоговых доходов за 9 месяцев 2023 года занимают:</w:t>
      </w:r>
      <w:r w:rsidRPr="00600928">
        <w:rPr>
          <w:rFonts w:ascii="Arial" w:hAnsi="Arial"/>
          <w:sz w:val="28"/>
        </w:rPr>
        <w:t xml:space="preserve"> </w:t>
      </w:r>
    </w:p>
    <w:p w14:paraId="05C50A26" w14:textId="77777777" w:rsidR="00600928" w:rsidRPr="00600928" w:rsidRDefault="00600928" w:rsidP="00600928">
      <w:pPr>
        <w:ind w:firstLine="709"/>
        <w:jc w:val="both"/>
        <w:rPr>
          <w:sz w:val="28"/>
        </w:rPr>
      </w:pPr>
      <w:r w:rsidRPr="00600928">
        <w:rPr>
          <w:sz w:val="28"/>
        </w:rPr>
        <w:t>- налог на доходы физических лиц – 1 365,0 тыс. рублей, или 34,1 процента;</w:t>
      </w:r>
    </w:p>
    <w:p w14:paraId="76E0A795" w14:textId="56AAF53C" w:rsidR="00B2510D" w:rsidRPr="00600928" w:rsidRDefault="00AD724F">
      <w:pPr>
        <w:ind w:firstLine="709"/>
        <w:jc w:val="both"/>
        <w:rPr>
          <w:sz w:val="28"/>
        </w:rPr>
      </w:pPr>
      <w:r w:rsidRPr="00600928">
        <w:rPr>
          <w:sz w:val="28"/>
        </w:rPr>
        <w:t>- единый сельскохозяйственный</w:t>
      </w:r>
      <w:r w:rsidR="00600928" w:rsidRPr="00600928">
        <w:rPr>
          <w:sz w:val="28"/>
        </w:rPr>
        <w:t xml:space="preserve"> </w:t>
      </w:r>
      <w:r w:rsidRPr="00600928">
        <w:rPr>
          <w:sz w:val="28"/>
        </w:rPr>
        <w:t xml:space="preserve">налог – </w:t>
      </w:r>
      <w:r w:rsidR="00600928" w:rsidRPr="00600928">
        <w:rPr>
          <w:sz w:val="28"/>
        </w:rPr>
        <w:t>1 362,1</w:t>
      </w:r>
      <w:r w:rsidRPr="00600928">
        <w:rPr>
          <w:sz w:val="28"/>
        </w:rPr>
        <w:t xml:space="preserve"> тыс. рублей или </w:t>
      </w:r>
      <w:r w:rsidR="00600928" w:rsidRPr="00600928">
        <w:rPr>
          <w:sz w:val="28"/>
        </w:rPr>
        <w:t>34,0</w:t>
      </w:r>
      <w:r w:rsidRPr="00600928">
        <w:rPr>
          <w:sz w:val="28"/>
        </w:rPr>
        <w:t xml:space="preserve"> %;</w:t>
      </w:r>
    </w:p>
    <w:p w14:paraId="7FB935C3" w14:textId="3B2DBB31" w:rsidR="00B2510D" w:rsidRPr="00600928" w:rsidRDefault="00AD724F">
      <w:pPr>
        <w:ind w:firstLine="709"/>
        <w:jc w:val="both"/>
        <w:rPr>
          <w:sz w:val="28"/>
        </w:rPr>
      </w:pPr>
      <w:r w:rsidRPr="00600928">
        <w:rPr>
          <w:sz w:val="28"/>
        </w:rPr>
        <w:t xml:space="preserve">- земельный налог – </w:t>
      </w:r>
      <w:r w:rsidR="00600928" w:rsidRPr="00600928">
        <w:rPr>
          <w:sz w:val="28"/>
        </w:rPr>
        <w:t>904,6</w:t>
      </w:r>
      <w:r w:rsidRPr="00600928">
        <w:rPr>
          <w:sz w:val="28"/>
        </w:rPr>
        <w:t xml:space="preserve"> тыс. рублей, или </w:t>
      </w:r>
      <w:r w:rsidR="00600928" w:rsidRPr="00600928">
        <w:rPr>
          <w:sz w:val="28"/>
        </w:rPr>
        <w:t>22,6</w:t>
      </w:r>
      <w:r w:rsidRPr="00600928">
        <w:rPr>
          <w:sz w:val="28"/>
        </w:rPr>
        <w:t xml:space="preserve"> процентов;</w:t>
      </w:r>
    </w:p>
    <w:p w14:paraId="7F506AFA" w14:textId="1E914365" w:rsidR="00B2510D" w:rsidRPr="00600928" w:rsidRDefault="00AD724F">
      <w:pPr>
        <w:ind w:firstLine="709"/>
        <w:jc w:val="both"/>
        <w:rPr>
          <w:sz w:val="28"/>
        </w:rPr>
      </w:pPr>
      <w:r w:rsidRPr="00600928">
        <w:rPr>
          <w:sz w:val="28"/>
        </w:rPr>
        <w:t xml:space="preserve">- аренда </w:t>
      </w:r>
      <w:r w:rsidR="00600928" w:rsidRPr="00600928">
        <w:rPr>
          <w:sz w:val="28"/>
        </w:rPr>
        <w:t>256,8</w:t>
      </w:r>
      <w:r w:rsidRPr="00600928">
        <w:rPr>
          <w:sz w:val="28"/>
        </w:rPr>
        <w:t xml:space="preserve"> тыс. рублей или </w:t>
      </w:r>
      <w:r w:rsidR="00600928" w:rsidRPr="00600928">
        <w:rPr>
          <w:sz w:val="28"/>
        </w:rPr>
        <w:t>6,4</w:t>
      </w:r>
      <w:r w:rsidRPr="00600928">
        <w:rPr>
          <w:sz w:val="28"/>
        </w:rPr>
        <w:t xml:space="preserve"> %;</w:t>
      </w:r>
    </w:p>
    <w:p w14:paraId="4B2503D0" w14:textId="02BF1B88" w:rsidR="00B2510D" w:rsidRPr="00600928" w:rsidRDefault="00AD724F">
      <w:pPr>
        <w:widowControl w:val="0"/>
        <w:ind w:firstLine="709"/>
        <w:jc w:val="both"/>
        <w:rPr>
          <w:sz w:val="28"/>
        </w:rPr>
      </w:pPr>
      <w:r w:rsidRPr="00600928">
        <w:rPr>
          <w:sz w:val="28"/>
        </w:rPr>
        <w:t xml:space="preserve">Безвозмездные поступления за 9 месяцев 2023 года составили </w:t>
      </w:r>
      <w:r w:rsidR="00600928" w:rsidRPr="00600928">
        <w:rPr>
          <w:sz w:val="28"/>
        </w:rPr>
        <w:t>6 138,7</w:t>
      </w:r>
      <w:r w:rsidRPr="00600928">
        <w:rPr>
          <w:sz w:val="28"/>
        </w:rPr>
        <w:t xml:space="preserve"> тыс. рублей, из них дотация на выравнивание уровня бюджетной обеспеченности составляет </w:t>
      </w:r>
      <w:r w:rsidR="00600928" w:rsidRPr="00600928">
        <w:rPr>
          <w:sz w:val="28"/>
        </w:rPr>
        <w:t>5 221,6</w:t>
      </w:r>
      <w:r w:rsidRPr="00600928">
        <w:rPr>
          <w:sz w:val="28"/>
        </w:rPr>
        <w:t xml:space="preserve"> тыс. руб.</w:t>
      </w:r>
      <w:r w:rsidR="00600928" w:rsidRPr="00600928">
        <w:rPr>
          <w:sz w:val="28"/>
        </w:rPr>
        <w:t xml:space="preserve"> или 85,1 % безвозмездных поступлений.</w:t>
      </w:r>
    </w:p>
    <w:p w14:paraId="66101A4D" w14:textId="77777777" w:rsidR="00B2510D" w:rsidRDefault="00AD724F">
      <w:pPr>
        <w:widowControl w:val="0"/>
        <w:ind w:firstLine="709"/>
        <w:jc w:val="both"/>
        <w:rPr>
          <w:rFonts w:ascii="Arial" w:hAnsi="Arial"/>
          <w:sz w:val="20"/>
          <w:highlight w:val="white"/>
        </w:rPr>
      </w:pPr>
      <w:r>
        <w:rPr>
          <w:sz w:val="28"/>
        </w:rPr>
        <w:t>В соответствии с доходами, полученными за 9 месяцев 2023 года, производились и расходы в этот период.</w:t>
      </w:r>
    </w:p>
    <w:p w14:paraId="12CDF0B7" w14:textId="77777777" w:rsidR="00B2510D" w:rsidRDefault="00AD724F">
      <w:pPr>
        <w:ind w:firstLine="709"/>
        <w:jc w:val="both"/>
        <w:rPr>
          <w:sz w:val="28"/>
        </w:rPr>
      </w:pPr>
      <w:r>
        <w:rPr>
          <w:sz w:val="28"/>
        </w:rPr>
        <w:t xml:space="preserve">Так же Администрацией поселения уделяется большое внимание по выполнению природоохранных мероприятий и благоустройству территории </w:t>
      </w:r>
      <w:r>
        <w:rPr>
          <w:sz w:val="28"/>
        </w:rPr>
        <w:lastRenderedPageBreak/>
        <w:t xml:space="preserve">сельского поселения. Расходы на выполнение указанных мероприятий за 9 месяцев 2023 года составили: </w:t>
      </w:r>
    </w:p>
    <w:p w14:paraId="01984FCF" w14:textId="77777777" w:rsidR="00B2510D" w:rsidRDefault="00AD724F">
      <w:pPr>
        <w:ind w:firstLine="709"/>
        <w:jc w:val="both"/>
        <w:rPr>
          <w:sz w:val="28"/>
        </w:rPr>
      </w:pPr>
      <w:r>
        <w:rPr>
          <w:sz w:val="28"/>
        </w:rPr>
        <w:t>1. Потребление э/энергии и содержание сетей уличного освещения в сумме 450,00 тыс. руб. Уже во всех сёлах Советинского сельского поселения проведены работы по переводу уличного освещения на энергосберегающие светодиодные лампы.</w:t>
      </w:r>
    </w:p>
    <w:p w14:paraId="4B3A7BEF" w14:textId="77777777" w:rsidR="00B2510D" w:rsidRDefault="00AD724F">
      <w:pPr>
        <w:ind w:firstLine="709"/>
        <w:jc w:val="both"/>
        <w:rPr>
          <w:sz w:val="28"/>
        </w:rPr>
      </w:pPr>
      <w:r>
        <w:rPr>
          <w:sz w:val="28"/>
        </w:rPr>
        <w:t>2. Проведение противоклещевой обработки территории сельского поселения на сумму 28,2 тыс. руб.</w:t>
      </w:r>
    </w:p>
    <w:p w14:paraId="1DB16176" w14:textId="77777777" w:rsidR="00B2510D" w:rsidRDefault="00AD724F">
      <w:pPr>
        <w:ind w:firstLine="709"/>
        <w:jc w:val="both"/>
        <w:rPr>
          <w:sz w:val="28"/>
        </w:rPr>
      </w:pPr>
      <w:r>
        <w:rPr>
          <w:sz w:val="28"/>
        </w:rPr>
        <w:t>3. Коллективами предприятий и организаций сельского поселения регулярно проводились субботники по очистке территории поселения от мусора.</w:t>
      </w:r>
    </w:p>
    <w:p w14:paraId="38F49E72" w14:textId="77777777" w:rsidR="00B2510D" w:rsidRDefault="00AD724F">
      <w:pPr>
        <w:ind w:firstLine="709"/>
        <w:jc w:val="both"/>
        <w:rPr>
          <w:sz w:val="28"/>
        </w:rPr>
      </w:pPr>
      <w:r>
        <w:rPr>
          <w:sz w:val="28"/>
        </w:rPr>
        <w:t>В 2023 году на площади было высажено порядка 500 штук саженцев цветов на сумму 13,25 тыс. руб.</w:t>
      </w:r>
    </w:p>
    <w:p w14:paraId="16E4AA48" w14:textId="77777777" w:rsidR="00B2510D" w:rsidRDefault="00AD724F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Продолжается реализация муниципальных программ по культуре, ЖКХ, энергосбережению, благоустройству, противопожарным мероприятиям, инвестициям, спорту и физической культуре. С помощью реализации этих долгосрочных программ планируется улучшение инфраструктуры и развитие Советинского сельского поселения в целом. </w:t>
      </w:r>
    </w:p>
    <w:p w14:paraId="5D6555E2" w14:textId="77777777" w:rsidR="00B2510D" w:rsidRDefault="00AD724F">
      <w:pPr>
        <w:ind w:firstLine="709"/>
        <w:jc w:val="both"/>
        <w:rPr>
          <w:sz w:val="28"/>
        </w:rPr>
      </w:pPr>
      <w:r>
        <w:rPr>
          <w:sz w:val="28"/>
        </w:rPr>
        <w:t>Продолжается государственная регистрация права на объекты недвижимости муниципальной собственности, учтенные в реестре муниципальной собственности поселения.</w:t>
      </w:r>
    </w:p>
    <w:p w14:paraId="139CB51E" w14:textId="77777777" w:rsidR="00B2510D" w:rsidRDefault="00B2510D">
      <w:pPr>
        <w:ind w:firstLine="709"/>
        <w:jc w:val="both"/>
        <w:rPr>
          <w:highlight w:val="yellow"/>
        </w:rPr>
      </w:pPr>
    </w:p>
    <w:p w14:paraId="7DDCF698" w14:textId="77777777" w:rsidR="00B2510D" w:rsidRDefault="00AD724F">
      <w:pPr>
        <w:ind w:firstLine="709"/>
        <w:jc w:val="both"/>
        <w:rPr>
          <w:sz w:val="28"/>
          <w:highlight w:val="yellow"/>
        </w:rPr>
      </w:pPr>
      <w:r>
        <w:rPr>
          <w:b/>
          <w:sz w:val="28"/>
          <w:u w:val="single"/>
        </w:rPr>
        <w:t>Водоснабжение.</w:t>
      </w:r>
      <w:r>
        <w:rPr>
          <w:sz w:val="28"/>
        </w:rPr>
        <w:t xml:space="preserve"> Обеспечение сел поселения качественной питьевой водой является одной из основных проблем. В сёла и хутора Советинского сельского поселения производится подвоз воды автотранспортом сельского поселения.     </w:t>
      </w:r>
    </w:p>
    <w:p w14:paraId="20ED15FD" w14:textId="77777777" w:rsidR="00B2510D" w:rsidRDefault="00B2510D">
      <w:pPr>
        <w:ind w:firstLine="709"/>
        <w:jc w:val="both"/>
        <w:rPr>
          <w:sz w:val="28"/>
          <w:highlight w:val="yellow"/>
        </w:rPr>
      </w:pPr>
    </w:p>
    <w:p w14:paraId="42714C9F" w14:textId="77777777" w:rsidR="00B2510D" w:rsidRDefault="00AD724F">
      <w:pPr>
        <w:ind w:firstLine="709"/>
        <w:jc w:val="both"/>
        <w:rPr>
          <w:sz w:val="28"/>
          <w:highlight w:val="white"/>
        </w:rPr>
      </w:pPr>
      <w:r>
        <w:rPr>
          <w:b/>
          <w:sz w:val="28"/>
          <w:u w:val="single"/>
        </w:rPr>
        <w:t>Культура.</w:t>
      </w:r>
      <w:r>
        <w:rPr>
          <w:b/>
          <w:sz w:val="28"/>
        </w:rPr>
        <w:t xml:space="preserve"> </w:t>
      </w:r>
      <w:r>
        <w:rPr>
          <w:sz w:val="28"/>
        </w:rPr>
        <w:t xml:space="preserve">За 9 месяцев 2023 г. выделено </w:t>
      </w:r>
      <w:r>
        <w:rPr>
          <w:sz w:val="28"/>
          <w:highlight w:val="white"/>
        </w:rPr>
        <w:t xml:space="preserve">2137,06 </w:t>
      </w:r>
      <w:r>
        <w:rPr>
          <w:sz w:val="28"/>
        </w:rPr>
        <w:t>тыс. руб. на содержание бюджетных учреждений культуры, которые</w:t>
      </w:r>
      <w:r>
        <w:rPr>
          <w:b/>
          <w:sz w:val="28"/>
        </w:rPr>
        <w:t xml:space="preserve"> </w:t>
      </w:r>
      <w:r>
        <w:rPr>
          <w:sz w:val="28"/>
        </w:rPr>
        <w:t xml:space="preserve">создают условия для организации культурного досуга и отдыха жителей Советинского сельского поселения. </w:t>
      </w:r>
    </w:p>
    <w:p w14:paraId="0F955511" w14:textId="77777777" w:rsidR="00B2510D" w:rsidRDefault="00B2510D">
      <w:pPr>
        <w:ind w:firstLine="709"/>
        <w:jc w:val="both"/>
        <w:rPr>
          <w:sz w:val="28"/>
          <w:highlight w:val="white"/>
        </w:rPr>
      </w:pPr>
    </w:p>
    <w:p w14:paraId="6EED36D4" w14:textId="77777777" w:rsidR="00B2510D" w:rsidRDefault="00AD724F">
      <w:pPr>
        <w:ind w:firstLine="709"/>
        <w:jc w:val="both"/>
        <w:rPr>
          <w:b/>
          <w:sz w:val="28"/>
          <w:highlight w:val="yellow"/>
        </w:rPr>
      </w:pPr>
      <w:r>
        <w:rPr>
          <w:b/>
          <w:sz w:val="28"/>
          <w:highlight w:val="white"/>
          <w:u w:val="single"/>
        </w:rPr>
        <w:t>Малое предпринимательство.</w:t>
      </w:r>
      <w:r>
        <w:rPr>
          <w:sz w:val="28"/>
          <w:highlight w:val="white"/>
        </w:rPr>
        <w:t xml:space="preserve"> Торговля у нас представлена 12 магазинами, мелкорозничная торговля проводится предпринимателями, обеспечивающими снабжение населения товарами первой необходимости.</w:t>
      </w:r>
    </w:p>
    <w:p w14:paraId="1D5D5210" w14:textId="77777777" w:rsidR="00B2510D" w:rsidRDefault="00B2510D">
      <w:pPr>
        <w:rPr>
          <w:sz w:val="22"/>
        </w:rPr>
      </w:pPr>
    </w:p>
    <w:p w14:paraId="2021EAC9" w14:textId="77777777" w:rsidR="00B2510D" w:rsidRDefault="00B2510D">
      <w:pPr>
        <w:rPr>
          <w:sz w:val="22"/>
        </w:rPr>
      </w:pPr>
    </w:p>
    <w:sectPr w:rsidR="00B2510D" w:rsidSect="00541E0A">
      <w:pgSz w:w="11906" w:h="16838"/>
      <w:pgMar w:top="851" w:right="70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1221"/>
    <w:multiLevelType w:val="multilevel"/>
    <w:tmpl w:val="52284E32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200B"/>
    <w:multiLevelType w:val="multilevel"/>
    <w:tmpl w:val="E348ECF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10D"/>
    <w:rsid w:val="00541E0A"/>
    <w:rsid w:val="00600928"/>
    <w:rsid w:val="00AD724F"/>
    <w:rsid w:val="00B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C504"/>
  <w15:docId w15:val="{BC1F13D0-F723-4CEF-BDA7-A84EF11F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a3">
    <w:name w:val="Маркеры списка"/>
    <w:link w:val="a4"/>
    <w:rPr>
      <w:rFonts w:ascii="OpenSymbol" w:hAnsi="OpenSymbol"/>
    </w:rPr>
  </w:style>
  <w:style w:type="character" w:customStyle="1" w:styleId="a4">
    <w:name w:val="Маркеры списка"/>
    <w:link w:val="a3"/>
    <w:rPr>
      <w:rFonts w:ascii="OpenSymbol" w:hAnsi="Open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rmal (Web)"/>
    <w:basedOn w:val="a"/>
    <w:link w:val="a8"/>
    <w:pPr>
      <w:spacing w:before="280" w:after="280"/>
    </w:pPr>
  </w:style>
  <w:style w:type="character" w:customStyle="1" w:styleId="a8">
    <w:name w:val="Обычный (Интернет) Знак"/>
    <w:basedOn w:val="10"/>
    <w:link w:val="a7"/>
    <w:rPr>
      <w:sz w:val="24"/>
    </w:rPr>
  </w:style>
  <w:style w:type="paragraph" w:customStyle="1" w:styleId="210">
    <w:name w:val="Основной текст с отступом 21"/>
    <w:basedOn w:val="a"/>
    <w:link w:val="211"/>
    <w:pPr>
      <w:ind w:firstLine="709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d">
    <w:name w:val="Заголовок таблицы"/>
    <w:basedOn w:val="ae"/>
    <w:link w:val="af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Pr>
      <w:b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0"/>
    <w:link w:val="af1"/>
    <w:rPr>
      <w:rFonts w:ascii="Tahoma" w:hAnsi="Tahoma"/>
      <w:sz w:val="16"/>
    </w:rPr>
  </w:style>
  <w:style w:type="paragraph" w:styleId="31">
    <w:name w:val="Body Text Indent 3"/>
    <w:basedOn w:val="a"/>
    <w:link w:val="32"/>
    <w:pPr>
      <w:widowControl w:val="0"/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10"/>
    <w:link w:val="31"/>
    <w:rPr>
      <w:sz w:val="26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0"/>
    <w:link w:val="12"/>
    <w:rPr>
      <w:sz w:val="24"/>
    </w:rPr>
  </w:style>
  <w:style w:type="paragraph" w:customStyle="1" w:styleId="14">
    <w:name w:val="Знак1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1"/>
    <w:basedOn w:val="10"/>
    <w:link w:val="14"/>
    <w:rPr>
      <w:rFonts w:ascii="Verdana" w:hAnsi="Verdana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10"/>
    <w:link w:val="af3"/>
    <w:rPr>
      <w:sz w:val="28"/>
    </w:rPr>
  </w:style>
  <w:style w:type="paragraph" w:customStyle="1" w:styleId="ae">
    <w:name w:val="Содержимое таблицы"/>
    <w:basedOn w:val="a"/>
    <w:link w:val="af0"/>
  </w:style>
  <w:style w:type="character" w:customStyle="1" w:styleId="af0">
    <w:name w:val="Содержимое таблицы"/>
    <w:basedOn w:val="10"/>
    <w:link w:val="ae"/>
    <w:rPr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character" w:customStyle="1" w:styleId="11">
    <w:name w:val="Заголовок 1 Знак"/>
    <w:basedOn w:val="10"/>
    <w:link w:val="1"/>
    <w:rPr>
      <w:b/>
      <w:sz w:val="32"/>
    </w:rPr>
  </w:style>
  <w:style w:type="paragraph" w:customStyle="1" w:styleId="16">
    <w:name w:val="Строгий1"/>
    <w:link w:val="af5"/>
    <w:rPr>
      <w:b/>
    </w:rPr>
  </w:style>
  <w:style w:type="character" w:styleId="af5">
    <w:name w:val="Strong"/>
    <w:link w:val="16"/>
    <w:rPr>
      <w:b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7">
    <w:name w:val="Гиперссылка1"/>
    <w:link w:val="af6"/>
    <w:rPr>
      <w:color w:val="0000FF"/>
      <w:u w:val="single"/>
    </w:rPr>
  </w:style>
  <w:style w:type="character" w:styleId="af6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  <w:link w:val="WW8Num1z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0"/>
    <w:link w:val="aa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f7">
    <w:name w:val="Название"/>
    <w:basedOn w:val="a"/>
    <w:link w:val="af8"/>
    <w:pPr>
      <w:spacing w:before="120" w:after="120"/>
    </w:pPr>
    <w:rPr>
      <w:i/>
    </w:rPr>
  </w:style>
  <w:style w:type="character" w:customStyle="1" w:styleId="af8">
    <w:name w:val="Название"/>
    <w:basedOn w:val="10"/>
    <w:link w:val="af7"/>
    <w:rPr>
      <w:i/>
      <w:sz w:val="24"/>
    </w:rPr>
  </w:style>
  <w:style w:type="paragraph" w:customStyle="1" w:styleId="1b">
    <w:name w:val="Знак1"/>
    <w:basedOn w:val="a"/>
    <w:link w:val="1c"/>
    <w:pPr>
      <w:spacing w:after="160" w:line="240" w:lineRule="exact"/>
    </w:pPr>
    <w:rPr>
      <w:rFonts w:ascii="Verdana" w:hAnsi="Verdana"/>
      <w:sz w:val="20"/>
    </w:rPr>
  </w:style>
  <w:style w:type="character" w:customStyle="1" w:styleId="1c">
    <w:name w:val="Знак1"/>
    <w:basedOn w:val="10"/>
    <w:link w:val="1b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No Spacing"/>
    <w:link w:val="afc"/>
    <w:rPr>
      <w:rFonts w:ascii="Calibri" w:hAnsi="Calibri"/>
      <w:sz w:val="22"/>
    </w:rPr>
  </w:style>
  <w:style w:type="character" w:customStyle="1" w:styleId="afc">
    <w:name w:val="Без интервала Знак"/>
    <w:link w:val="afb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Заголовок Знак"/>
    <w:link w:val="afd"/>
    <w:rPr>
      <w:rFonts w:ascii="XO Thames" w:hAnsi="XO Thames"/>
      <w:b/>
      <w:caps/>
      <w:sz w:val="4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">
    <w:name w:val="Заголовок1"/>
    <w:basedOn w:val="a"/>
    <w:next w:val="aa"/>
    <w:link w:val="1f0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Заголовок1"/>
    <w:basedOn w:val="10"/>
    <w:link w:val="1f"/>
    <w:rPr>
      <w:rFonts w:ascii="Arial" w:hAnsi="Arial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3</cp:revision>
  <dcterms:created xsi:type="dcterms:W3CDTF">2023-11-14T13:03:00Z</dcterms:created>
  <dcterms:modified xsi:type="dcterms:W3CDTF">2023-11-14T13:25:00Z</dcterms:modified>
</cp:coreProperties>
</file>