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right="-2"/>
        <w:jc w:val="center"/>
      </w:pPr>
      <w:r>
        <w:rPr>
          <w:sz w:val="24"/>
        </w:rPr>
        <w:t xml:space="preserve"> </w:t>
      </w:r>
    </w:p>
    <w:p w14:paraId="02000000">
      <w:pPr>
        <w:ind/>
        <w:jc w:val="center"/>
        <w:rPr>
          <w:sz w:val="24"/>
        </w:rPr>
      </w:pPr>
    </w:p>
    <w:p w14:paraId="03000000">
      <w:pPr>
        <w:widowControl w:val="1"/>
        <w:ind/>
        <w:rPr>
          <w:sz w:val="32"/>
        </w:rPr>
      </w:pPr>
      <w:r>
        <w:rPr>
          <w:b w:val="1"/>
          <w:sz w:val="32"/>
        </w:rPr>
        <w:t xml:space="preserve">         </w:t>
      </w:r>
      <w:r>
        <w:rPr>
          <w:sz w:val="32"/>
        </w:rPr>
        <w:t xml:space="preserve">                                          </w:t>
      </w:r>
      <w:r>
        <w:rPr>
          <w:b w:val="1"/>
          <w:sz w:val="24"/>
        </w:rPr>
        <w:drawing>
          <wp:inline>
            <wp:extent cx="666877" cy="84772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66877" cy="8477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widowControl w:val="1"/>
        <w:ind/>
        <w:rPr>
          <w:sz w:val="36"/>
        </w:rPr>
      </w:pPr>
      <w:r>
        <w:rPr>
          <w:sz w:val="32"/>
        </w:rPr>
        <w:t>АДМИНИСТРАЦИЯ  СОВЕТИНСКОГО СЕЛЬСКОГО ПОСЕЛЕНИЯ</w:t>
      </w:r>
    </w:p>
    <w:p w14:paraId="05000000">
      <w:pPr>
        <w:widowControl w:val="1"/>
        <w:tabs>
          <w:tab w:leader="none" w:pos="3465" w:val="left"/>
        </w:tabs>
        <w:ind/>
        <w:rPr>
          <w:b w:val="1"/>
          <w:sz w:val="28"/>
        </w:rPr>
      </w:pPr>
      <w:r>
        <w:rPr>
          <w:sz w:val="18"/>
        </w:rPr>
        <w:t xml:space="preserve">                                                      </w:t>
      </w:r>
      <w:r>
        <w:rPr>
          <w:sz w:val="28"/>
        </w:rPr>
        <w:t>Неклиновский район Ростовская область</w:t>
      </w:r>
    </w:p>
    <w:p w14:paraId="06000000">
      <w:pPr>
        <w:widowControl w:val="1"/>
        <w:tabs>
          <w:tab w:leader="none" w:pos="3465" w:val="left"/>
        </w:tabs>
        <w:ind/>
        <w:rPr>
          <w:sz w:val="28"/>
        </w:rPr>
      </w:pPr>
    </w:p>
    <w:p w14:paraId="07000000">
      <w:pPr>
        <w:widowControl w:val="1"/>
        <w:tabs>
          <w:tab w:leader="none" w:pos="3465" w:val="left"/>
        </w:tabs>
        <w:ind/>
        <w:rPr>
          <w:sz w:val="18"/>
        </w:rPr>
      </w:pPr>
    </w:p>
    <w:p w14:paraId="08000000">
      <w:pPr>
        <w:widowControl w:val="1"/>
        <w:tabs>
          <w:tab w:leader="none" w:pos="3465" w:val="left"/>
        </w:tabs>
        <w:ind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    </w:t>
      </w:r>
      <w:r>
        <w:rPr>
          <w:b w:val="1"/>
          <w:sz w:val="28"/>
        </w:rPr>
        <w:t>ПОСТАНОВЛЕНИЕ</w:t>
      </w:r>
    </w:p>
    <w:p w14:paraId="09000000">
      <w:pPr>
        <w:widowControl w:val="1"/>
        <w:ind/>
        <w:rPr>
          <w:sz w:val="28"/>
        </w:rPr>
      </w:pPr>
      <w:r>
        <w:rPr>
          <w:sz w:val="28"/>
        </w:rPr>
        <w:t xml:space="preserve">                                                              сл.Советка</w:t>
      </w:r>
    </w:p>
    <w:p w14:paraId="0A000000">
      <w:pPr>
        <w:widowControl w:val="1"/>
        <w:tabs>
          <w:tab w:leader="none" w:pos="600" w:val="left"/>
          <w:tab w:leader="none" w:pos="6210" w:val="left"/>
        </w:tabs>
        <w:ind/>
        <w:rPr>
          <w:b w:val="1"/>
          <w:sz w:val="28"/>
        </w:rPr>
      </w:pPr>
      <w:r>
        <w:rPr>
          <w:b w:val="1"/>
          <w:sz w:val="28"/>
        </w:rPr>
        <w:t xml:space="preserve">     </w:t>
      </w:r>
    </w:p>
    <w:p w14:paraId="0B000000">
      <w:pPr>
        <w:widowControl w:val="1"/>
        <w:tabs>
          <w:tab w:leader="none" w:pos="600" w:val="left"/>
          <w:tab w:leader="none" w:pos="6210" w:val="left"/>
        </w:tabs>
        <w:ind/>
        <w:rPr>
          <w:b w:val="1"/>
          <w:sz w:val="28"/>
        </w:rPr>
      </w:pPr>
      <w:r>
        <w:rPr>
          <w:b w:val="1"/>
          <w:sz w:val="28"/>
        </w:rPr>
        <w:t xml:space="preserve">      31.01.2024г.</w:t>
      </w:r>
      <w:r>
        <w:rPr>
          <w:b w:val="1"/>
          <w:sz w:val="24"/>
        </w:rPr>
        <w:t xml:space="preserve">                </w:t>
      </w:r>
      <w:r>
        <w:rPr>
          <w:b w:val="1"/>
          <w:sz w:val="24"/>
        </w:rPr>
        <w:tab/>
      </w:r>
      <w:r>
        <w:rPr>
          <w:b w:val="1"/>
          <w:sz w:val="24"/>
        </w:rPr>
        <w:t xml:space="preserve">         </w:t>
      </w:r>
      <w:r>
        <w:rPr>
          <w:b w:val="1"/>
          <w:sz w:val="28"/>
        </w:rPr>
        <w:t xml:space="preserve">                          № 6</w:t>
      </w:r>
    </w:p>
    <w:p w14:paraId="0C000000">
      <w:pPr>
        <w:widowControl w:val="1"/>
        <w:tabs>
          <w:tab w:leader="none" w:pos="1815" w:val="left"/>
        </w:tabs>
        <w:ind/>
        <w:rPr>
          <w:b w:val="1"/>
          <w:sz w:val="32"/>
        </w:rPr>
      </w:pPr>
    </w:p>
    <w:p w14:paraId="0D000000">
      <w:pPr>
        <w:widowControl w:val="1"/>
        <w:tabs>
          <w:tab w:leader="none" w:pos="1815" w:val="left"/>
        </w:tabs>
        <w:ind/>
        <w:jc w:val="center"/>
        <w:rPr>
          <w:sz w:val="24"/>
        </w:rPr>
      </w:pPr>
      <w:r>
        <w:rPr>
          <w:b w:val="1"/>
          <w:sz w:val="28"/>
        </w:rPr>
        <w:t xml:space="preserve"> </w:t>
      </w:r>
    </w:p>
    <w:tbl>
      <w:tblPr>
        <w:tblStyle w:val="Style_1"/>
        <w:tblInd w:type="dxa" w:w="-176"/>
        <w:tblLayout w:type="fixed"/>
      </w:tblPr>
      <w:tblGrid>
        <w:gridCol w:w="10207"/>
      </w:tblGrid>
      <w:tr>
        <w:tc>
          <w:tcPr>
            <w:tcW w:type="dxa" w:w="10207"/>
            <w:shd w:fill="auto" w:val="clear"/>
          </w:tcPr>
          <w:p w14:paraId="0E000000">
            <w:pPr>
              <w:tabs>
                <w:tab w:leader="none" w:pos="142" w:val="left"/>
              </w:tabs>
              <w:ind/>
              <w:jc w:val="center"/>
            </w:pPr>
            <w:r>
              <w:rPr>
                <w:b w:val="1"/>
                <w:sz w:val="24"/>
              </w:rPr>
              <w:t xml:space="preserve">О проведении торгов в форме </w:t>
            </w:r>
            <w:r>
              <w:rPr>
                <w:b w:val="1"/>
                <w:sz w:val="24"/>
              </w:rPr>
              <w:t xml:space="preserve">электронного </w:t>
            </w:r>
            <w:r>
              <w:rPr>
                <w:b w:val="1"/>
                <w:sz w:val="24"/>
              </w:rPr>
              <w:t>аукциона</w:t>
            </w:r>
          </w:p>
          <w:p w14:paraId="0F000000">
            <w:pPr>
              <w:tabs>
                <w:tab w:leader="none" w:pos="142" w:val="left"/>
              </w:tabs>
              <w:ind/>
              <w:jc w:val="center"/>
            </w:pPr>
            <w:r>
              <w:rPr>
                <w:b w:val="1"/>
                <w:sz w:val="24"/>
              </w:rPr>
              <w:t xml:space="preserve">по продаже муниципального имущества </w:t>
            </w:r>
          </w:p>
        </w:tc>
      </w:tr>
    </w:tbl>
    <w:p w14:paraId="10000000">
      <w:pPr>
        <w:pStyle w:val="Style_2"/>
        <w:tabs>
          <w:tab w:leader="none" w:pos="142" w:val="left"/>
        </w:tabs>
        <w:ind/>
      </w:pPr>
      <w:r>
        <w:t>В соответствии с Федеральным законом от 21 декабря 2001 г. № 178-ФЗ «О приватизации государственного и муниципального имущества», решением Собрани</w:t>
      </w:r>
      <w:r>
        <w:t>я депутатов Советинского сельского поселения от 16.05.2016 № 150</w:t>
      </w:r>
      <w:r>
        <w:t xml:space="preserve"> «О принятии Положения о порядке планирования приватизации муниципального имущества муниципального</w:t>
      </w:r>
      <w:r>
        <w:t xml:space="preserve"> образования «Советинское сельское поселение</w:t>
      </w:r>
      <w:r>
        <w:t>» (в редакции от 30.07.2020</w:t>
      </w:r>
      <w:r>
        <w:t xml:space="preserve"> №</w:t>
      </w:r>
      <w:r>
        <w:t xml:space="preserve"> 161, от 22.03.2019г.</w:t>
      </w:r>
      <w:r>
        <w:t xml:space="preserve"> №</w:t>
      </w:r>
      <w:r>
        <w:t xml:space="preserve"> </w:t>
      </w:r>
      <w:r>
        <w:t>122</w:t>
      </w:r>
      <w:r>
        <w:t xml:space="preserve">),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форме», </w:t>
      </w:r>
      <w:r>
        <w:t>во исполнение решения Собрани</w:t>
      </w:r>
      <w:r>
        <w:t>я депутатов Советинского сельского поселения от  27 ноября 2023 года № 84</w:t>
      </w:r>
      <w:r>
        <w:t xml:space="preserve"> «О прогнозном плане (программе приватизации муниципального имущества Советинского сельского поселения </w:t>
      </w:r>
      <w:r>
        <w:t>на 2024 год и на плановый период 2</w:t>
      </w:r>
      <w:r>
        <w:t xml:space="preserve">025 </w:t>
      </w:r>
      <w:r>
        <w:t xml:space="preserve">и </w:t>
      </w:r>
      <w:r>
        <w:t xml:space="preserve">2026 годов» </w:t>
      </w:r>
      <w:r>
        <w:t>, руководствуясь Уставом муниципального</w:t>
      </w:r>
      <w:r>
        <w:t xml:space="preserve"> образования «Советинское сельское поселение</w:t>
      </w:r>
      <w:r>
        <w:t>», Ад</w:t>
      </w:r>
      <w:r>
        <w:t>министрация Советинского сельского поселения</w:t>
      </w:r>
      <w:r>
        <w:t xml:space="preserve"> постановляет:</w:t>
      </w:r>
    </w:p>
    <w:p w14:paraId="11000000">
      <w:pPr>
        <w:pStyle w:val="Style_2"/>
        <w:tabs>
          <w:tab w:leader="none" w:pos="142" w:val="left"/>
        </w:tabs>
        <w:ind/>
      </w:pPr>
      <w:r>
        <w:t>1. Специалисту по муниципальному имуществу и земельным отношениям</w:t>
      </w:r>
      <w:r>
        <w:t xml:space="preserve"> обеспечить:</w:t>
      </w:r>
    </w:p>
    <w:p w14:paraId="12000000">
      <w:pPr>
        <w:pStyle w:val="Style_2"/>
        <w:tabs>
          <w:tab w:leader="none" w:pos="142" w:val="left"/>
        </w:tabs>
        <w:ind/>
      </w:pPr>
      <w:r>
        <w:t xml:space="preserve">1.1. Проведение торгов </w:t>
      </w:r>
      <w:r>
        <w:t xml:space="preserve">в </w:t>
      </w:r>
      <w:r>
        <w:t xml:space="preserve">форме </w:t>
      </w:r>
      <w:r>
        <w:t>электронн</w:t>
      </w:r>
      <w:r>
        <w:t>ого аукциона</w:t>
      </w:r>
      <w:r>
        <w:t xml:space="preserve"> </w:t>
      </w:r>
      <w:r>
        <w:t>по продаже муниципального имущества:</w:t>
      </w:r>
    </w:p>
    <w:p w14:paraId="13000000">
      <w:pPr>
        <w:pStyle w:val="Style_3"/>
        <w:ind w:firstLine="0" w:left="113" w:right="57"/>
        <w:rPr>
          <w:sz w:val="24"/>
        </w:rPr>
      </w:pPr>
      <w:bookmarkStart w:id="1" w:name="OLE_LINK9"/>
      <w:bookmarkStart w:id="2" w:name="OLE_LINK10"/>
      <w:bookmarkStart w:id="3" w:name="OLE_LINK11"/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Сооружение, назначение: иное сооружение (Воздушные электрические сети). </w:t>
      </w:r>
      <w:r>
        <w:rPr>
          <w:sz w:val="24"/>
        </w:rPr>
        <w:t>Протяженность:875 м. кадастровый номер: 61:26:0200401:42,</w:t>
      </w:r>
    </w:p>
    <w:p w14:paraId="14000000">
      <w:pPr>
        <w:pStyle w:val="Style_3"/>
        <w:ind w:firstLine="0" w:left="113" w:right="57"/>
        <w:rPr>
          <w:sz w:val="24"/>
        </w:rPr>
      </w:pPr>
      <w:r>
        <w:rPr>
          <w:sz w:val="24"/>
        </w:rPr>
        <w:t xml:space="preserve">  </w:t>
      </w:r>
      <w:r>
        <w:rPr>
          <w:b w:val="1"/>
          <w:sz w:val="24"/>
        </w:rPr>
        <w:t>Сооружение, назначение: иное сооружение (КТП),</w:t>
      </w:r>
      <w:r>
        <w:rPr>
          <w:sz w:val="24"/>
        </w:rPr>
        <w:t xml:space="preserve"> общая площадь: 1,5 кв.м. литер:Е, кадастровый: 61:26:0200401:43.</w:t>
      </w:r>
    </w:p>
    <w:p w14:paraId="15000000">
      <w:pPr>
        <w:pStyle w:val="Style_3"/>
        <w:ind w:firstLine="0" w:left="113" w:right="57"/>
        <w:rPr>
          <w:sz w:val="24"/>
        </w:rPr>
      </w:pPr>
      <w:r>
        <w:rPr>
          <w:sz w:val="24"/>
        </w:rPr>
        <w:t xml:space="preserve"> Расположенные по адресу: Россия, Ростовская область, Неклиновский район, х.Кузьминка.  </w:t>
      </w:r>
      <w:bookmarkEnd w:id="1"/>
      <w:bookmarkEnd w:id="2"/>
      <w:bookmarkEnd w:id="3"/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начальная цена продажи: </w:t>
      </w:r>
      <w:r>
        <w:rPr>
          <w:sz w:val="24"/>
        </w:rPr>
        <w:t xml:space="preserve">  157000</w:t>
      </w:r>
      <w:r>
        <w:rPr>
          <w:sz w:val="24"/>
        </w:rPr>
        <w:t xml:space="preserve">   </w:t>
      </w:r>
      <w:r>
        <w:rPr>
          <w:sz w:val="24"/>
        </w:rPr>
        <w:t xml:space="preserve"> рублей</w:t>
      </w:r>
      <w:r>
        <w:rPr>
          <w:sz w:val="24"/>
        </w:rPr>
        <w:t>, задаток  10% - 15700,00</w:t>
      </w:r>
      <w:r>
        <w:rPr>
          <w:sz w:val="24"/>
        </w:rPr>
        <w:t xml:space="preserve">   </w:t>
      </w:r>
      <w:r>
        <w:rPr>
          <w:sz w:val="24"/>
        </w:rPr>
        <w:t xml:space="preserve"> рублей, </w:t>
      </w:r>
      <w:r>
        <w:rPr>
          <w:sz w:val="24"/>
        </w:rPr>
        <w:t xml:space="preserve">шаг </w:t>
      </w:r>
      <w:r>
        <w:rPr>
          <w:sz w:val="24"/>
        </w:rPr>
        <w:t>аукциона</w:t>
      </w:r>
      <w:r>
        <w:rPr>
          <w:sz w:val="24"/>
        </w:rPr>
        <w:t xml:space="preserve"> </w:t>
      </w:r>
      <w:r>
        <w:rPr>
          <w:sz w:val="24"/>
        </w:rPr>
        <w:t>5% - 7850,00</w:t>
      </w:r>
      <w:r>
        <w:rPr>
          <w:sz w:val="24"/>
        </w:rPr>
        <w:t xml:space="preserve"> рублей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16000000">
      <w:pPr>
        <w:pStyle w:val="Style_2"/>
        <w:tabs>
          <w:tab w:leader="none" w:pos="142" w:val="left"/>
        </w:tabs>
        <w:ind/>
      </w:pPr>
      <w:r>
        <w:t xml:space="preserve"> </w:t>
      </w:r>
      <w:r>
        <w:t xml:space="preserve">1.2. </w:t>
      </w:r>
      <w:r>
        <w:t xml:space="preserve">Извещение о проведении </w:t>
      </w:r>
      <w:r>
        <w:t>торгов</w:t>
      </w:r>
      <w:r>
        <w:t xml:space="preserve"> разместить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r>
        <w:rPr>
          <w:rStyle w:val="Style_4_ch"/>
        </w:rPr>
        <w:fldChar w:fldCharType="begin"/>
      </w:r>
      <w:r>
        <w:rPr>
          <w:rStyle w:val="Style_4_ch"/>
        </w:rPr>
        <w:instrText>HYPERLINK "http://www./torgi.gov.ru/"</w:instrText>
      </w:r>
      <w:r>
        <w:rPr>
          <w:rStyle w:val="Style_4_ch"/>
        </w:rPr>
        <w:fldChar w:fldCharType="separate"/>
      </w:r>
      <w:r>
        <w:rPr>
          <w:rStyle w:val="Style_4_ch"/>
        </w:rPr>
        <w:t>www</w:t>
      </w:r>
      <w:r>
        <w:rPr>
          <w:rStyle w:val="Style_4_ch"/>
        </w:rPr>
        <w:t>.//</w:t>
      </w:r>
      <w:r>
        <w:rPr>
          <w:rStyle w:val="Style_4_ch"/>
        </w:rPr>
        <w:t>torgi</w:t>
      </w:r>
      <w:r>
        <w:rPr>
          <w:rStyle w:val="Style_4_ch"/>
        </w:rPr>
        <w:t>.</w:t>
      </w:r>
      <w:r>
        <w:rPr>
          <w:rStyle w:val="Style_4_ch"/>
        </w:rPr>
        <w:t>gov</w:t>
      </w:r>
      <w:r>
        <w:rPr>
          <w:rStyle w:val="Style_4_ch"/>
        </w:rPr>
        <w:t>.</w:t>
      </w:r>
      <w:r>
        <w:rPr>
          <w:rStyle w:val="Style_4_ch"/>
        </w:rPr>
        <w:t>ru</w:t>
      </w:r>
      <w:r>
        <w:rPr>
          <w:rStyle w:val="Style_4_ch"/>
        </w:rPr>
        <w:t>/</w:t>
      </w:r>
      <w:r>
        <w:rPr>
          <w:rStyle w:val="Style_4_ch"/>
        </w:rPr>
        <w:fldChar w:fldCharType="end"/>
      </w:r>
      <w:r>
        <w:t>, на официальном сайте Адм</w:t>
      </w:r>
      <w:r>
        <w:t xml:space="preserve">инистрации Советинского сельского поселения </w:t>
      </w:r>
      <w:r>
        <w:t xml:space="preserve"> </w:t>
      </w:r>
      <w:r>
        <w:t>http://sovetinskoe-sp.ru/</w:t>
      </w:r>
      <w:r>
        <w:t>согласно п. 1.1 настоящего постановления.</w:t>
      </w:r>
    </w:p>
    <w:p w14:paraId="17000000">
      <w:pPr>
        <w:pStyle w:val="Style_2"/>
        <w:tabs>
          <w:tab w:leader="none" w:pos="142" w:val="left"/>
        </w:tabs>
        <w:ind/>
      </w:pPr>
      <w:r>
        <w:t xml:space="preserve">2. </w:t>
      </w:r>
      <w:r>
        <w:t xml:space="preserve">Контроль  за  выполнением </w:t>
      </w:r>
      <w:r>
        <w:t xml:space="preserve">данного </w:t>
      </w:r>
      <w:r>
        <w:t xml:space="preserve">постановления </w:t>
      </w:r>
      <w:r>
        <w:t>оставляю за собой.</w:t>
      </w:r>
    </w:p>
    <w:p w14:paraId="18000000">
      <w:pPr>
        <w:rPr>
          <w:b w:val="1"/>
          <w:sz w:val="28"/>
        </w:rPr>
      </w:pPr>
    </w:p>
    <w:p w14:paraId="19000000">
      <w:r>
        <w:rPr>
          <w:b w:val="1"/>
          <w:sz w:val="28"/>
        </w:rPr>
        <w:t xml:space="preserve"> Г</w:t>
      </w:r>
      <w:r>
        <w:rPr>
          <w:b w:val="1"/>
          <w:sz w:val="28"/>
        </w:rPr>
        <w:t>лава</w:t>
      </w:r>
      <w:r>
        <w:rPr>
          <w:b w:val="1"/>
          <w:sz w:val="28"/>
        </w:rPr>
        <w:t xml:space="preserve"> Администрации</w:t>
      </w:r>
    </w:p>
    <w:p w14:paraId="1A000000">
      <w:r>
        <w:rPr>
          <w:b w:val="1"/>
          <w:sz w:val="28"/>
        </w:rPr>
        <w:t>Советинского сельского поселения</w:t>
      </w:r>
      <w:r>
        <w:rPr>
          <w:b w:val="1"/>
          <w:sz w:val="28"/>
        </w:rPr>
        <w:t xml:space="preserve">                                     </w:t>
      </w:r>
      <w:r>
        <w:rPr>
          <w:b w:val="1"/>
          <w:sz w:val="28"/>
        </w:rPr>
        <w:t xml:space="preserve">           З.Д.Даливалов</w:t>
      </w:r>
    </w:p>
    <w:p w14:paraId="1B000000"/>
    <w:p w14:paraId="1C000000">
      <w:r>
        <w:t>П</w:t>
      </w:r>
      <w:r>
        <w:t>остановлени</w:t>
      </w:r>
      <w:r>
        <w:t>е</w:t>
      </w:r>
      <w:r>
        <w:t xml:space="preserve"> выносит специалист по  земельным и</w:t>
      </w:r>
    </w:p>
    <w:p w14:paraId="1D000000">
      <w:r>
        <w:t>имущественным отношениям</w:t>
      </w:r>
    </w:p>
    <w:sectPr>
      <w:pgSz w:h="16838" w:orient="portrait" w:w="11906"/>
      <w:pgMar w:bottom="426" w:footer="720" w:gutter="0" w:header="720" w:left="959" w:right="865" w:top="28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69"/>
      <w:lvlJc w:val="left"/>
      <w:pPr>
        <w:tabs>
          <w:tab w:leader="none" w:pos="0" w:val="left"/>
        </w:tabs>
        <w:ind w:hanging="432" w:left="432"/>
      </w:pPr>
      <w:rPr>
        <w:color w:val="000000"/>
      </w:rPr>
    </w:lvl>
    <w:lvl w:ilvl="1">
      <w:start w:val="1"/>
      <w:numFmt w:val="decimal"/>
      <w:pStyle w:val="Style_118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25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pStyle w:val="Style_122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</w:style>
  <w:style w:default="1" w:styleId="Style_5_ch" w:type="character">
    <w:name w:val="Normal"/>
    <w:link w:val="Style_5"/>
  </w:style>
  <w:style w:styleId="Style_6" w:type="paragraph">
    <w:name w:val="WW8Num2z4"/>
    <w:link w:val="Style_6_ch"/>
  </w:style>
  <w:style w:styleId="Style_6_ch" w:type="character">
    <w:name w:val="WW8Num2z4"/>
    <w:link w:val="Style_6"/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WW8Num2z0"/>
    <w:link w:val="Style_8_ch"/>
    <w:rPr>
      <w:b w:val="0"/>
      <w:color w:val="000000"/>
      <w:spacing w:val="-7"/>
      <w:sz w:val="24"/>
    </w:rPr>
  </w:style>
  <w:style w:styleId="Style_8_ch" w:type="character">
    <w:name w:val="WW8Num2z0"/>
    <w:link w:val="Style_8"/>
    <w:rPr>
      <w:b w:val="0"/>
      <w:color w:val="000000"/>
      <w:spacing w:val="-7"/>
      <w:sz w:val="24"/>
    </w:rPr>
  </w:style>
  <w:style w:styleId="Style_9" w:type="paragraph">
    <w:name w:val="toc 4"/>
    <w:next w:val="Style_5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WW8Num1z5"/>
    <w:link w:val="Style_10_ch"/>
  </w:style>
  <w:style w:styleId="Style_10_ch" w:type="character">
    <w:name w:val="WW8Num1z5"/>
    <w:link w:val="Style_10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6"/>
    <w:next w:val="Style_5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5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Основной текст с отступом Знак"/>
    <w:basedOn w:val="Style_15"/>
    <w:link w:val="Style_14_ch"/>
  </w:style>
  <w:style w:styleId="Style_14_ch" w:type="character">
    <w:name w:val="Основной текст с отступом Знак"/>
    <w:basedOn w:val="Style_15_ch"/>
    <w:link w:val="Style_14"/>
  </w:style>
  <w:style w:styleId="Style_16" w:type="paragraph">
    <w:name w:val="WW8Num9z3"/>
    <w:link w:val="Style_16_ch"/>
  </w:style>
  <w:style w:styleId="Style_16_ch" w:type="character">
    <w:name w:val="WW8Num9z3"/>
    <w:link w:val="Style_16"/>
  </w:style>
  <w:style w:styleId="Style_17" w:type="paragraph">
    <w:name w:val="WW8Num5z8"/>
    <w:link w:val="Style_17_ch"/>
  </w:style>
  <w:style w:styleId="Style_17_ch" w:type="character">
    <w:name w:val="WW8Num5z8"/>
    <w:link w:val="Style_17"/>
  </w:style>
  <w:style w:styleId="Style_18" w:type="paragraph">
    <w:name w:val="WW8Num7z8"/>
    <w:link w:val="Style_18_ch"/>
  </w:style>
  <w:style w:styleId="Style_18_ch" w:type="character">
    <w:name w:val="WW8Num7z8"/>
    <w:link w:val="Style_18"/>
  </w:style>
  <w:style w:styleId="Style_19" w:type="paragraph">
    <w:name w:val="Указатель3"/>
    <w:basedOn w:val="Style_5"/>
    <w:link w:val="Style_19_ch"/>
  </w:style>
  <w:style w:styleId="Style_19_ch" w:type="character">
    <w:name w:val="Указатель3"/>
    <w:basedOn w:val="Style_5_ch"/>
    <w:link w:val="Style_19"/>
  </w:style>
  <w:style w:styleId="Style_20" w:type="paragraph">
    <w:name w:val="WW8Num6z3"/>
    <w:link w:val="Style_20_ch"/>
  </w:style>
  <w:style w:styleId="Style_20_ch" w:type="character">
    <w:name w:val="WW8Num6z3"/>
    <w:link w:val="Style_20"/>
  </w:style>
  <w:style w:styleId="Style_21" w:type="paragraph">
    <w:name w:val="WW8Num7z6"/>
    <w:link w:val="Style_21_ch"/>
  </w:style>
  <w:style w:styleId="Style_21_ch" w:type="character">
    <w:name w:val="WW8Num7z6"/>
    <w:link w:val="Style_21"/>
  </w:style>
  <w:style w:styleId="Style_22" w:type="paragraph">
    <w:name w:val="Body Text"/>
    <w:basedOn w:val="Style_5"/>
    <w:link w:val="Style_22_ch"/>
    <w:pPr>
      <w:widowControl w:val="1"/>
      <w:numPr>
        <w:ilvl w:val="0"/>
        <w:numId w:val="0"/>
      </w:numPr>
      <w:spacing w:line="360" w:lineRule="auto"/>
      <w:ind w:firstLine="0" w:left="0" w:right="0"/>
      <w:jc w:val="both"/>
    </w:pPr>
    <w:rPr>
      <w:sz w:val="28"/>
    </w:rPr>
  </w:style>
  <w:style w:styleId="Style_22_ch" w:type="character">
    <w:name w:val="Body Text"/>
    <w:basedOn w:val="Style_5_ch"/>
    <w:link w:val="Style_22"/>
    <w:rPr>
      <w:sz w:val="28"/>
    </w:rPr>
  </w:style>
  <w:style w:styleId="Style_23" w:type="paragraph">
    <w:name w:val="WW8Num1z7"/>
    <w:link w:val="Style_23_ch"/>
  </w:style>
  <w:style w:styleId="Style_23_ch" w:type="character">
    <w:name w:val="WW8Num1z7"/>
    <w:link w:val="Style_23"/>
  </w:style>
  <w:style w:styleId="Style_24" w:type="paragraph">
    <w:name w:val="WW8Num1z3"/>
    <w:link w:val="Style_24_ch"/>
  </w:style>
  <w:style w:styleId="Style_24_ch" w:type="character">
    <w:name w:val="WW8Num1z3"/>
    <w:link w:val="Style_24"/>
  </w:style>
  <w:style w:styleId="Style_25" w:type="paragraph">
    <w:name w:val="heading 3"/>
    <w:basedOn w:val="Style_5"/>
    <w:next w:val="Style_22"/>
    <w:link w:val="Style_25_ch"/>
    <w:uiPriority w:val="9"/>
    <w:qFormat/>
    <w:pPr>
      <w:keepNext w:val="1"/>
      <w:widowControl w:val="1"/>
      <w:numPr>
        <w:ilvl w:val="2"/>
        <w:numId w:val="1"/>
      </w:numPr>
      <w:ind/>
      <w:jc w:val="center"/>
      <w:outlineLvl w:val="2"/>
    </w:pPr>
    <w:rPr>
      <w:sz w:val="40"/>
    </w:rPr>
  </w:style>
  <w:style w:styleId="Style_25_ch" w:type="character">
    <w:name w:val="heading 3"/>
    <w:basedOn w:val="Style_5_ch"/>
    <w:link w:val="Style_25"/>
    <w:rPr>
      <w:sz w:val="40"/>
    </w:rPr>
  </w:style>
  <w:style w:styleId="Style_26" w:type="paragraph">
    <w:name w:val="Указатель2"/>
    <w:basedOn w:val="Style_5"/>
    <w:link w:val="Style_26_ch"/>
  </w:style>
  <w:style w:styleId="Style_26_ch" w:type="character">
    <w:name w:val="Указатель2"/>
    <w:basedOn w:val="Style_5_ch"/>
    <w:link w:val="Style_26"/>
  </w:style>
  <w:style w:styleId="Style_27" w:type="paragraph">
    <w:name w:val="WW8Num4z5"/>
    <w:link w:val="Style_27_ch"/>
  </w:style>
  <w:style w:styleId="Style_27_ch" w:type="character">
    <w:name w:val="WW8Num4z5"/>
    <w:link w:val="Style_27"/>
  </w:style>
  <w:style w:styleId="Style_28" w:type="paragraph">
    <w:name w:val="WW8Num2z7"/>
    <w:link w:val="Style_28_ch"/>
  </w:style>
  <w:style w:styleId="Style_28_ch" w:type="character">
    <w:name w:val="WW8Num2z7"/>
    <w:link w:val="Style_28"/>
  </w:style>
  <w:style w:styleId="Style_29" w:type="paragraph">
    <w:name w:val="WW8Num9z6"/>
    <w:link w:val="Style_29_ch"/>
  </w:style>
  <w:style w:styleId="Style_29_ch" w:type="character">
    <w:name w:val="WW8Num9z6"/>
    <w:link w:val="Style_29"/>
  </w:style>
  <w:style w:styleId="Style_30" w:type="paragraph">
    <w:name w:val="WW8Num2z1"/>
    <w:link w:val="Style_30_ch"/>
  </w:style>
  <w:style w:styleId="Style_30_ch" w:type="character">
    <w:name w:val="WW8Num2z1"/>
    <w:link w:val="Style_30"/>
  </w:style>
  <w:style w:styleId="Style_31" w:type="paragraph">
    <w:name w:val="WW8Num6z5"/>
    <w:link w:val="Style_31_ch"/>
  </w:style>
  <w:style w:styleId="Style_31_ch" w:type="character">
    <w:name w:val="WW8Num6z5"/>
    <w:link w:val="Style_31"/>
  </w:style>
  <w:style w:styleId="Style_32" w:type="paragraph">
    <w:name w:val="WW8Num9z2"/>
    <w:link w:val="Style_32_ch"/>
  </w:style>
  <w:style w:styleId="Style_32_ch" w:type="character">
    <w:name w:val="WW8Num9z2"/>
    <w:link w:val="Style_32"/>
  </w:style>
  <w:style w:styleId="Style_33" w:type="paragraph">
    <w:name w:val="WW8Num6z7"/>
    <w:link w:val="Style_33_ch"/>
  </w:style>
  <w:style w:styleId="Style_33_ch" w:type="character">
    <w:name w:val="WW8Num6z7"/>
    <w:link w:val="Style_33"/>
  </w:style>
  <w:style w:styleId="Style_34" w:type="paragraph">
    <w:name w:val="WW8Num6z8"/>
    <w:link w:val="Style_34_ch"/>
  </w:style>
  <w:style w:styleId="Style_34_ch" w:type="character">
    <w:name w:val="WW8Num6z8"/>
    <w:link w:val="Style_34"/>
  </w:style>
  <w:style w:styleId="Style_35" w:type="paragraph">
    <w:name w:val="Указатель1"/>
    <w:basedOn w:val="Style_5"/>
    <w:link w:val="Style_35_ch"/>
    <w:pPr>
      <w:numPr>
        <w:ilvl w:val="0"/>
        <w:numId w:val="0"/>
      </w:numPr>
      <w:ind w:firstLine="0" w:left="0" w:right="0"/>
    </w:pPr>
  </w:style>
  <w:style w:styleId="Style_35_ch" w:type="character">
    <w:name w:val="Указатель1"/>
    <w:basedOn w:val="Style_5_ch"/>
    <w:link w:val="Style_35"/>
  </w:style>
  <w:style w:styleId="Style_2" w:type="paragraph">
    <w:name w:val="Основной текст с отступом 21"/>
    <w:basedOn w:val="Style_5"/>
    <w:link w:val="Style_2_ch"/>
    <w:pPr>
      <w:widowControl w:val="1"/>
      <w:numPr>
        <w:ilvl w:val="0"/>
        <w:numId w:val="0"/>
      </w:numPr>
      <w:ind w:firstLine="567" w:left="0" w:right="0"/>
      <w:jc w:val="both"/>
    </w:pPr>
    <w:rPr>
      <w:sz w:val="24"/>
    </w:rPr>
  </w:style>
  <w:style w:styleId="Style_2_ch" w:type="character">
    <w:name w:val="Основной текст с отступом 21"/>
    <w:basedOn w:val="Style_5_ch"/>
    <w:link w:val="Style_2"/>
    <w:rPr>
      <w:sz w:val="24"/>
    </w:rPr>
  </w:style>
  <w:style w:styleId="Style_36" w:type="paragraph">
    <w:name w:val="WW8Num9z7"/>
    <w:link w:val="Style_36_ch"/>
  </w:style>
  <w:style w:styleId="Style_36_ch" w:type="character">
    <w:name w:val="WW8Num9z7"/>
    <w:link w:val="Style_36"/>
  </w:style>
  <w:style w:styleId="Style_37" w:type="paragraph">
    <w:name w:val="WW8Num2z5"/>
    <w:link w:val="Style_37_ch"/>
  </w:style>
  <w:style w:styleId="Style_37_ch" w:type="character">
    <w:name w:val="WW8Num2z5"/>
    <w:link w:val="Style_37"/>
  </w:style>
  <w:style w:styleId="Style_38" w:type="paragraph">
    <w:name w:val="WW8Num4z1"/>
    <w:link w:val="Style_38_ch"/>
  </w:style>
  <w:style w:styleId="Style_38_ch" w:type="character">
    <w:name w:val="WW8Num4z1"/>
    <w:link w:val="Style_38"/>
  </w:style>
  <w:style w:styleId="Style_39" w:type="paragraph">
    <w:name w:val="caption"/>
    <w:basedOn w:val="Style_5"/>
    <w:link w:val="Style_39_ch"/>
    <w:pPr>
      <w:spacing w:after="120" w:before="120"/>
      <w:ind/>
    </w:pPr>
    <w:rPr>
      <w:i w:val="1"/>
      <w:sz w:val="24"/>
    </w:rPr>
  </w:style>
  <w:style w:styleId="Style_39_ch" w:type="character">
    <w:name w:val="caption"/>
    <w:basedOn w:val="Style_5_ch"/>
    <w:link w:val="Style_39"/>
    <w:rPr>
      <w:i w:val="1"/>
      <w:sz w:val="24"/>
    </w:rPr>
  </w:style>
  <w:style w:styleId="Style_40" w:type="paragraph">
    <w:name w:val="Balloon Text"/>
    <w:basedOn w:val="Style_5"/>
    <w:link w:val="Style_40_ch"/>
    <w:pPr>
      <w:numPr>
        <w:ilvl w:val="0"/>
        <w:numId w:val="0"/>
      </w:numPr>
      <w:ind w:firstLine="0" w:left="0" w:right="0"/>
    </w:pPr>
    <w:rPr>
      <w:rFonts w:ascii="Tahoma" w:hAnsi="Tahoma"/>
      <w:sz w:val="16"/>
    </w:rPr>
  </w:style>
  <w:style w:styleId="Style_40_ch" w:type="character">
    <w:name w:val="Balloon Text"/>
    <w:basedOn w:val="Style_5_ch"/>
    <w:link w:val="Style_40"/>
    <w:rPr>
      <w:rFonts w:ascii="Tahoma" w:hAnsi="Tahoma"/>
      <w:sz w:val="16"/>
    </w:rPr>
  </w:style>
  <w:style w:styleId="Style_41" w:type="paragraph">
    <w:name w:val="WW8Num3z0"/>
    <w:link w:val="Style_41_ch"/>
    <w:rPr>
      <w:rFonts w:ascii="Times New Roman" w:hAnsi="Times New Roman"/>
      <w:sz w:val="24"/>
    </w:rPr>
  </w:style>
  <w:style w:styleId="Style_41_ch" w:type="character">
    <w:name w:val="WW8Num3z0"/>
    <w:link w:val="Style_41"/>
    <w:rPr>
      <w:rFonts w:ascii="Times New Roman" w:hAnsi="Times New Roman"/>
      <w:sz w:val="24"/>
    </w:rPr>
  </w:style>
  <w:style w:styleId="Style_42" w:type="paragraph">
    <w:name w:val="WW8Num9z8"/>
    <w:link w:val="Style_42_ch"/>
  </w:style>
  <w:style w:styleId="Style_42_ch" w:type="character">
    <w:name w:val="WW8Num9z8"/>
    <w:link w:val="Style_42"/>
  </w:style>
  <w:style w:styleId="Style_43" w:type="paragraph">
    <w:name w:val="WW8Num1z8"/>
    <w:link w:val="Style_43_ch"/>
  </w:style>
  <w:style w:styleId="Style_43_ch" w:type="character">
    <w:name w:val="WW8Num1z8"/>
    <w:link w:val="Style_43"/>
  </w:style>
  <w:style w:styleId="Style_3" w:type="paragraph">
    <w:name w:val="Основной текст 21"/>
    <w:basedOn w:val="Style_5"/>
    <w:link w:val="Style_3_ch"/>
    <w:pPr>
      <w:ind w:right="29"/>
      <w:jc w:val="both"/>
    </w:pPr>
    <w:rPr>
      <w:sz w:val="28"/>
    </w:rPr>
  </w:style>
  <w:style w:styleId="Style_3_ch" w:type="character">
    <w:name w:val="Основной текст 21"/>
    <w:basedOn w:val="Style_5_ch"/>
    <w:link w:val="Style_3"/>
    <w:rPr>
      <w:sz w:val="28"/>
    </w:rPr>
  </w:style>
  <w:style w:styleId="Style_44" w:type="paragraph">
    <w:name w:val="WW8Num6z6"/>
    <w:link w:val="Style_44_ch"/>
  </w:style>
  <w:style w:styleId="Style_44_ch" w:type="character">
    <w:name w:val="WW8Num6z6"/>
    <w:link w:val="Style_44"/>
  </w:style>
  <w:style w:styleId="Style_45" w:type="paragraph">
    <w:name w:val="WW8Num4z7"/>
    <w:link w:val="Style_45_ch"/>
  </w:style>
  <w:style w:styleId="Style_45_ch" w:type="character">
    <w:name w:val="WW8Num4z7"/>
    <w:link w:val="Style_45"/>
  </w:style>
  <w:style w:styleId="Style_46" w:type="paragraph">
    <w:name w:val="Основной шрифт абзаца2"/>
    <w:link w:val="Style_46_ch"/>
  </w:style>
  <w:style w:styleId="Style_46_ch" w:type="character">
    <w:name w:val="Основной шрифт абзаца2"/>
    <w:link w:val="Style_46"/>
  </w:style>
  <w:style w:styleId="Style_47" w:type="paragraph">
    <w:name w:val="header"/>
    <w:basedOn w:val="Style_5"/>
    <w:link w:val="Style_47_ch"/>
    <w:pPr>
      <w:numPr>
        <w:ilvl w:val="0"/>
        <w:numId w:val="0"/>
      </w:numPr>
      <w:tabs>
        <w:tab w:leader="none" w:pos="4153" w:val="center"/>
        <w:tab w:leader="none" w:pos="8306" w:val="right"/>
      </w:tabs>
      <w:ind w:firstLine="0" w:left="0" w:right="0"/>
    </w:pPr>
  </w:style>
  <w:style w:styleId="Style_47_ch" w:type="character">
    <w:name w:val="header"/>
    <w:basedOn w:val="Style_5_ch"/>
    <w:link w:val="Style_47"/>
  </w:style>
  <w:style w:styleId="Style_48" w:type="paragraph">
    <w:name w:val="WW8Num5z3"/>
    <w:link w:val="Style_48_ch"/>
  </w:style>
  <w:style w:styleId="Style_48_ch" w:type="character">
    <w:name w:val="WW8Num5z3"/>
    <w:link w:val="Style_48"/>
  </w:style>
  <w:style w:styleId="Style_49" w:type="paragraph">
    <w:name w:val="WW8Num1z2"/>
    <w:link w:val="Style_49_ch"/>
  </w:style>
  <w:style w:styleId="Style_49_ch" w:type="character">
    <w:name w:val="WW8Num1z2"/>
    <w:link w:val="Style_49"/>
  </w:style>
  <w:style w:styleId="Style_50" w:type="paragraph">
    <w:name w:val="WW8Num9z0"/>
    <w:link w:val="Style_50_ch"/>
  </w:style>
  <w:style w:styleId="Style_50_ch" w:type="character">
    <w:name w:val="WW8Num9z0"/>
    <w:link w:val="Style_50"/>
  </w:style>
  <w:style w:styleId="Style_51" w:type="paragraph">
    <w:name w:val="toc 3"/>
    <w:next w:val="Style_5"/>
    <w:link w:val="Style_5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1_ch" w:type="character">
    <w:name w:val="toc 3"/>
    <w:link w:val="Style_51"/>
    <w:rPr>
      <w:rFonts w:ascii="XO Thames" w:hAnsi="XO Thames"/>
      <w:sz w:val="28"/>
    </w:rPr>
  </w:style>
  <w:style w:styleId="Style_52" w:type="paragraph">
    <w:name w:val="Заголовок 6 Знак"/>
    <w:link w:val="Style_52_ch"/>
    <w:rPr>
      <w:rFonts w:ascii="Calibri" w:hAnsi="Calibri"/>
      <w:b w:val="1"/>
      <w:sz w:val="22"/>
    </w:rPr>
  </w:style>
  <w:style w:styleId="Style_52_ch" w:type="character">
    <w:name w:val="Заголовок 6 Знак"/>
    <w:link w:val="Style_52"/>
    <w:rPr>
      <w:rFonts w:ascii="Calibri" w:hAnsi="Calibri"/>
      <w:b w:val="1"/>
      <w:sz w:val="22"/>
    </w:rPr>
  </w:style>
  <w:style w:styleId="Style_53" w:type="paragraph">
    <w:name w:val="Верхний колонтитул Знак"/>
    <w:basedOn w:val="Style_15"/>
    <w:link w:val="Style_53_ch"/>
  </w:style>
  <w:style w:styleId="Style_53_ch" w:type="character">
    <w:name w:val="Верхний колонтитул Знак"/>
    <w:basedOn w:val="Style_15_ch"/>
    <w:link w:val="Style_53"/>
  </w:style>
  <w:style w:styleId="Style_54" w:type="paragraph">
    <w:name w:val="WW8Num7z4"/>
    <w:link w:val="Style_54_ch"/>
  </w:style>
  <w:style w:styleId="Style_54_ch" w:type="character">
    <w:name w:val="WW8Num7z4"/>
    <w:link w:val="Style_54"/>
  </w:style>
  <w:style w:styleId="Style_55" w:type="paragraph">
    <w:name w:val="WW8Num5z7"/>
    <w:link w:val="Style_55_ch"/>
  </w:style>
  <w:style w:styleId="Style_55_ch" w:type="character">
    <w:name w:val="WW8Num5z7"/>
    <w:link w:val="Style_55"/>
  </w:style>
  <w:style w:styleId="Style_56" w:type="paragraph">
    <w:name w:val="WW8Num1z4"/>
    <w:link w:val="Style_56_ch"/>
  </w:style>
  <w:style w:styleId="Style_56_ch" w:type="character">
    <w:name w:val="WW8Num1z4"/>
    <w:link w:val="Style_56"/>
  </w:style>
  <w:style w:styleId="Style_57" w:type="paragraph">
    <w:name w:val="Основной текст с отступом 31"/>
    <w:basedOn w:val="Style_5"/>
    <w:link w:val="Style_57_ch"/>
    <w:pPr>
      <w:widowControl w:val="1"/>
      <w:numPr>
        <w:ilvl w:val="0"/>
        <w:numId w:val="0"/>
      </w:numPr>
      <w:ind w:firstLine="567" w:left="0" w:right="0"/>
      <w:jc w:val="both"/>
    </w:pPr>
    <w:rPr>
      <w:sz w:val="24"/>
    </w:rPr>
  </w:style>
  <w:style w:styleId="Style_57_ch" w:type="character">
    <w:name w:val="Основной текст с отступом 31"/>
    <w:basedOn w:val="Style_5_ch"/>
    <w:link w:val="Style_57"/>
    <w:rPr>
      <w:sz w:val="24"/>
    </w:rPr>
  </w:style>
  <w:style w:styleId="Style_58" w:type="paragraph">
    <w:name w:val="WW8Num4z0"/>
    <w:link w:val="Style_58_ch"/>
    <w:rPr>
      <w:sz w:val="28"/>
    </w:rPr>
  </w:style>
  <w:style w:styleId="Style_58_ch" w:type="character">
    <w:name w:val="WW8Num4z0"/>
    <w:link w:val="Style_58"/>
    <w:rPr>
      <w:sz w:val="28"/>
    </w:rPr>
  </w:style>
  <w:style w:styleId="Style_59" w:type="paragraph">
    <w:name w:val="WW8Num5z6"/>
    <w:link w:val="Style_59_ch"/>
  </w:style>
  <w:style w:styleId="Style_59_ch" w:type="character">
    <w:name w:val="WW8Num5z6"/>
    <w:link w:val="Style_59"/>
  </w:style>
  <w:style w:styleId="Style_60" w:type="paragraph">
    <w:name w:val="WW8Num8z0"/>
    <w:link w:val="Style_60_ch"/>
  </w:style>
  <w:style w:styleId="Style_60_ch" w:type="character">
    <w:name w:val="WW8Num8z0"/>
    <w:link w:val="Style_60"/>
  </w:style>
  <w:style w:styleId="Style_61" w:type="paragraph">
    <w:name w:val="WW8Num9z1"/>
    <w:link w:val="Style_61_ch"/>
  </w:style>
  <w:style w:styleId="Style_61_ch" w:type="character">
    <w:name w:val="WW8Num9z1"/>
    <w:link w:val="Style_61"/>
  </w:style>
  <w:style w:styleId="Style_62" w:type="paragraph">
    <w:name w:val="Default Paragraph Font_0"/>
    <w:link w:val="Style_62_ch"/>
  </w:style>
  <w:style w:styleId="Style_62_ch" w:type="character">
    <w:name w:val="Default Paragraph Font_0"/>
    <w:link w:val="Style_62"/>
  </w:style>
  <w:style w:styleId="Style_63" w:type="paragraph">
    <w:name w:val="heading 5"/>
    <w:next w:val="Style_5"/>
    <w:link w:val="Style_6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3_ch" w:type="character">
    <w:name w:val="heading 5"/>
    <w:link w:val="Style_63"/>
    <w:rPr>
      <w:rFonts w:ascii="XO Thames" w:hAnsi="XO Thames"/>
      <w:b w:val="1"/>
      <w:sz w:val="22"/>
    </w:rPr>
  </w:style>
  <w:style w:styleId="Style_64" w:type="paragraph">
    <w:name w:val="WW8Num5z5"/>
    <w:link w:val="Style_64_ch"/>
  </w:style>
  <w:style w:styleId="Style_64_ch" w:type="character">
    <w:name w:val="WW8Num5z5"/>
    <w:link w:val="Style_64"/>
  </w:style>
  <w:style w:styleId="Style_65" w:type="paragraph">
    <w:name w:val="Заголовок"/>
    <w:basedOn w:val="Style_5"/>
    <w:next w:val="Style_22"/>
    <w:link w:val="Style_65_ch"/>
    <w:pPr>
      <w:keepNext w:val="1"/>
      <w:numPr>
        <w:ilvl w:val="0"/>
        <w:numId w:val="0"/>
      </w:numPr>
      <w:spacing w:after="120" w:before="240"/>
      <w:ind w:firstLine="0" w:left="0" w:right="0"/>
    </w:pPr>
    <w:rPr>
      <w:rFonts w:ascii="Arial" w:hAnsi="Arial"/>
      <w:sz w:val="28"/>
    </w:rPr>
  </w:style>
  <w:style w:styleId="Style_65_ch" w:type="character">
    <w:name w:val="Заголовок"/>
    <w:basedOn w:val="Style_5_ch"/>
    <w:link w:val="Style_65"/>
    <w:rPr>
      <w:rFonts w:ascii="Arial" w:hAnsi="Arial"/>
      <w:sz w:val="28"/>
    </w:rPr>
  </w:style>
  <w:style w:styleId="Style_66" w:type="paragraph">
    <w:name w:val="WW8Num7z3"/>
    <w:link w:val="Style_66_ch"/>
  </w:style>
  <w:style w:styleId="Style_66_ch" w:type="character">
    <w:name w:val="WW8Num7z3"/>
    <w:link w:val="Style_66"/>
  </w:style>
  <w:style w:styleId="Style_67" w:type="paragraph">
    <w:name w:val="WW8Num1z1"/>
    <w:link w:val="Style_67_ch"/>
  </w:style>
  <w:style w:styleId="Style_67_ch" w:type="character">
    <w:name w:val="WW8Num1z1"/>
    <w:link w:val="Style_67"/>
  </w:style>
  <w:style w:styleId="Style_68" w:type="paragraph">
    <w:name w:val="WW8Num5z4"/>
    <w:link w:val="Style_68_ch"/>
  </w:style>
  <w:style w:styleId="Style_68_ch" w:type="character">
    <w:name w:val="WW8Num5z4"/>
    <w:link w:val="Style_68"/>
  </w:style>
  <w:style w:styleId="Style_69" w:type="paragraph">
    <w:name w:val="heading 1"/>
    <w:basedOn w:val="Style_5"/>
    <w:next w:val="Style_22"/>
    <w:link w:val="Style_69_ch"/>
    <w:uiPriority w:val="9"/>
    <w:qFormat/>
    <w:pPr>
      <w:keepNext w:val="1"/>
      <w:widowControl w:val="1"/>
      <w:numPr>
        <w:ilvl w:val="0"/>
        <w:numId w:val="1"/>
      </w:numPr>
      <w:ind/>
      <w:jc w:val="center"/>
      <w:outlineLvl w:val="0"/>
    </w:pPr>
    <w:rPr>
      <w:rFonts w:ascii="Arial" w:hAnsi="Arial"/>
      <w:sz w:val="36"/>
    </w:rPr>
  </w:style>
  <w:style w:styleId="Style_69_ch" w:type="character">
    <w:name w:val="heading 1"/>
    <w:basedOn w:val="Style_5_ch"/>
    <w:link w:val="Style_69"/>
    <w:rPr>
      <w:rFonts w:ascii="Arial" w:hAnsi="Arial"/>
      <w:sz w:val="36"/>
    </w:rPr>
  </w:style>
  <w:style w:styleId="Style_70" w:type="paragraph">
    <w:name w:val="Название1"/>
    <w:basedOn w:val="Style_5"/>
    <w:link w:val="Style_70_ch"/>
    <w:pPr>
      <w:numPr>
        <w:ilvl w:val="0"/>
        <w:numId w:val="0"/>
      </w:numPr>
      <w:spacing w:after="120" w:before="120"/>
      <w:ind w:firstLine="0" w:left="0" w:right="0"/>
    </w:pPr>
    <w:rPr>
      <w:i w:val="1"/>
      <w:sz w:val="24"/>
    </w:rPr>
  </w:style>
  <w:style w:styleId="Style_70_ch" w:type="character">
    <w:name w:val="Название1"/>
    <w:basedOn w:val="Style_5_ch"/>
    <w:link w:val="Style_70"/>
    <w:rPr>
      <w:i w:val="1"/>
      <w:sz w:val="24"/>
    </w:rPr>
  </w:style>
  <w:style w:styleId="Style_71" w:type="paragraph">
    <w:name w:val="ListLabel 1"/>
    <w:link w:val="Style_71_ch"/>
    <w:rPr>
      <w:color w:val="000000"/>
    </w:rPr>
  </w:style>
  <w:style w:styleId="Style_71_ch" w:type="character">
    <w:name w:val="ListLabel 1"/>
    <w:link w:val="Style_71"/>
    <w:rPr>
      <w:color w:val="000000"/>
    </w:rPr>
  </w:style>
  <w:style w:styleId="Style_4" w:type="paragraph">
    <w:name w:val="Hyperlink"/>
    <w:link w:val="Style_4_ch"/>
    <w:rPr>
      <w:color w:val="000080"/>
      <w:u w:val="single"/>
    </w:rPr>
  </w:style>
  <w:style w:styleId="Style_4_ch" w:type="character">
    <w:name w:val="Hyperlink"/>
    <w:link w:val="Style_4"/>
    <w:rPr>
      <w:color w:val="000080"/>
      <w:u w:val="single"/>
    </w:rPr>
  </w:style>
  <w:style w:styleId="Style_72" w:type="paragraph">
    <w:name w:val="Footnote"/>
    <w:link w:val="Style_72_ch"/>
    <w:pPr>
      <w:ind w:firstLine="851" w:left="0"/>
      <w:jc w:val="both"/>
    </w:pPr>
    <w:rPr>
      <w:rFonts w:ascii="XO Thames" w:hAnsi="XO Thames"/>
      <w:sz w:val="22"/>
    </w:rPr>
  </w:style>
  <w:style w:styleId="Style_72_ch" w:type="character">
    <w:name w:val="Footnote"/>
    <w:link w:val="Style_72"/>
    <w:rPr>
      <w:rFonts w:ascii="XO Thames" w:hAnsi="XO Thames"/>
      <w:sz w:val="22"/>
    </w:rPr>
  </w:style>
  <w:style w:styleId="Style_73" w:type="paragraph">
    <w:name w:val="toc 1"/>
    <w:next w:val="Style_5"/>
    <w:link w:val="Style_7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3_ch" w:type="character">
    <w:name w:val="toc 1"/>
    <w:link w:val="Style_73"/>
    <w:rPr>
      <w:rFonts w:ascii="XO Thames" w:hAnsi="XO Thames"/>
      <w:b w:val="1"/>
      <w:sz w:val="28"/>
    </w:rPr>
  </w:style>
  <w:style w:styleId="Style_74" w:type="paragraph">
    <w:name w:val="WW8Num4z6"/>
    <w:link w:val="Style_74_ch"/>
  </w:style>
  <w:style w:styleId="Style_74_ch" w:type="character">
    <w:name w:val="WW8Num4z6"/>
    <w:link w:val="Style_74"/>
  </w:style>
  <w:style w:styleId="Style_75" w:type="paragraph">
    <w:name w:val="WW8Num7z5"/>
    <w:link w:val="Style_75_ch"/>
  </w:style>
  <w:style w:styleId="Style_75_ch" w:type="character">
    <w:name w:val="WW8Num7z5"/>
    <w:link w:val="Style_75"/>
  </w:style>
  <w:style w:styleId="Style_76" w:type="paragraph">
    <w:name w:val="Header and Footer"/>
    <w:link w:val="Style_76_ch"/>
    <w:pPr>
      <w:spacing w:line="240" w:lineRule="auto"/>
      <w:ind/>
      <w:jc w:val="both"/>
    </w:pPr>
    <w:rPr>
      <w:rFonts w:ascii="XO Thames" w:hAnsi="XO Thames"/>
      <w:sz w:val="20"/>
    </w:rPr>
  </w:style>
  <w:style w:styleId="Style_76_ch" w:type="character">
    <w:name w:val="Header and Footer"/>
    <w:link w:val="Style_76"/>
    <w:rPr>
      <w:rFonts w:ascii="XO Thames" w:hAnsi="XO Thames"/>
      <w:sz w:val="20"/>
    </w:rPr>
  </w:style>
  <w:style w:styleId="Style_77" w:type="paragraph">
    <w:name w:val="Название2"/>
    <w:basedOn w:val="Style_5"/>
    <w:link w:val="Style_77_ch"/>
    <w:pPr>
      <w:spacing w:after="120" w:before="120"/>
      <w:ind/>
    </w:pPr>
    <w:rPr>
      <w:i w:val="1"/>
      <w:sz w:val="24"/>
    </w:rPr>
  </w:style>
  <w:style w:styleId="Style_77_ch" w:type="character">
    <w:name w:val="Название2"/>
    <w:basedOn w:val="Style_5_ch"/>
    <w:link w:val="Style_77"/>
    <w:rPr>
      <w:i w:val="1"/>
      <w:sz w:val="24"/>
    </w:rPr>
  </w:style>
  <w:style w:styleId="Style_78" w:type="paragraph">
    <w:name w:val="WW8Num3z8"/>
    <w:link w:val="Style_78_ch"/>
  </w:style>
  <w:style w:styleId="Style_78_ch" w:type="character">
    <w:name w:val="WW8Num3z8"/>
    <w:link w:val="Style_78"/>
  </w:style>
  <w:style w:styleId="Style_79" w:type="paragraph">
    <w:name w:val="WW8Num6z0"/>
    <w:link w:val="Style_79_ch"/>
    <w:rPr>
      <w:rFonts w:ascii="Times New Roman" w:hAnsi="Times New Roman"/>
    </w:rPr>
  </w:style>
  <w:style w:styleId="Style_79_ch" w:type="character">
    <w:name w:val="WW8Num6z0"/>
    <w:link w:val="Style_79"/>
    <w:rPr>
      <w:rFonts w:ascii="Times New Roman" w:hAnsi="Times New Roman"/>
    </w:rPr>
  </w:style>
  <w:style w:styleId="Style_80" w:type="paragraph">
    <w:name w:val="WW8Num3z4"/>
    <w:link w:val="Style_80_ch"/>
  </w:style>
  <w:style w:styleId="Style_80_ch" w:type="character">
    <w:name w:val="WW8Num3z4"/>
    <w:link w:val="Style_80"/>
  </w:style>
  <w:style w:styleId="Style_81" w:type="paragraph">
    <w:name w:val="Заголовок таблицы"/>
    <w:basedOn w:val="Style_82"/>
    <w:link w:val="Style_81_ch"/>
    <w:pPr>
      <w:numPr>
        <w:ilvl w:val="0"/>
        <w:numId w:val="0"/>
      </w:numPr>
      <w:ind w:firstLine="0" w:left="0" w:right="0"/>
      <w:jc w:val="center"/>
    </w:pPr>
    <w:rPr>
      <w:b w:val="1"/>
    </w:rPr>
  </w:style>
  <w:style w:styleId="Style_81_ch" w:type="character">
    <w:name w:val="Заголовок таблицы"/>
    <w:basedOn w:val="Style_82_ch"/>
    <w:link w:val="Style_81"/>
    <w:rPr>
      <w:b w:val="1"/>
    </w:rPr>
  </w:style>
  <w:style w:styleId="Style_83" w:type="paragraph">
    <w:name w:val="toc 9"/>
    <w:next w:val="Style_5"/>
    <w:link w:val="Style_8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83_ch" w:type="character">
    <w:name w:val="toc 9"/>
    <w:link w:val="Style_83"/>
    <w:rPr>
      <w:rFonts w:ascii="XO Thames" w:hAnsi="XO Thames"/>
      <w:sz w:val="28"/>
    </w:rPr>
  </w:style>
  <w:style w:styleId="Style_84" w:type="paragraph">
    <w:name w:val="WW8Num4z4"/>
    <w:link w:val="Style_84_ch"/>
  </w:style>
  <w:style w:styleId="Style_84_ch" w:type="character">
    <w:name w:val="WW8Num4z4"/>
    <w:link w:val="Style_84"/>
  </w:style>
  <w:style w:styleId="Style_85" w:type="paragraph">
    <w:name w:val="WW8Num4z2"/>
    <w:link w:val="Style_85_ch"/>
  </w:style>
  <w:style w:styleId="Style_85_ch" w:type="character">
    <w:name w:val="WW8Num4z2"/>
    <w:link w:val="Style_85"/>
  </w:style>
  <w:style w:styleId="Style_86" w:type="paragraph">
    <w:name w:val="WW8Num2z3"/>
    <w:link w:val="Style_86_ch"/>
  </w:style>
  <w:style w:styleId="Style_86_ch" w:type="character">
    <w:name w:val="WW8Num2z3"/>
    <w:link w:val="Style_86"/>
  </w:style>
  <w:style w:styleId="Style_87" w:type="paragraph">
    <w:name w:val="ListLabel 2"/>
    <w:link w:val="Style_87_ch"/>
    <w:rPr>
      <w:b w:val="0"/>
      <w:color w:val="000000"/>
      <w:spacing w:val="-7"/>
      <w:sz w:val="24"/>
    </w:rPr>
  </w:style>
  <w:style w:styleId="Style_87_ch" w:type="character">
    <w:name w:val="ListLabel 2"/>
    <w:link w:val="Style_87"/>
    <w:rPr>
      <w:b w:val="0"/>
      <w:color w:val="000000"/>
      <w:spacing w:val="-7"/>
      <w:sz w:val="24"/>
    </w:rPr>
  </w:style>
  <w:style w:styleId="Style_88" w:type="paragraph">
    <w:name w:val="WW8Num3z5"/>
    <w:link w:val="Style_88_ch"/>
  </w:style>
  <w:style w:styleId="Style_88_ch" w:type="character">
    <w:name w:val="WW8Num3z5"/>
    <w:link w:val="Style_88"/>
  </w:style>
  <w:style w:styleId="Style_89" w:type="paragraph">
    <w:name w:val="List"/>
    <w:basedOn w:val="Style_22"/>
    <w:link w:val="Style_89_ch"/>
    <w:pPr>
      <w:numPr>
        <w:ilvl w:val="0"/>
        <w:numId w:val="0"/>
      </w:numPr>
      <w:ind w:firstLine="0" w:left="0" w:right="0"/>
    </w:pPr>
  </w:style>
  <w:style w:styleId="Style_89_ch" w:type="character">
    <w:name w:val="List"/>
    <w:basedOn w:val="Style_22_ch"/>
    <w:link w:val="Style_89"/>
  </w:style>
  <w:style w:styleId="Style_90" w:type="paragraph">
    <w:name w:val="toc 8"/>
    <w:next w:val="Style_5"/>
    <w:link w:val="Style_9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90_ch" w:type="character">
    <w:name w:val="toc 8"/>
    <w:link w:val="Style_90"/>
    <w:rPr>
      <w:rFonts w:ascii="XO Thames" w:hAnsi="XO Thames"/>
      <w:sz w:val="28"/>
    </w:rPr>
  </w:style>
  <w:style w:styleId="Style_82" w:type="paragraph">
    <w:name w:val="Содержимое таблицы"/>
    <w:basedOn w:val="Style_5"/>
    <w:link w:val="Style_82_ch"/>
    <w:pPr>
      <w:numPr>
        <w:ilvl w:val="0"/>
        <w:numId w:val="0"/>
      </w:numPr>
      <w:ind w:firstLine="0" w:left="0" w:right="0"/>
    </w:pPr>
  </w:style>
  <w:style w:styleId="Style_82_ch" w:type="character">
    <w:name w:val="Содержимое таблицы"/>
    <w:basedOn w:val="Style_5_ch"/>
    <w:link w:val="Style_82"/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91" w:type="paragraph">
    <w:name w:val="WW8Num5z1"/>
    <w:link w:val="Style_91_ch"/>
  </w:style>
  <w:style w:styleId="Style_91_ch" w:type="character">
    <w:name w:val="WW8Num5z1"/>
    <w:link w:val="Style_91"/>
  </w:style>
  <w:style w:styleId="Style_92" w:type="paragraph">
    <w:name w:val="WW8Num9z4"/>
    <w:link w:val="Style_92_ch"/>
  </w:style>
  <w:style w:styleId="Style_92_ch" w:type="character">
    <w:name w:val="WW8Num9z4"/>
    <w:link w:val="Style_92"/>
  </w:style>
  <w:style w:styleId="Style_93" w:type="paragraph">
    <w:name w:val="WW8Num2z8"/>
    <w:link w:val="Style_93_ch"/>
  </w:style>
  <w:style w:styleId="Style_93_ch" w:type="character">
    <w:name w:val="WW8Num2z8"/>
    <w:link w:val="Style_93"/>
  </w:style>
  <w:style w:styleId="Style_94" w:type="paragraph">
    <w:name w:val="WW8Num7z1"/>
    <w:link w:val="Style_94_ch"/>
  </w:style>
  <w:style w:styleId="Style_94_ch" w:type="character">
    <w:name w:val="WW8Num7z1"/>
    <w:link w:val="Style_94"/>
  </w:style>
  <w:style w:styleId="Style_95" w:type="paragraph">
    <w:name w:val="WW8Num3z6"/>
    <w:link w:val="Style_95_ch"/>
  </w:style>
  <w:style w:styleId="Style_95_ch" w:type="character">
    <w:name w:val="WW8Num3z6"/>
    <w:link w:val="Style_95"/>
  </w:style>
  <w:style w:styleId="Style_96" w:type="paragraph">
    <w:name w:val="toc 5"/>
    <w:next w:val="Style_5"/>
    <w:link w:val="Style_9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6_ch" w:type="character">
    <w:name w:val="toc 5"/>
    <w:link w:val="Style_96"/>
    <w:rPr>
      <w:rFonts w:ascii="XO Thames" w:hAnsi="XO Thames"/>
      <w:sz w:val="28"/>
    </w:rPr>
  </w:style>
  <w:style w:styleId="Style_97" w:type="paragraph">
    <w:name w:val="WW8Num3z3"/>
    <w:link w:val="Style_97_ch"/>
  </w:style>
  <w:style w:styleId="Style_97_ch" w:type="character">
    <w:name w:val="WW8Num3z3"/>
    <w:link w:val="Style_97"/>
  </w:style>
  <w:style w:styleId="Style_98" w:type="paragraph">
    <w:name w:val="WW8Num6z1"/>
    <w:link w:val="Style_98_ch"/>
  </w:style>
  <w:style w:styleId="Style_98_ch" w:type="character">
    <w:name w:val="WW8Num6z1"/>
    <w:link w:val="Style_98"/>
  </w:style>
  <w:style w:styleId="Style_99" w:type="paragraph">
    <w:name w:val="Body Text Indent"/>
    <w:basedOn w:val="Style_5"/>
    <w:link w:val="Style_99_ch"/>
    <w:pPr>
      <w:numPr>
        <w:ilvl w:val="0"/>
        <w:numId w:val="0"/>
      </w:numPr>
      <w:spacing w:after="120" w:before="0"/>
      <w:ind w:firstLine="0" w:left="283" w:right="0"/>
    </w:pPr>
  </w:style>
  <w:style w:styleId="Style_99_ch" w:type="character">
    <w:name w:val="Body Text Indent"/>
    <w:basedOn w:val="Style_5_ch"/>
    <w:link w:val="Style_99"/>
  </w:style>
  <w:style w:styleId="Style_100" w:type="paragraph">
    <w:name w:val="WW8Num7z7"/>
    <w:link w:val="Style_100_ch"/>
  </w:style>
  <w:style w:styleId="Style_100_ch" w:type="character">
    <w:name w:val="WW8Num7z7"/>
    <w:link w:val="Style_100"/>
  </w:style>
  <w:style w:styleId="Style_101" w:type="paragraph">
    <w:name w:val="WW8Num4z8"/>
    <w:link w:val="Style_101_ch"/>
  </w:style>
  <w:style w:styleId="Style_101_ch" w:type="character">
    <w:name w:val="WW8Num4z8"/>
    <w:link w:val="Style_101"/>
  </w:style>
  <w:style w:styleId="Style_102" w:type="paragraph">
    <w:name w:val="WW8Num2z6"/>
    <w:link w:val="Style_102_ch"/>
  </w:style>
  <w:style w:styleId="Style_102_ch" w:type="character">
    <w:name w:val="WW8Num2z6"/>
    <w:link w:val="Style_102"/>
  </w:style>
  <w:style w:styleId="Style_103" w:type="paragraph">
    <w:name w:val="WW8Num5z0"/>
    <w:link w:val="Style_103_ch"/>
  </w:style>
  <w:style w:styleId="Style_103_ch" w:type="character">
    <w:name w:val="WW8Num5z0"/>
    <w:link w:val="Style_103"/>
  </w:style>
  <w:style w:styleId="Style_104" w:type="paragraph">
    <w:name w:val="Postan"/>
    <w:basedOn w:val="Style_5"/>
    <w:link w:val="Style_104_ch"/>
    <w:pPr>
      <w:widowControl w:val="1"/>
      <w:numPr>
        <w:ilvl w:val="0"/>
        <w:numId w:val="0"/>
      </w:numPr>
      <w:ind w:firstLine="0" w:left="0" w:right="0"/>
      <w:jc w:val="center"/>
    </w:pPr>
    <w:rPr>
      <w:sz w:val="28"/>
    </w:rPr>
  </w:style>
  <w:style w:styleId="Style_104_ch" w:type="character">
    <w:name w:val="Postan"/>
    <w:basedOn w:val="Style_5_ch"/>
    <w:link w:val="Style_104"/>
    <w:rPr>
      <w:sz w:val="28"/>
    </w:rPr>
  </w:style>
  <w:style w:styleId="Style_105" w:type="paragraph">
    <w:name w:val="WW8Num2z2"/>
    <w:link w:val="Style_105_ch"/>
  </w:style>
  <w:style w:styleId="Style_105_ch" w:type="character">
    <w:name w:val="WW8Num2z2"/>
    <w:link w:val="Style_105"/>
  </w:style>
  <w:style w:styleId="Style_106" w:type="paragraph">
    <w:name w:val="WW8Num9z5"/>
    <w:link w:val="Style_106_ch"/>
  </w:style>
  <w:style w:styleId="Style_106_ch" w:type="character">
    <w:name w:val="WW8Num9z5"/>
    <w:link w:val="Style_106"/>
  </w:style>
  <w:style w:styleId="Style_107" w:type="paragraph">
    <w:name w:val="WW8Num1z0"/>
    <w:link w:val="Style_107_ch"/>
    <w:rPr>
      <w:color w:val="000000"/>
    </w:rPr>
  </w:style>
  <w:style w:styleId="Style_107_ch" w:type="character">
    <w:name w:val="WW8Num1z0"/>
    <w:link w:val="Style_107"/>
    <w:rPr>
      <w:color w:val="000000"/>
    </w:rPr>
  </w:style>
  <w:style w:styleId="Style_108" w:type="paragraph">
    <w:name w:val="WW8Num5z2"/>
    <w:link w:val="Style_108_ch"/>
  </w:style>
  <w:style w:styleId="Style_108_ch" w:type="character">
    <w:name w:val="WW8Num5z2"/>
    <w:link w:val="Style_108"/>
  </w:style>
  <w:style w:styleId="Style_109" w:type="paragraph">
    <w:name w:val="WW8Num1z6"/>
    <w:link w:val="Style_109_ch"/>
  </w:style>
  <w:style w:styleId="Style_109_ch" w:type="character">
    <w:name w:val="WW8Num1z6"/>
    <w:link w:val="Style_109"/>
  </w:style>
  <w:style w:styleId="Style_110" w:type="paragraph">
    <w:name w:val="Subtitle"/>
    <w:next w:val="Style_5"/>
    <w:link w:val="Style_11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10_ch" w:type="character">
    <w:name w:val="Subtitle"/>
    <w:link w:val="Style_110"/>
    <w:rPr>
      <w:rFonts w:ascii="XO Thames" w:hAnsi="XO Thames"/>
      <w:i w:val="1"/>
      <w:sz w:val="24"/>
    </w:rPr>
  </w:style>
  <w:style w:styleId="Style_111" w:type="paragraph">
    <w:name w:val="WW8Num7z0"/>
    <w:link w:val="Style_111_ch"/>
  </w:style>
  <w:style w:styleId="Style_111_ch" w:type="character">
    <w:name w:val="WW8Num7z0"/>
    <w:link w:val="Style_111"/>
  </w:style>
  <w:style w:styleId="Style_112" w:type="paragraph">
    <w:name w:val="WW8Num6z4"/>
    <w:link w:val="Style_112_ch"/>
  </w:style>
  <w:style w:styleId="Style_112_ch" w:type="character">
    <w:name w:val="WW8Num6z4"/>
    <w:link w:val="Style_112"/>
  </w:style>
  <w:style w:styleId="Style_113" w:type="paragraph">
    <w:name w:val="WW8Num6z2"/>
    <w:link w:val="Style_113_ch"/>
  </w:style>
  <w:style w:styleId="Style_113_ch" w:type="character">
    <w:name w:val="WW8Num6z2"/>
    <w:link w:val="Style_113"/>
  </w:style>
  <w:style w:styleId="Style_114" w:type="paragraph">
    <w:name w:val="Title"/>
    <w:next w:val="Style_5"/>
    <w:link w:val="Style_11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14_ch" w:type="character">
    <w:name w:val="Title"/>
    <w:link w:val="Style_114"/>
    <w:rPr>
      <w:rFonts w:ascii="XO Thames" w:hAnsi="XO Thames"/>
      <w:b w:val="1"/>
      <w:caps w:val="1"/>
      <w:sz w:val="40"/>
    </w:rPr>
  </w:style>
  <w:style w:styleId="Style_115" w:type="paragraph">
    <w:name w:val="heading 4"/>
    <w:next w:val="Style_5"/>
    <w:link w:val="Style_11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15_ch" w:type="character">
    <w:name w:val="heading 4"/>
    <w:link w:val="Style_115"/>
    <w:rPr>
      <w:rFonts w:ascii="XO Thames" w:hAnsi="XO Thames"/>
      <w:b w:val="1"/>
      <w:sz w:val="24"/>
    </w:rPr>
  </w:style>
  <w:style w:styleId="Style_116" w:type="paragraph">
    <w:name w:val="WW8Num3z7"/>
    <w:link w:val="Style_116_ch"/>
  </w:style>
  <w:style w:styleId="Style_116_ch" w:type="character">
    <w:name w:val="WW8Num3z7"/>
    <w:link w:val="Style_116"/>
  </w:style>
  <w:style w:styleId="Style_117" w:type="paragraph">
    <w:name w:val="Текст выноски Знак"/>
    <w:link w:val="Style_117_ch"/>
    <w:rPr>
      <w:rFonts w:ascii="Tahoma" w:hAnsi="Tahoma"/>
      <w:sz w:val="16"/>
    </w:rPr>
  </w:style>
  <w:style w:styleId="Style_117_ch" w:type="character">
    <w:name w:val="Текст выноски Знак"/>
    <w:link w:val="Style_117"/>
    <w:rPr>
      <w:rFonts w:ascii="Tahoma" w:hAnsi="Tahoma"/>
      <w:sz w:val="16"/>
    </w:rPr>
  </w:style>
  <w:style w:styleId="Style_118" w:type="paragraph">
    <w:name w:val="heading 2"/>
    <w:basedOn w:val="Style_5"/>
    <w:next w:val="Style_22"/>
    <w:link w:val="Style_118_ch"/>
    <w:uiPriority w:val="9"/>
    <w:qFormat/>
    <w:pPr>
      <w:keepNext w:val="1"/>
      <w:widowControl w:val="1"/>
      <w:numPr>
        <w:ilvl w:val="1"/>
        <w:numId w:val="1"/>
      </w:numPr>
      <w:ind/>
      <w:jc w:val="center"/>
      <w:outlineLvl w:val="1"/>
    </w:pPr>
    <w:rPr>
      <w:b w:val="1"/>
      <w:sz w:val="56"/>
    </w:rPr>
  </w:style>
  <w:style w:styleId="Style_118_ch" w:type="character">
    <w:name w:val="heading 2"/>
    <w:basedOn w:val="Style_5_ch"/>
    <w:link w:val="Style_118"/>
    <w:rPr>
      <w:b w:val="1"/>
      <w:sz w:val="56"/>
    </w:rPr>
  </w:style>
  <w:style w:styleId="Style_119" w:type="paragraph">
    <w:name w:val="WW8Num3z1"/>
    <w:link w:val="Style_119_ch"/>
    <w:rPr>
      <w:sz w:val="24"/>
    </w:rPr>
  </w:style>
  <w:style w:styleId="Style_119_ch" w:type="character">
    <w:name w:val="WW8Num3z1"/>
    <w:link w:val="Style_119"/>
    <w:rPr>
      <w:sz w:val="24"/>
    </w:rPr>
  </w:style>
  <w:style w:styleId="Style_120" w:type="paragraph">
    <w:name w:val="WW8Num7z2"/>
    <w:link w:val="Style_120_ch"/>
  </w:style>
  <w:style w:styleId="Style_120_ch" w:type="character">
    <w:name w:val="WW8Num7z2"/>
    <w:link w:val="Style_120"/>
  </w:style>
  <w:style w:styleId="Style_121" w:type="paragraph">
    <w:name w:val="WW8Num4z3"/>
    <w:link w:val="Style_121_ch"/>
  </w:style>
  <w:style w:styleId="Style_121_ch" w:type="character">
    <w:name w:val="WW8Num4z3"/>
    <w:link w:val="Style_121"/>
  </w:style>
  <w:style w:styleId="Style_122" w:type="paragraph">
    <w:name w:val="heading 6"/>
    <w:basedOn w:val="Style_5"/>
    <w:next w:val="Style_22"/>
    <w:link w:val="Style_122_ch"/>
    <w:uiPriority w:val="9"/>
    <w:qFormat/>
    <w:pPr>
      <w:numPr>
        <w:ilvl w:val="5"/>
        <w:numId w:val="1"/>
      </w:numPr>
      <w:spacing w:after="60" w:before="240"/>
      <w:ind/>
      <w:outlineLvl w:val="5"/>
    </w:pPr>
    <w:rPr>
      <w:rFonts w:ascii="Calibri" w:hAnsi="Calibri"/>
      <w:b w:val="1"/>
      <w:sz w:val="22"/>
    </w:rPr>
  </w:style>
  <w:style w:styleId="Style_122_ch" w:type="character">
    <w:name w:val="heading 6"/>
    <w:basedOn w:val="Style_5_ch"/>
    <w:link w:val="Style_122"/>
    <w:rPr>
      <w:rFonts w:ascii="Calibri" w:hAnsi="Calibri"/>
      <w:b w:val="1"/>
      <w:sz w:val="22"/>
    </w:rPr>
  </w:style>
  <w:style w:styleId="Style_123" w:type="paragraph">
    <w:name w:val="WW8Num3z2"/>
    <w:link w:val="Style_123_ch"/>
  </w:style>
  <w:style w:styleId="Style_123_ch" w:type="character">
    <w:name w:val="WW8Num3z2"/>
    <w:link w:val="Style_123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2024-01-31T10:50:29Z</dcterms:modified>
</cp:coreProperties>
</file>