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FA" w:rsidRPr="00B413FA" w:rsidRDefault="0072290A" w:rsidP="00B413FA">
      <w:pPr>
        <w:tabs>
          <w:tab w:val="left" w:pos="2565"/>
        </w:tabs>
        <w:jc w:val="right"/>
        <w:rPr>
          <w:rFonts w:ascii="Times New Roman" w:hAnsi="Times New Roman"/>
          <w:noProof/>
          <w:sz w:val="28"/>
          <w:szCs w:val="28"/>
        </w:rPr>
      </w:pPr>
      <w:r w:rsidRPr="00B413FA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</w:t>
      </w:r>
      <w:r w:rsidR="00B413FA" w:rsidRPr="00B413FA">
        <w:rPr>
          <w:rFonts w:ascii="Times New Roman" w:hAnsi="Times New Roman"/>
          <w:noProof/>
          <w:sz w:val="28"/>
          <w:szCs w:val="28"/>
        </w:rPr>
        <w:t xml:space="preserve">Проект </w:t>
      </w:r>
    </w:p>
    <w:p w:rsidR="0072290A" w:rsidRPr="0072290A" w:rsidRDefault="00B413FA" w:rsidP="00B413FA">
      <w:pPr>
        <w:tabs>
          <w:tab w:val="left" w:pos="2565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ветка Герб" style="width:52.5pt;height:66.75pt;visibility:visible;mso-wrap-style:square">
            <v:imagedata r:id="rId5" o:title="Советка Герб"/>
          </v:shape>
        </w:pict>
      </w:r>
    </w:p>
    <w:p w:rsidR="0072290A" w:rsidRPr="0072290A" w:rsidRDefault="0072290A" w:rsidP="00B413F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90A">
        <w:rPr>
          <w:rFonts w:ascii="Times New Roman" w:hAnsi="Times New Roman"/>
          <w:b/>
          <w:sz w:val="28"/>
          <w:szCs w:val="28"/>
        </w:rPr>
        <w:t xml:space="preserve">  АДМИНИСТРАЦИЯ</w:t>
      </w:r>
      <w:r w:rsidR="00B413FA">
        <w:rPr>
          <w:rFonts w:ascii="Times New Roman" w:hAnsi="Times New Roman"/>
          <w:b/>
          <w:sz w:val="28"/>
          <w:szCs w:val="28"/>
        </w:rPr>
        <w:t xml:space="preserve"> </w:t>
      </w:r>
      <w:r w:rsidRPr="0072290A">
        <w:rPr>
          <w:rFonts w:ascii="Times New Roman" w:hAnsi="Times New Roman"/>
          <w:b/>
          <w:sz w:val="28"/>
          <w:szCs w:val="28"/>
        </w:rPr>
        <w:t>СОВЕТИНСКОГО</w:t>
      </w:r>
      <w:r w:rsidR="00B413FA">
        <w:rPr>
          <w:rFonts w:ascii="Times New Roman" w:hAnsi="Times New Roman"/>
          <w:b/>
          <w:sz w:val="28"/>
          <w:szCs w:val="28"/>
        </w:rPr>
        <w:t xml:space="preserve"> </w:t>
      </w:r>
      <w:r w:rsidRPr="0072290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2290A" w:rsidRPr="0072290A" w:rsidRDefault="0072290A" w:rsidP="00B413FA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72290A">
        <w:rPr>
          <w:rFonts w:ascii="Times New Roman" w:hAnsi="Times New Roman"/>
          <w:b/>
          <w:sz w:val="32"/>
          <w:szCs w:val="32"/>
        </w:rPr>
        <w:t>Неклиновский район Ростовская область</w:t>
      </w:r>
    </w:p>
    <w:p w:rsidR="0072290A" w:rsidRDefault="0072290A" w:rsidP="00B413F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7170A" w:rsidRPr="009B30AD" w:rsidRDefault="0087170A" w:rsidP="00B41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170A" w:rsidRPr="00864029" w:rsidRDefault="0087170A" w:rsidP="00B4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87170A" w:rsidRPr="00864029" w:rsidRDefault="0087170A" w:rsidP="00B4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87170A" w:rsidRPr="009B30AD" w:rsidRDefault="00B413FA" w:rsidP="00B4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 w:rsidR="0072290A">
        <w:rPr>
          <w:rFonts w:ascii="Times New Roman" w:hAnsi="Times New Roman"/>
          <w:bCs/>
          <w:sz w:val="28"/>
          <w:szCs w:val="28"/>
        </w:rPr>
        <w:t xml:space="preserve"> 2016</w:t>
      </w:r>
      <w:r w:rsidR="0011177A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</w:t>
      </w:r>
      <w:r w:rsidR="0011177A">
        <w:rPr>
          <w:rFonts w:ascii="Times New Roman" w:hAnsi="Times New Roman"/>
          <w:bCs/>
          <w:sz w:val="28"/>
          <w:szCs w:val="28"/>
        </w:rPr>
        <w:t xml:space="preserve">         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</w:p>
    <w:p w:rsidR="0087170A" w:rsidRPr="009B30AD" w:rsidRDefault="0087170A" w:rsidP="00B413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70A" w:rsidRDefault="0087170A" w:rsidP="00B4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30AD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87170A" w:rsidRPr="009B30AD" w:rsidRDefault="0087170A" w:rsidP="00B4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организации сбора отработанных </w:t>
      </w:r>
    </w:p>
    <w:p w:rsidR="0087170A" w:rsidRPr="009B30AD" w:rsidRDefault="0087170A" w:rsidP="00B4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ртутьсодержащих отходов на территории </w:t>
      </w:r>
    </w:p>
    <w:p w:rsidR="0087170A" w:rsidRPr="009B30AD" w:rsidRDefault="00512FB5" w:rsidP="00B4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Советинского</w:t>
      </w:r>
      <w:r w:rsidR="0087170A" w:rsidRPr="009B30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7170A">
        <w:rPr>
          <w:rFonts w:ascii="Times New Roman" w:hAnsi="Times New Roman"/>
          <w:sz w:val="28"/>
          <w:szCs w:val="28"/>
        </w:rPr>
        <w:t>»</w:t>
      </w:r>
    </w:p>
    <w:p w:rsidR="0087170A" w:rsidRPr="009B30AD" w:rsidRDefault="0087170A" w:rsidP="00B41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B413FA">
      <w:pPr>
        <w:spacing w:after="0" w:line="240" w:lineRule="auto"/>
        <w:ind w:firstLine="720"/>
        <w:jc w:val="both"/>
        <w:rPr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С целью предупреждения загрязнения окружающей среды ртутьсодержащими отходами, усиления контроля за обращением отработанных ртутьсодержащих ламп на территории муниципа</w:t>
      </w:r>
      <w:r>
        <w:rPr>
          <w:rFonts w:ascii="Times New Roman" w:hAnsi="Times New Roman"/>
          <w:sz w:val="28"/>
          <w:szCs w:val="28"/>
        </w:rPr>
        <w:t>л</w:t>
      </w:r>
      <w:r w:rsidR="0072290A">
        <w:rPr>
          <w:rFonts w:ascii="Times New Roman" w:hAnsi="Times New Roman"/>
          <w:sz w:val="28"/>
          <w:szCs w:val="28"/>
        </w:rPr>
        <w:t>ьного образования  Советинского</w:t>
      </w:r>
      <w:r w:rsidRPr="009B30AD">
        <w:rPr>
          <w:rFonts w:ascii="Times New Roman" w:hAnsi="Times New Roman"/>
          <w:sz w:val="28"/>
          <w:szCs w:val="28"/>
        </w:rPr>
        <w:t xml:space="preserve"> сельского поселения и в соответствии с подпунктом 18 пункта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B30AD">
          <w:rPr>
            <w:rFonts w:ascii="Times New Roman" w:hAnsi="Times New Roman"/>
            <w:sz w:val="28"/>
            <w:szCs w:val="28"/>
          </w:rPr>
          <w:t>2003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пунктом 1 статьи 8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9B30AD">
          <w:rPr>
            <w:rFonts w:ascii="Times New Roman" w:hAnsi="Times New Roman"/>
            <w:sz w:val="28"/>
            <w:szCs w:val="28"/>
          </w:rPr>
          <w:t>1998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9B30AD">
        <w:rPr>
          <w:rFonts w:ascii="Times New Roman" w:hAnsi="Times New Roman"/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9B30AD">
          <w:rPr>
            <w:rFonts w:ascii="Times New Roman" w:hAnsi="Times New Roman"/>
            <w:sz w:val="28"/>
            <w:szCs w:val="28"/>
          </w:rPr>
          <w:t>2009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03 сентября </w:t>
      </w:r>
      <w:smartTag w:uri="urn:schemas-microsoft-com:office:smarttags" w:element="metricconverter">
        <w:smartTagPr>
          <w:attr w:name="ProductID" w:val="2010 г"/>
        </w:smartTagPr>
        <w:r w:rsidRPr="009B30AD">
          <w:rPr>
            <w:rFonts w:ascii="Times New Roman" w:hAnsi="Times New Roman"/>
            <w:sz w:val="28"/>
            <w:szCs w:val="28"/>
          </w:rPr>
          <w:t>2010 г</w:t>
        </w:r>
      </w:smartTag>
      <w:r w:rsidRPr="009B30AD">
        <w:rPr>
          <w:rFonts w:ascii="Times New Roman" w:hAnsi="Times New Roman"/>
          <w:sz w:val="28"/>
          <w:szCs w:val="28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</w:t>
      </w:r>
      <w:r w:rsidR="0072290A">
        <w:rPr>
          <w:rFonts w:ascii="Times New Roman" w:hAnsi="Times New Roman"/>
          <w:sz w:val="28"/>
          <w:szCs w:val="28"/>
        </w:rPr>
        <w:t>водствуясь Уставом Советинского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</w:t>
      </w:r>
      <w:r w:rsidR="0072290A">
        <w:rPr>
          <w:rFonts w:ascii="Times New Roman" w:hAnsi="Times New Roman"/>
          <w:sz w:val="28"/>
          <w:szCs w:val="28"/>
        </w:rPr>
        <w:t>ения Администрация Советинского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 w:rsidRPr="009B30AD">
        <w:rPr>
          <w:sz w:val="28"/>
          <w:szCs w:val="28"/>
        </w:rPr>
        <w:t>: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</w:p>
    <w:p w:rsidR="0087170A" w:rsidRDefault="0087170A" w:rsidP="00B37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 Утвердить прилагаемый Порядок организации сбора отработанных ртутьсодер</w:t>
      </w:r>
      <w:r>
        <w:rPr>
          <w:rFonts w:ascii="Times New Roman" w:hAnsi="Times New Roman"/>
          <w:sz w:val="28"/>
          <w:szCs w:val="28"/>
        </w:rPr>
        <w:t xml:space="preserve">жащих ламп на территории </w:t>
      </w:r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</w:t>
      </w:r>
      <w:r w:rsidR="00B37827">
        <w:rPr>
          <w:rFonts w:ascii="Times New Roman" w:hAnsi="Times New Roman"/>
          <w:sz w:val="28"/>
          <w:szCs w:val="28"/>
        </w:rPr>
        <w:t>я (Приложение № 1).</w:t>
      </w:r>
    </w:p>
    <w:p w:rsidR="0087170A" w:rsidRDefault="0087170A" w:rsidP="00B3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2. Рекомендовать юридическим лицам (независимо от организационно-правовой формы) и индивидуальным предпринимателям, в процессе деятельности которых образуются отработанные ртутьсодержащие лампы, разработать инструкции по организации сбора, накопления, использования, </w:t>
      </w:r>
      <w:r w:rsidRPr="009B30AD">
        <w:rPr>
          <w:rFonts w:ascii="Times New Roman" w:hAnsi="Times New Roman"/>
          <w:sz w:val="28"/>
          <w:szCs w:val="28"/>
        </w:rPr>
        <w:lastRenderedPageBreak/>
        <w:t>обезвреживания, транспортирования и размещения отработанных ртутьсодержащих ламп применительно к конкретным условиям и назначить в установленном порядке ответственных лиц за обращением с указанными видами отходов.</w:t>
      </w:r>
    </w:p>
    <w:p w:rsidR="0087170A" w:rsidRPr="009B30AD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 Настоящее постановление подлежит обнародованию.</w:t>
      </w:r>
    </w:p>
    <w:p w:rsidR="0087170A" w:rsidRPr="009B30AD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Default="0087170A" w:rsidP="00DD65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</w:t>
      </w:r>
      <w:r w:rsidRPr="009B30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9B30AD">
        <w:rPr>
          <w:rFonts w:ascii="Times New Roman" w:hAnsi="Times New Roman"/>
          <w:sz w:val="28"/>
          <w:szCs w:val="28"/>
        </w:rPr>
        <w:t xml:space="preserve"> исполнением </w:t>
      </w:r>
      <w:r w:rsidRPr="009B30AD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9B30AD">
        <w:rPr>
          <w:rFonts w:ascii="Times New Roman" w:hAnsi="Times New Roman"/>
          <w:sz w:val="28"/>
          <w:szCs w:val="28"/>
        </w:rPr>
        <w:t>постановления</w:t>
      </w:r>
      <w:r w:rsidRPr="009B30AD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87170A" w:rsidRDefault="0087170A" w:rsidP="00DD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90A" w:rsidRPr="009B30AD" w:rsidRDefault="0072290A" w:rsidP="00DD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7229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Советинского</w:t>
      </w:r>
      <w:r w:rsidR="0087170A" w:rsidRPr="009B30AD">
        <w:rPr>
          <w:rFonts w:ascii="Times New Roman" w:hAnsi="Times New Roman"/>
          <w:sz w:val="28"/>
          <w:szCs w:val="28"/>
        </w:rPr>
        <w:t xml:space="preserve">  </w:t>
      </w:r>
    </w:p>
    <w:p w:rsidR="0087170A" w:rsidRDefault="008717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2290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2290A">
        <w:rPr>
          <w:rFonts w:ascii="Times New Roman" w:hAnsi="Times New Roman"/>
          <w:sz w:val="28"/>
          <w:szCs w:val="28"/>
        </w:rPr>
        <w:t>З.Д.Даливалов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       </w:t>
      </w:r>
      <w:r w:rsidRPr="009B30AD">
        <w:rPr>
          <w:rFonts w:ascii="Times New Roman" w:hAnsi="Times New Roman"/>
          <w:sz w:val="28"/>
          <w:szCs w:val="28"/>
        </w:rPr>
        <w:br w:type="page"/>
      </w:r>
      <w:r w:rsidRPr="009B30A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7170A" w:rsidRPr="009B30AD" w:rsidRDefault="008717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B30AD">
        <w:rPr>
          <w:rFonts w:ascii="Times New Roman" w:hAnsi="Times New Roman"/>
          <w:sz w:val="28"/>
          <w:szCs w:val="28"/>
        </w:rPr>
        <w:t>Приложение № 1</w:t>
      </w:r>
    </w:p>
    <w:p w:rsidR="0087170A" w:rsidRDefault="0087170A" w:rsidP="00C809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F517E">
        <w:rPr>
          <w:rFonts w:ascii="Times New Roman" w:hAnsi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7170A" w:rsidRPr="004F517E" w:rsidRDefault="0072290A" w:rsidP="00C8095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Советинского</w:t>
      </w:r>
      <w:r w:rsidR="0087170A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87170A" w:rsidRDefault="0087170A" w:rsidP="00C809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2290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72290A">
        <w:rPr>
          <w:rFonts w:ascii="Times New Roman" w:hAnsi="Times New Roman"/>
          <w:sz w:val="28"/>
          <w:szCs w:val="28"/>
        </w:rPr>
        <w:t xml:space="preserve">от  </w:t>
      </w:r>
      <w:r w:rsidR="00B413FA">
        <w:rPr>
          <w:rFonts w:ascii="Times New Roman" w:hAnsi="Times New Roman"/>
          <w:sz w:val="28"/>
          <w:szCs w:val="28"/>
        </w:rPr>
        <w:t>_</w:t>
      </w:r>
      <w:proofErr w:type="gramEnd"/>
      <w:r w:rsidR="00B413FA">
        <w:rPr>
          <w:rFonts w:ascii="Times New Roman" w:hAnsi="Times New Roman"/>
          <w:sz w:val="28"/>
          <w:szCs w:val="28"/>
        </w:rPr>
        <w:t xml:space="preserve">_______ </w:t>
      </w:r>
      <w:r w:rsidR="0072290A">
        <w:rPr>
          <w:rFonts w:ascii="Times New Roman" w:hAnsi="Times New Roman"/>
          <w:sz w:val="28"/>
          <w:szCs w:val="28"/>
        </w:rPr>
        <w:t xml:space="preserve">2016 г.  № </w:t>
      </w:r>
      <w:r w:rsidR="00B413FA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87170A" w:rsidRPr="009B30AD" w:rsidRDefault="0087170A" w:rsidP="00DD65A9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ПОРЯДОК</w:t>
      </w:r>
    </w:p>
    <w:p w:rsidR="0087170A" w:rsidRPr="009B30AD" w:rsidRDefault="008717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9B30AD">
        <w:rPr>
          <w:sz w:val="28"/>
          <w:szCs w:val="28"/>
        </w:rPr>
        <w:t xml:space="preserve">ОРГАНИЗАЦИИ СБОРА ОТРАБОТАННЫХ РТУТЬСОДЕРЖАЩИХ ЛАМП НА ТЕРРИТОРИИ </w:t>
      </w:r>
    </w:p>
    <w:p w:rsidR="0087170A" w:rsidRDefault="007229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СОВЕТИНСКОГО</w:t>
      </w:r>
      <w:r w:rsidR="0087170A">
        <w:rPr>
          <w:sz w:val="28"/>
          <w:szCs w:val="28"/>
        </w:rPr>
        <w:t xml:space="preserve"> СЕЛЬСКОГО ПОСЕЛЕНИЯ</w:t>
      </w:r>
    </w:p>
    <w:p w:rsidR="0087170A" w:rsidRPr="009B30AD" w:rsidRDefault="008717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1.1. Порядок организации сбора отработанных ртутьсодержащих ламп на территории </w:t>
      </w:r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поселения (далее – Порядок) разработан в целях предупреждения загрязнения окружающей среды ртутьсодержащими отходами, снижения их неблагоприятного воздействия на здоровье населения района и среду обитания путем организации системы сбора отработанных ртутьсодержащих ламп.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1.2. Требования Порядка распространяются на все муниципальные предприятии и учреждения, у</w:t>
      </w:r>
      <w:r>
        <w:rPr>
          <w:rFonts w:ascii="Times New Roman" w:hAnsi="Times New Roman"/>
          <w:sz w:val="28"/>
          <w:szCs w:val="28"/>
        </w:rPr>
        <w:t xml:space="preserve">правляющие организации, собственников жилья </w:t>
      </w:r>
      <w:r w:rsidRPr="009B30AD">
        <w:rPr>
          <w:rFonts w:ascii="Times New Roman" w:hAnsi="Times New Roman"/>
          <w:sz w:val="28"/>
          <w:szCs w:val="28"/>
        </w:rPr>
        <w:t>рекомендованы к использованию организациями всех форм собственности и индивидуальными предпринимателями, осуществляющими свою де</w:t>
      </w:r>
      <w:r>
        <w:rPr>
          <w:rFonts w:ascii="Times New Roman" w:hAnsi="Times New Roman"/>
          <w:sz w:val="28"/>
          <w:szCs w:val="28"/>
        </w:rPr>
        <w:t>я</w:t>
      </w:r>
      <w:r w:rsidR="0072290A">
        <w:rPr>
          <w:rFonts w:ascii="Times New Roman" w:hAnsi="Times New Roman"/>
          <w:sz w:val="28"/>
          <w:szCs w:val="28"/>
        </w:rPr>
        <w:t>тельность на территории Советинского</w:t>
      </w:r>
      <w:r w:rsidRPr="009B30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1.3. Порядок разработан в соответствии с Федеральным </w:t>
      </w:r>
      <w:hyperlink r:id="rId6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8 г"/>
        </w:smartTagPr>
        <w:r w:rsidRPr="009B30AD">
          <w:rPr>
            <w:rFonts w:ascii="Times New Roman" w:hAnsi="Times New Roman"/>
            <w:sz w:val="28"/>
            <w:szCs w:val="28"/>
          </w:rPr>
          <w:t>1998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</w:t>
      </w:r>
      <w:hyperlink r:id="rId7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Правительства РФ от 03 сентября </w:t>
      </w:r>
      <w:smartTag w:uri="urn:schemas-microsoft-com:office:smarttags" w:element="metricconverter">
        <w:smartTagPr>
          <w:attr w:name="ProductID" w:val="2010 г"/>
        </w:smartTagPr>
        <w:r w:rsidRPr="009B30AD">
          <w:rPr>
            <w:rFonts w:ascii="Times New Roman" w:hAnsi="Times New Roman"/>
            <w:sz w:val="28"/>
            <w:szCs w:val="28"/>
          </w:rPr>
          <w:t>2010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 размещение которых может повлечь причинение вреда жизни, здоровью граждан, вреда животным, растениям и окружающей среде», ГОСТ Р 52105-2003 «Ресурсосбережение. Обращение с отходами. Классификация и методы переработки ртутьсодержащих отходов», Федеральным </w:t>
      </w:r>
      <w:hyperlink r:id="rId8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D65A9"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 xml:space="preserve">от 30 марта </w:t>
      </w:r>
      <w:smartTag w:uri="urn:schemas-microsoft-com:office:smarttags" w:element="metricconverter">
        <w:smartTagPr>
          <w:attr w:name="ProductID" w:val="1999 г"/>
        </w:smartTagPr>
        <w:r w:rsidRPr="009B30AD">
          <w:rPr>
            <w:rFonts w:ascii="Times New Roman" w:hAnsi="Times New Roman"/>
            <w:sz w:val="28"/>
            <w:szCs w:val="28"/>
          </w:rPr>
          <w:t>1999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52-ФЗ «О санитарно-эпидемиологическом благополучии населения», Федеральным </w:t>
      </w:r>
      <w:hyperlink r:id="rId9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9B30AD">
          <w:rPr>
            <w:rFonts w:ascii="Times New Roman" w:hAnsi="Times New Roman"/>
            <w:sz w:val="28"/>
            <w:szCs w:val="28"/>
          </w:rPr>
          <w:t>2003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от 08 августа </w:t>
      </w:r>
      <w:smartTag w:uri="urn:schemas-microsoft-com:office:smarttags" w:element="metricconverter">
        <w:smartTagPr>
          <w:attr w:name="ProductID" w:val="2001 г"/>
        </w:smartTagPr>
        <w:r w:rsidRPr="009B30AD">
          <w:rPr>
            <w:rFonts w:ascii="Times New Roman" w:hAnsi="Times New Roman"/>
            <w:sz w:val="28"/>
            <w:szCs w:val="28"/>
          </w:rPr>
          <w:t>2001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128-ФЗ «О лицензировании отдельных видов деятельности», </w:t>
      </w:r>
      <w:hyperlink r:id="rId11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СанПиН 2.1.7.1322-03</w:t>
        </w:r>
      </w:hyperlink>
      <w:r w:rsidRPr="00DD65A9"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>«Гигиенические требования к размещению и обезвреживанию отходов производства и потребления», ГОСТ 12.3.0.31-81 «Работы с ртутью. Требования безопасности», ГОСТ 25834 «Лампы электрические, маркировка, упаковка, транспортирование и хранение».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1.4. Термины и определения, используемые в настоящем Порядке: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«отработанные ртутьсодержащие лампы»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lastRenderedPageBreak/>
        <w:t>- «ртутьсодержащие отходы» - любое количество металлической ртути или ее соединений, любые технические устройства, в том числе применяемые в электротехнической промышленности, содержащие ртуть или ее соединения в любых количествах; соединения ртути в любых количествах, независимо от способа применения, которые не имеют соответствующей документации завода-изготовителя и поставщика, изготовленной уполномоченными на это органами и организациями, а также снабженные требуемой документацией, но непригодные к использованию или бесхозные; загрязненные ртутью сверх предельно допустимых концентраций иные материалы и устройства;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осуществляющие деятельность по сбору, использованию, обезвреживанию, транспортированию, размещению отходов I - IV класса опасности.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2. ПОРЯДОК СБОРА ОТРАБОТАННЫХ РТУТЬСОДЕРЖАЩИХ ЛАМП ОТ ЮРИДИЧЕСКИХ ЛИЦ И ИНДИВИДУАЛЬНЫХ ПРЕДПРИНИМАТЕЛЕЙ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2.1. Сбор отработанных ртутьсодержащих ламп и иных ртутьсодержащих отходов должен производиться в соответствии с требованиями нормативно-правовой и технической документации.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2.2. Юридические лица и индивидуальные предприниматели, в процессе деятельности которых, образуются отработанные ртутьсодержащие лампы и иные ртутьсодержащие отходы, в том числе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самостоятельно взаимодействуют с организациями, осуществляющим деятельность по сбору, накоплению, транспортированию, с последующей передачей для обезвреживания отработанных ртутьсодержащих ламп и иных ртутьсодержащих отходов в соответствии с природоохранным законодательством (далее - специализированная организация).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2.3. Потребители ртутьсодержащих ламп (юридические лица и индивидуальные предприниматели) осуществляют их сбор в специальную </w:t>
      </w:r>
      <w:r w:rsidRPr="009B30AD">
        <w:rPr>
          <w:rFonts w:ascii="Times New Roman" w:hAnsi="Times New Roman"/>
          <w:sz w:val="28"/>
          <w:szCs w:val="28"/>
        </w:rPr>
        <w:lastRenderedPageBreak/>
        <w:t>тару для накопления транспортных партий в целях последующей передачи специализированным организациям для обезвреживания.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Накопление отработанных ртутьсодержащих ламп производится в специально отведенных местах отдельно от других видов отходов и не должно превышать шести месяцев.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2.5. Запрещается сбор отработанных ртутьсодержащих ламп, осветительных устройств и приборов, других опасных отходов в местах, предназначенных для сбора бытовых отходов и мусора.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3. ПОРЯДОК СБОРА ОТРАБОТАННЫХ РТУТЬСОДЕРЖАЩИХ ЛАМП ОТ НАСЕЛЕНИЯ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3.1. Прием отработанных ртутьсодержащих ламп от населения происходит в местах, определен</w:t>
      </w:r>
      <w:r>
        <w:rPr>
          <w:rFonts w:ascii="Times New Roman" w:hAnsi="Times New Roman"/>
          <w:sz w:val="28"/>
          <w:szCs w:val="28"/>
        </w:rPr>
        <w:t>ных А</w:t>
      </w:r>
      <w:r w:rsidRPr="009B30AD">
        <w:rPr>
          <w:rFonts w:ascii="Times New Roman" w:hAnsi="Times New Roman"/>
          <w:sz w:val="28"/>
          <w:szCs w:val="28"/>
        </w:rPr>
        <w:t xml:space="preserve">дминистрацией </w:t>
      </w:r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поселения в специализированные контейнера</w:t>
      </w:r>
      <w:r>
        <w:rPr>
          <w:rFonts w:ascii="Times New Roman" w:hAnsi="Times New Roman"/>
          <w:sz w:val="28"/>
          <w:szCs w:val="28"/>
        </w:rPr>
        <w:t xml:space="preserve"> по тарифу, установленному специализированной организацией</w:t>
      </w:r>
      <w:r w:rsidRPr="009B30AD">
        <w:rPr>
          <w:rFonts w:ascii="Times New Roman" w:hAnsi="Times New Roman"/>
          <w:sz w:val="28"/>
          <w:szCs w:val="28"/>
        </w:rPr>
        <w:t>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3.2. Специально определенное место должно быть оборудовано контейнером, обеспечивающим безопасный сбор и накопление отработанных ртутных ламп без повреждения стеклянных колб.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3.3. Забор и транспортировку до места утилизации осуществляется сотрудниками специализированной организации. Прошедшие обучение на право обращения с отходами </w:t>
      </w:r>
      <w:r w:rsidRPr="009B30AD">
        <w:rPr>
          <w:rFonts w:ascii="Times New Roman" w:hAnsi="Times New Roman"/>
          <w:sz w:val="28"/>
          <w:szCs w:val="28"/>
          <w:lang w:val="en-US"/>
        </w:rPr>
        <w:t>I</w:t>
      </w:r>
      <w:r w:rsidRPr="009B30AD">
        <w:rPr>
          <w:rFonts w:ascii="Times New Roman" w:hAnsi="Times New Roman"/>
          <w:sz w:val="28"/>
          <w:szCs w:val="28"/>
        </w:rPr>
        <w:t>-</w:t>
      </w:r>
      <w:r w:rsidRPr="009B30AD">
        <w:rPr>
          <w:rFonts w:ascii="Times New Roman" w:hAnsi="Times New Roman"/>
          <w:sz w:val="28"/>
          <w:szCs w:val="28"/>
          <w:lang w:val="en-US"/>
        </w:rPr>
        <w:t>IV</w:t>
      </w:r>
      <w:r w:rsidRPr="009B30AD">
        <w:rPr>
          <w:rFonts w:ascii="Times New Roman" w:hAnsi="Times New Roman"/>
          <w:sz w:val="28"/>
          <w:szCs w:val="28"/>
        </w:rPr>
        <w:t xml:space="preserve"> класса. 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3.4. При обращении с ртутьсодержащими отходами запрещается: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выбрасывать ртутьсодержащие отходы в мусорные контейнеры, сливать ртуть в канализацию, закапывать в землю, сжигать загрязненную ртутью тару;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размещать вблизи нагревательных или отопительных приборов;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привлекать для работ с ртутью лиц, не прошедших предварительное обучение, и лиц моложе 18 лет.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3.5. Сбор, транспортирование, накопление, обезвреживание, использование отработанных ртутьсодержащих ламп, принятых от населения, осуществляется специализированной организацией в соответствии с природоохранным законодательством. 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4. ИНФОРМИРОВАНИЕ НАСЕЛЕНИЯ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4.1. Информирование о порядке сбора отработанных ртутьсодержащих ламп осуще</w:t>
      </w:r>
      <w:r>
        <w:rPr>
          <w:sz w:val="28"/>
          <w:szCs w:val="28"/>
        </w:rPr>
        <w:t>с</w:t>
      </w:r>
      <w:r w:rsidR="0072290A">
        <w:rPr>
          <w:sz w:val="28"/>
          <w:szCs w:val="28"/>
        </w:rPr>
        <w:t>твляется Администрацией Советинского</w:t>
      </w:r>
      <w:r w:rsidRPr="009B30AD">
        <w:rPr>
          <w:sz w:val="28"/>
          <w:szCs w:val="28"/>
        </w:rPr>
        <w:t xml:space="preserve"> сельского поселения.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4.2. Информация о порядке сбора отработанных ртутьсодержащих ламп размещае</w:t>
      </w:r>
      <w:r>
        <w:rPr>
          <w:sz w:val="28"/>
          <w:szCs w:val="28"/>
        </w:rPr>
        <w:t>т</w:t>
      </w:r>
      <w:r w:rsidR="0072290A">
        <w:rPr>
          <w:sz w:val="28"/>
          <w:szCs w:val="28"/>
        </w:rPr>
        <w:t>ся на официальном сайте Советинского</w:t>
      </w:r>
      <w:r w:rsidRPr="009B30AD">
        <w:rPr>
          <w:sz w:val="28"/>
          <w:szCs w:val="28"/>
        </w:rPr>
        <w:t xml:space="preserve"> сельского </w:t>
      </w:r>
      <w:proofErr w:type="gramStart"/>
      <w:r w:rsidRPr="009B30AD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lastRenderedPageBreak/>
        <w:t>Неклиновского</w:t>
      </w:r>
      <w:proofErr w:type="gramEnd"/>
      <w:r w:rsidRPr="009B30AD">
        <w:rPr>
          <w:sz w:val="28"/>
          <w:szCs w:val="28"/>
        </w:rPr>
        <w:t xml:space="preserve"> района, в общедоступных местах на информационных стендах,  по месту нахождения специализированной организации.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center"/>
        <w:rPr>
          <w:b/>
          <w:sz w:val="28"/>
          <w:szCs w:val="28"/>
        </w:rPr>
      </w:pPr>
      <w:r w:rsidRPr="009B30AD">
        <w:rPr>
          <w:b/>
          <w:sz w:val="28"/>
          <w:szCs w:val="28"/>
        </w:rPr>
        <w:t>5. ОТВЕТСТВЕННОСТЬ ЗА НАРУШЕНИЯ ПРАВИЛ ОБРАЩЕНИЯ С ОТРАБОТАННЫМИ РТУТЬСОДЕРЖАЩИМИ ЛАМПАМИ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5.1. Контроль за соблюдением требований в области обращения  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87170A" w:rsidRPr="009B30AD" w:rsidRDefault="0087170A" w:rsidP="00DD65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5.2.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87170A" w:rsidRPr="009B30AD" w:rsidRDefault="0087170A" w:rsidP="00DD65A9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</w:rPr>
      </w:pPr>
    </w:p>
    <w:p w:rsidR="0087170A" w:rsidRPr="009B30AD" w:rsidRDefault="0087170A" w:rsidP="00DD65A9">
      <w:pPr>
        <w:spacing w:after="0" w:line="240" w:lineRule="auto"/>
        <w:rPr>
          <w:rFonts w:ascii="Times New Roman" w:hAnsi="Times New Roman"/>
        </w:rPr>
      </w:pPr>
    </w:p>
    <w:p w:rsidR="0087170A" w:rsidRPr="009B30AD" w:rsidRDefault="0087170A" w:rsidP="00DD65A9">
      <w:pPr>
        <w:spacing w:after="0" w:line="240" w:lineRule="auto"/>
        <w:rPr>
          <w:rFonts w:ascii="Times New Roman" w:hAnsi="Times New Roman"/>
        </w:rPr>
      </w:pPr>
    </w:p>
    <w:sectPr w:rsidR="0087170A" w:rsidRPr="009B30AD" w:rsidSect="009A0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0AD"/>
    <w:rsid w:val="000762F9"/>
    <w:rsid w:val="00095988"/>
    <w:rsid w:val="000F6C3B"/>
    <w:rsid w:val="0010562E"/>
    <w:rsid w:val="0011177A"/>
    <w:rsid w:val="001740B0"/>
    <w:rsid w:val="002A0607"/>
    <w:rsid w:val="002A29FF"/>
    <w:rsid w:val="00325CB7"/>
    <w:rsid w:val="00383F20"/>
    <w:rsid w:val="00431834"/>
    <w:rsid w:val="004F517E"/>
    <w:rsid w:val="004F706E"/>
    <w:rsid w:val="00512FB5"/>
    <w:rsid w:val="00561F75"/>
    <w:rsid w:val="00626718"/>
    <w:rsid w:val="00712865"/>
    <w:rsid w:val="0072290A"/>
    <w:rsid w:val="007C2788"/>
    <w:rsid w:val="007F5507"/>
    <w:rsid w:val="00864029"/>
    <w:rsid w:val="0087170A"/>
    <w:rsid w:val="008B67F5"/>
    <w:rsid w:val="008F5F61"/>
    <w:rsid w:val="009A0927"/>
    <w:rsid w:val="009B30AD"/>
    <w:rsid w:val="00A45F09"/>
    <w:rsid w:val="00B37827"/>
    <w:rsid w:val="00B413FA"/>
    <w:rsid w:val="00B57164"/>
    <w:rsid w:val="00C80958"/>
    <w:rsid w:val="00CF0163"/>
    <w:rsid w:val="00CF3834"/>
    <w:rsid w:val="00DD65A9"/>
    <w:rsid w:val="00EF3BA9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03E2E-E1A2-4C3E-9684-0B0EBDE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F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B30A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B30A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9B30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B30A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semiHidden/>
    <w:rsid w:val="009B30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9B30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uiPriority w:val="99"/>
    <w:rsid w:val="009B30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6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4420;fld=134;dst=100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998;fld=134" TargetMode="External"/><Relationship Id="rId11" Type="http://schemas.openxmlformats.org/officeDocument/2006/relationships/hyperlink" Target="consultantplus://offline/main?base=LAW;n=42228;fld=134;dst=100013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716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6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сбора ртутьсодерж. отходов</vt:lpstr>
    </vt:vector>
  </TitlesOfParts>
  <Company>Reanimator Extreme Edition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сбора ртутьсодерж. отходов</dc:title>
  <dc:subject/>
  <dc:creator>www.PHILka.RU</dc:creator>
  <cp:keywords/>
  <dc:description/>
  <cp:lastModifiedBy>Belik I.</cp:lastModifiedBy>
  <cp:revision>3</cp:revision>
  <cp:lastPrinted>2016-05-11T11:19:00Z</cp:lastPrinted>
  <dcterms:created xsi:type="dcterms:W3CDTF">2016-07-26T05:54:00Z</dcterms:created>
  <dcterms:modified xsi:type="dcterms:W3CDTF">2016-07-26T05:56:00Z</dcterms:modified>
</cp:coreProperties>
</file>