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754C" w14:textId="77777777" w:rsidR="00CB63A2" w:rsidRDefault="008E5F28">
      <w:pPr>
        <w:jc w:val="center"/>
        <w:rPr>
          <w:b/>
          <w:sz w:val="28"/>
        </w:rPr>
      </w:pPr>
      <w:bookmarkStart w:id="0" w:name="_Hlk60059996"/>
      <w:bookmarkStart w:id="1" w:name="_Hlk130545218"/>
      <w:r>
        <w:rPr>
          <w:b/>
          <w:noProof/>
          <w:sz w:val="28"/>
        </w:rPr>
        <w:drawing>
          <wp:inline distT="0" distB="0" distL="0" distR="0" wp14:anchorId="467C229E" wp14:editId="2348E895">
            <wp:extent cx="666750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74DA" w14:textId="77777777" w:rsidR="003E7D24" w:rsidRPr="003E7D24" w:rsidRDefault="003E7D24" w:rsidP="003E7D24">
      <w:pPr>
        <w:jc w:val="center"/>
        <w:rPr>
          <w:b/>
          <w:color w:val="auto"/>
          <w:sz w:val="28"/>
          <w:szCs w:val="28"/>
        </w:rPr>
      </w:pPr>
      <w:r w:rsidRPr="003E7D24">
        <w:rPr>
          <w:b/>
          <w:color w:val="auto"/>
          <w:sz w:val="28"/>
          <w:szCs w:val="28"/>
        </w:rPr>
        <w:t xml:space="preserve">РОСТОВСКАЯ ОБЛАСТЬ             </w:t>
      </w:r>
    </w:p>
    <w:p w14:paraId="4D689B2C" w14:textId="77777777" w:rsidR="003E7D24" w:rsidRPr="003E7D24" w:rsidRDefault="003E7D24" w:rsidP="003E7D24">
      <w:pPr>
        <w:pBdr>
          <w:bottom w:val="single" w:sz="12" w:space="2" w:color="auto"/>
        </w:pBdr>
        <w:jc w:val="center"/>
        <w:rPr>
          <w:b/>
          <w:color w:val="auto"/>
          <w:sz w:val="28"/>
          <w:szCs w:val="28"/>
        </w:rPr>
      </w:pPr>
      <w:r w:rsidRPr="003E7D24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4115C7DE" w14:textId="77777777" w:rsidR="003E7D24" w:rsidRPr="003E7D24" w:rsidRDefault="003E7D24" w:rsidP="003E7D24">
      <w:pPr>
        <w:jc w:val="both"/>
        <w:rPr>
          <w:b/>
          <w:color w:val="auto"/>
          <w:sz w:val="28"/>
          <w:szCs w:val="28"/>
        </w:rPr>
      </w:pPr>
    </w:p>
    <w:p w14:paraId="7BA1642A" w14:textId="77777777" w:rsidR="003E7D24" w:rsidRPr="003E7D24" w:rsidRDefault="003E7D24" w:rsidP="003E7D24">
      <w:pPr>
        <w:jc w:val="center"/>
        <w:rPr>
          <w:b/>
          <w:color w:val="auto"/>
          <w:sz w:val="28"/>
          <w:szCs w:val="28"/>
        </w:rPr>
      </w:pPr>
      <w:r w:rsidRPr="003E7D24">
        <w:rPr>
          <w:b/>
          <w:color w:val="auto"/>
          <w:sz w:val="28"/>
          <w:szCs w:val="28"/>
        </w:rPr>
        <w:t>РЕШЕНИЕ</w:t>
      </w:r>
    </w:p>
    <w:p w14:paraId="0B6FFA18" w14:textId="77777777" w:rsidR="00CB63A2" w:rsidRDefault="008E5F28">
      <w:pPr>
        <w:jc w:val="center"/>
        <w:rPr>
          <w:b/>
          <w:sz w:val="28"/>
        </w:rPr>
      </w:pPr>
      <w:bookmarkStart w:id="2" w:name="_GoBack"/>
      <w:bookmarkEnd w:id="2"/>
      <w:r>
        <w:rPr>
          <w:sz w:val="28"/>
        </w:rPr>
        <w:t xml:space="preserve"> </w:t>
      </w:r>
    </w:p>
    <w:p w14:paraId="61DA1C3F" w14:textId="77777777" w:rsidR="00CB63A2" w:rsidRDefault="008E5F2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077A7934" w14:textId="77777777" w:rsidR="00CB63A2" w:rsidRDefault="00CB63A2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B63A2" w14:paraId="7C405342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00886AFB" w14:textId="77777777" w:rsidR="00CB63A2" w:rsidRDefault="008E5F2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0C7CBD4F" w14:textId="77777777" w:rsidR="00CB63A2" w:rsidRDefault="008E5F2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87733E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00FE13B" w14:textId="566EFC73" w:rsidR="00CB63A2" w:rsidRDefault="00C9600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 ноября</w:t>
            </w:r>
            <w:r w:rsidR="008E5F28">
              <w:rPr>
                <w:b/>
                <w:sz w:val="28"/>
              </w:rPr>
              <w:t xml:space="preserve"> 2023 года</w:t>
            </w:r>
            <w:bookmarkEnd w:id="0"/>
          </w:p>
        </w:tc>
      </w:tr>
    </w:tbl>
    <w:p w14:paraId="4AC703B9" w14:textId="77777777" w:rsidR="00CB63A2" w:rsidRDefault="00CB63A2">
      <w:pPr>
        <w:ind w:firstLine="709"/>
        <w:jc w:val="both"/>
        <w:rPr>
          <w:sz w:val="28"/>
        </w:rPr>
      </w:pPr>
    </w:p>
    <w:p w14:paraId="4FE6BFED" w14:textId="77777777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25DBA44" w14:textId="77777777" w:rsidR="00CB63A2" w:rsidRDefault="00CB63A2">
      <w:pPr>
        <w:ind w:firstLine="709"/>
        <w:jc w:val="both"/>
        <w:rPr>
          <w:sz w:val="28"/>
        </w:rPr>
      </w:pPr>
    </w:p>
    <w:p w14:paraId="40BFB45F" w14:textId="77777777" w:rsidR="00CB63A2" w:rsidRDefault="008E5F2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1577690C" w14:textId="77777777" w:rsidR="00CB63A2" w:rsidRDefault="00CB63A2">
      <w:pPr>
        <w:jc w:val="both"/>
        <w:rPr>
          <w:sz w:val="28"/>
        </w:rPr>
      </w:pPr>
    </w:p>
    <w:p w14:paraId="21059E3E" w14:textId="77777777" w:rsidR="00C22886" w:rsidRDefault="00C22886" w:rsidP="00C2288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6F9482CB" w14:textId="77777777" w:rsidR="00C22886" w:rsidRDefault="00C22886" w:rsidP="00C22886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2F6A9085" w14:textId="77777777" w:rsidR="00C22886" w:rsidRDefault="00C22886" w:rsidP="00C22886">
      <w:pPr>
        <w:ind w:firstLine="709"/>
        <w:jc w:val="both"/>
        <w:rPr>
          <w:sz w:val="28"/>
        </w:rPr>
      </w:pPr>
    </w:p>
    <w:p w14:paraId="707AC8E5" w14:textId="77777777" w:rsidR="00CB63A2" w:rsidRDefault="00CB63A2">
      <w:pPr>
        <w:sectPr w:rsidR="00CB63A2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3179E71D" w14:textId="5AA50258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Приложение </w:t>
      </w:r>
      <w:r w:rsidR="00013CA3">
        <w:rPr>
          <w:sz w:val="28"/>
        </w:rPr>
        <w:t>3</w:t>
      </w:r>
      <w:r>
        <w:rPr>
          <w:sz w:val="28"/>
        </w:rPr>
        <w:t xml:space="preserve"> к решению изложить в следующей редакции:</w:t>
      </w:r>
    </w:p>
    <w:p w14:paraId="2CA408FF" w14:textId="77777777" w:rsidR="00CB63A2" w:rsidRDefault="00CB63A2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CB63A2" w14:paraId="280022A1" w14:textId="77777777">
        <w:trPr>
          <w:trHeight w:val="1687"/>
        </w:trPr>
        <w:tc>
          <w:tcPr>
            <w:tcW w:w="5670" w:type="dxa"/>
          </w:tcPr>
          <w:p w14:paraId="60DDB94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351955D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283D536E" w14:textId="77777777" w:rsidR="00CB63A2" w:rsidRDefault="008E5F2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53B66DBD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189CD024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52E9BECF" w14:textId="77777777" w:rsidR="00CB63A2" w:rsidRDefault="008E5F2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CB63A2" w14:paraId="3D0DAB85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9DAD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93E4" w14:textId="77777777" w:rsidR="00CB63A2" w:rsidRDefault="008E5F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82BE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A8F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BB7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96C65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01FF4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6B57F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0576ECC2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9D3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D3C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E71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8DB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6F9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78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D53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B37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3A2" w14:paraId="01E1DFE3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5946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FA5F7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2E7A8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0774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B87D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6E67EA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39472D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106EDE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5344C9C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56AB9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01473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69A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9669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21BD7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D8B4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857D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3285D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CB63A2" w14:paraId="12B0B91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10FE37E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46E5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FADB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D1DE0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40124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A16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14A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9163D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CB63A2" w14:paraId="2DE18D0A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20BA048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CCE2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8D903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248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FA1B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31C7" w14:textId="32B3B403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C87A2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41D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72FE9380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40EC8C2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A88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E324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4E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 </w:t>
            </w:r>
            <w:r>
              <w:rPr>
                <w:sz w:val="28"/>
              </w:rPr>
              <w:lastRenderedPageBreak/>
              <w:t>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FE7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A076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D991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E6CA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5DEE835A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2B6D99D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B305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D77A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3D7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ADD8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51CB3D" w14:textId="45F1A2EA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EB52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7A83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40B8CCF2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2075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4F45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7CD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30AD1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6DA15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D3CA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0FF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7259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262C5B32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B2C4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FE0A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4EE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EBF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D3ADD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C11D85" w14:textId="3505EDAC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96604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8E3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64CCB04B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35A5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9D98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FF422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914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EA02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42E1B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DB0D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97C77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027BCB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941BB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725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71B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B6B6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F4C3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6B6B9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B4D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E082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35C58D6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337B6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FE5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FB73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9C31C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E8CD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DDDD0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48B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76E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68ACF86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E1E1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4BC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284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D357A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6D22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47E66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EA9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9B5F8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773E12D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1E43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C6A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6E482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3CF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B28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E644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B25A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3FF8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0DC6891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57B2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315D4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D55BA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9886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2D1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96A6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13622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88A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CB63A2" w14:paraId="31E57FD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6376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87A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5EEB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7869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6364A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92C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6DF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6B6A9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4A52F8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5680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3B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37DE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279C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5FC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3E3E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BED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2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35CD891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E56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D0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CDB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505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16A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857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7AC1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0A8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272E08BB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1388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B298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A21FB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A81C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4823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CCE2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FE67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AA5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4C6D85C8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11BF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F356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4CE92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98FC9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E357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F7156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D59E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EB6F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CB63A2" w14:paraId="20DBE00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22D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A06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6B6B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BEED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63A3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546D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BC30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54E4D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CB63A2" w14:paraId="72173248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E30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</w:t>
            </w:r>
            <w:r>
              <w:rPr>
                <w:sz w:val="28"/>
              </w:rPr>
              <w:lastRenderedPageBreak/>
              <w:t>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3148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7094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FCF1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BAE87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3D0AD" w14:textId="44F2315B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195B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D1A79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9CBF95F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0D9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D90D6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E469F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C1BCB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265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A2D968" w14:textId="7311AC20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B5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111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47C2748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2A58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93E50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6F6A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F1DAE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6F07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A8F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624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656F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CB63A2" w14:paraId="092D76E3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41F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5FE3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681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557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16049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BAAB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8E8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15320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5FBD14A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6A05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B29E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6DB2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74F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D9FD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F4F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BB3C2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F0D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4E24044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DD39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3AEC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9277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F2E6E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90A8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DA2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CCCD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A67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4861AA7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476C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0C799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A282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70B7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320CC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201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9D43E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2F3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2B0F9473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B9358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6A8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CC3B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098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3CEE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5FAC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2128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4DE9D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34F586A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EC8F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3130C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93C3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75EA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F7C6E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72EC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EADA2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C074D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BACC69B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FF9B1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DD7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476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6B5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8AD7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6733E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4000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ECC9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97144E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4BEFC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3AFD2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EF3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A3149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5A861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D68C3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CD5FA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CB0A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7F96FE1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DADD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A2A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16346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E4866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048EA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E1A52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FA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B804A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78F301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F860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E4F51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9B18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D044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9A28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FC2E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112A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66D6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02539C6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34432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024CB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4534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04011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B64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ED1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3CFA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7324B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40FEA61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30C4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1BE8B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BBF0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B07D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3965A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E8746" w14:textId="72B9FD72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4 629,5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851C9" w14:textId="67B8D95C" w:rsidR="00CB63A2" w:rsidRDefault="00C81BE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865F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CB63A2" w14:paraId="3B38F4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37225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2D36D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E1B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08F0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CAECF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F24E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B28FC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29AC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526D77E6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C7AC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F25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DA6C4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7EE4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FCEC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0A4BD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B25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8CA8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71137B3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DA5D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F124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FBF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89668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999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C7F6B3" w14:textId="065BB40C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002A1" w14:textId="66A41DB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186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E406E4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6A6BA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</w:t>
            </w:r>
            <w:r>
              <w:rPr>
                <w:sz w:val="28"/>
              </w:rPr>
              <w:lastRenderedPageBreak/>
              <w:t>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AFF5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6A0C9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70BA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DA6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AECC" w14:textId="36DA7ACB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4BCFF" w14:textId="330D3E5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36A4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06D5188E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3366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DB69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F006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9F181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6C8F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C97EEC" w14:textId="4DDE929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6F1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2AB7A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0372669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BB59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2FA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1104B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EE1C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59894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F55DA4" w14:textId="39810CB7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160A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8CC5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6559E5FE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76BA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49BE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2317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CFED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DC6B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4CDD68" w14:textId="0426C25C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695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315A1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0F502589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D91F9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9E71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7311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3375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4E968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F109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C4758" w14:textId="7D5AC431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E5F28"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9E12C" w14:textId="21C390C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E5F28">
              <w:rPr>
                <w:sz w:val="28"/>
              </w:rPr>
              <w:t>0,0</w:t>
            </w:r>
          </w:p>
        </w:tc>
      </w:tr>
      <w:tr w:rsidR="00CB63A2" w14:paraId="01EC6EC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CB65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CCD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5249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91C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BD9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4F7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DF5F4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5F03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0D564F9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1AB9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1AD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6A2E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B37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B782F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283A6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55B19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8A2F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E06F3B4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8E75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10D6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FD4B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F86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BCF4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0B06FE" w14:textId="2279657A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82D51" w14:textId="67323239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25145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F5D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7FBE8E3B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005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A1BEC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18A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C65ED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3223E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7D958" w14:textId="1967FE44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79AD95" w14:textId="43458042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25145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04F1D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454DAB9B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3786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FC557" w14:textId="77777777" w:rsidR="00CB63A2" w:rsidRDefault="00CB63A2">
            <w:pPr>
              <w:jc w:val="center"/>
              <w:rPr>
                <w:sz w:val="28"/>
              </w:rPr>
            </w:pPr>
          </w:p>
          <w:p w14:paraId="3B1268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523EDF" w14:textId="77777777" w:rsidR="00CB63A2" w:rsidRDefault="00CB63A2">
            <w:pPr>
              <w:jc w:val="center"/>
              <w:rPr>
                <w:sz w:val="28"/>
              </w:rPr>
            </w:pPr>
          </w:p>
          <w:p w14:paraId="0A42DB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CA2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5E8650" w14:textId="77777777" w:rsidR="00CB63A2" w:rsidRDefault="00CB63A2">
            <w:pPr>
              <w:jc w:val="center"/>
              <w:rPr>
                <w:sz w:val="28"/>
              </w:rPr>
            </w:pPr>
          </w:p>
          <w:p w14:paraId="6D537DD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102FB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048F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2D90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2560222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B43A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6EE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73A4B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83829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366B1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667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FA08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AD609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093F60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0B1811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7459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50C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D582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DBC6C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5AE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D58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676B8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1FAAA72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22CE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27DC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F2B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64DE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AF877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5D1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19FCC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4011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7389918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C18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E24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B24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A974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5B159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588A5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C0EE5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83A6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67B2515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21D0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055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2100D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9F04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49CA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2A94F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205C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C362C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40020A9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6CAD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00BDA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795D5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E444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ED6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5285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A2F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8F92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0C2DA2AC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5D28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E95A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FAD2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1FB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D4E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CE78B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9DE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B613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1836512B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667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0F42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2376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1248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633F3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7CD13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3C3B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28F4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F5A9AEC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4A85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B54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F911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9E8A2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27EAB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541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735D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A21A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1209BEB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F64EF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01DB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FDF7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ED0C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0891F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D552E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DB3A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6F33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1C53D2C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6A676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8CBBE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9DB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FAD2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1AC8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EE53D5E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B701611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60B58A1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56CA28A2" w14:textId="77777777" w:rsidR="00CB63A2" w:rsidRDefault="00CB63A2">
      <w:pPr>
        <w:rPr>
          <w:sz w:val="28"/>
        </w:rPr>
      </w:pPr>
    </w:p>
    <w:p w14:paraId="2485B0DC" w14:textId="77777777" w:rsidR="00CB63A2" w:rsidRDefault="00CB63A2">
      <w:pPr>
        <w:rPr>
          <w:sz w:val="28"/>
        </w:rPr>
      </w:pPr>
    </w:p>
    <w:p w14:paraId="37DEB1E0" w14:textId="72FE88A5" w:rsidR="00CB63A2" w:rsidRDefault="00CB63A2">
      <w:pPr>
        <w:rPr>
          <w:sz w:val="28"/>
        </w:rPr>
      </w:pPr>
    </w:p>
    <w:p w14:paraId="29CD0A8B" w14:textId="3A1A3FDA" w:rsidR="0030084B" w:rsidRDefault="0030084B">
      <w:pPr>
        <w:rPr>
          <w:sz w:val="28"/>
        </w:rPr>
      </w:pPr>
    </w:p>
    <w:p w14:paraId="1C10615E" w14:textId="3B741E74" w:rsidR="0030084B" w:rsidRDefault="0030084B">
      <w:pPr>
        <w:rPr>
          <w:sz w:val="28"/>
        </w:rPr>
      </w:pPr>
    </w:p>
    <w:p w14:paraId="70C110AB" w14:textId="39A969BB" w:rsidR="0030084B" w:rsidRDefault="0030084B">
      <w:pPr>
        <w:rPr>
          <w:sz w:val="28"/>
        </w:rPr>
      </w:pPr>
    </w:p>
    <w:p w14:paraId="3349FD48" w14:textId="38867E89" w:rsidR="0030084B" w:rsidRDefault="0030084B">
      <w:pPr>
        <w:rPr>
          <w:sz w:val="28"/>
        </w:rPr>
      </w:pPr>
    </w:p>
    <w:p w14:paraId="1AB11D45" w14:textId="17BCAF32" w:rsidR="0030084B" w:rsidRDefault="0030084B">
      <w:pPr>
        <w:rPr>
          <w:sz w:val="28"/>
        </w:rPr>
      </w:pPr>
    </w:p>
    <w:p w14:paraId="3C99BD72" w14:textId="77777777" w:rsidR="0030084B" w:rsidRDefault="0030084B">
      <w:pPr>
        <w:rPr>
          <w:sz w:val="28"/>
        </w:rPr>
      </w:pPr>
    </w:p>
    <w:p w14:paraId="755AC2ED" w14:textId="77777777" w:rsidR="00CB63A2" w:rsidRDefault="00CB63A2">
      <w:pPr>
        <w:rPr>
          <w:sz w:val="28"/>
        </w:rPr>
      </w:pPr>
    </w:p>
    <w:p w14:paraId="35F4F529" w14:textId="77777777" w:rsidR="00CB63A2" w:rsidRDefault="00CB63A2">
      <w:pPr>
        <w:rPr>
          <w:sz w:val="28"/>
        </w:rPr>
      </w:pPr>
    </w:p>
    <w:p w14:paraId="116DF180" w14:textId="77777777" w:rsidR="00CB63A2" w:rsidRDefault="00CB63A2">
      <w:pPr>
        <w:rPr>
          <w:sz w:val="28"/>
        </w:rPr>
      </w:pPr>
    </w:p>
    <w:p w14:paraId="41D6798A" w14:textId="77777777" w:rsidR="00CB63A2" w:rsidRDefault="00CB63A2">
      <w:pPr>
        <w:rPr>
          <w:sz w:val="28"/>
        </w:rPr>
      </w:pPr>
    </w:p>
    <w:p w14:paraId="5C018C41" w14:textId="77777777" w:rsidR="00CB63A2" w:rsidRDefault="00CB63A2">
      <w:pPr>
        <w:rPr>
          <w:sz w:val="28"/>
        </w:rPr>
      </w:pPr>
    </w:p>
    <w:p w14:paraId="426E93BF" w14:textId="00EF734D" w:rsidR="00CB63A2" w:rsidRDefault="00CB63A2">
      <w:pPr>
        <w:rPr>
          <w:sz w:val="28"/>
        </w:rPr>
      </w:pPr>
    </w:p>
    <w:p w14:paraId="19E21DD5" w14:textId="1ABDDDB7" w:rsidR="00CB63A2" w:rsidRDefault="00A2514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8E5F28">
        <w:rPr>
          <w:sz w:val="28"/>
        </w:rPr>
        <w:t>. Приложение 4 к решению изложить в следующей редакции:</w:t>
      </w:r>
    </w:p>
    <w:p w14:paraId="129F2443" w14:textId="77777777" w:rsidR="00CB63A2" w:rsidRDefault="00CB63A2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CB63A2" w14:paraId="099E1139" w14:textId="77777777">
        <w:trPr>
          <w:trHeight w:val="1687"/>
        </w:trPr>
        <w:tc>
          <w:tcPr>
            <w:tcW w:w="5670" w:type="dxa"/>
          </w:tcPr>
          <w:p w14:paraId="7E3ED46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4B68AC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100773A7" w14:textId="77777777" w:rsidR="00CB63A2" w:rsidRDefault="008E5F28">
      <w:pPr>
        <w:rPr>
          <w:sz w:val="28"/>
        </w:rPr>
      </w:pPr>
      <w:r>
        <w:rPr>
          <w:sz w:val="28"/>
        </w:rPr>
        <w:t xml:space="preserve">    </w:t>
      </w:r>
    </w:p>
    <w:p w14:paraId="08EC8D23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75EF256B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727B726E" w14:textId="77777777" w:rsidR="00CB63A2" w:rsidRDefault="008E5F2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709"/>
        <w:gridCol w:w="635"/>
        <w:gridCol w:w="640"/>
        <w:gridCol w:w="1346"/>
        <w:gridCol w:w="825"/>
        <w:gridCol w:w="1454"/>
        <w:gridCol w:w="1417"/>
        <w:gridCol w:w="1559"/>
      </w:tblGrid>
      <w:tr w:rsidR="00CB63A2" w14:paraId="37A619A6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1C9D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BE3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CB0D" w14:textId="77777777" w:rsidR="00CB63A2" w:rsidRDefault="008E5F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87AB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A6BB7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2EEA0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792ADE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6E7013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E6930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7EB28734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C8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F4A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07D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18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47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01D0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A987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83F5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96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63A2" w14:paraId="576E0ED4" w14:textId="77777777">
        <w:trPr>
          <w:trHeight w:val="255"/>
        </w:trPr>
        <w:tc>
          <w:tcPr>
            <w:tcW w:w="69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DDD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BF3B3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4FB83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A42B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F07B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vAlign w:val="bottom"/>
          </w:tcPr>
          <w:p w14:paraId="1597635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6BCA46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49F838C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52A678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5D20EDDE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3BB52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186B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9E36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51CC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3D4F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vAlign w:val="bottom"/>
          </w:tcPr>
          <w:p w14:paraId="292CAD4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31FFF2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430803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14:paraId="25738E2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CB63A2" w14:paraId="0DCEE12A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241F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B9F5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E4F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4D5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DCAE6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B6A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A1913" w14:textId="7E093189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0DEF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D6AD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7C3836CD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A0B13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7F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3D6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33E9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06F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33B2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6107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C06A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18A9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2EEDBEFB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B625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>
              <w:rPr>
                <w:sz w:val="28"/>
              </w:rPr>
              <w:lastRenderedPageBreak/>
              <w:t>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9686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7BA8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B5E8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3AB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DB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76A23" w14:textId="40792AE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FCC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AEF4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7B8E9AC7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4821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C098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9645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D6A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1D37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A819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D71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99BD7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06FF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686430F2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4B45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629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F1F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808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E82E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BFA2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7A56F" w14:textId="4B2445FE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292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BD62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3BB3B23C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6A1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5A14E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E0B5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9D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31AF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D662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5588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357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3D1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16EFF0E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C973B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6873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4BD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4AD61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33F4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FD0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D585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3D9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160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7CB0F3C4" w14:textId="77777777">
        <w:trPr>
          <w:trHeight w:val="393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3BB39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65C3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EE9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CB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B464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2F7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AE5C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D894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F8B1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6264A1BC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94C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D33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AC83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01B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EE4DE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EF8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7641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C82F0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C039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022807AC" w14:textId="77777777">
        <w:trPr>
          <w:trHeight w:val="22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9D8F0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</w:t>
            </w:r>
            <w:r>
              <w:rPr>
                <w:sz w:val="28"/>
              </w:rPr>
              <w:lastRenderedPageBreak/>
              <w:t>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5B2D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2A1EF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2F3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537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C7E6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A09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232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CB2A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2F29A7C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BB040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7A49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9230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53A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9398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140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D5A8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B5A0C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E61CF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47750426" w14:textId="77777777">
        <w:trPr>
          <w:trHeight w:val="22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D3DA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D3B2E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83CD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F38B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0559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0852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025D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7B32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A156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7A3A5747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2CF7E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301B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AC7BC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14BCC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9C2A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14F1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B6A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B56CA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15891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36B0B4AB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334A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AB1B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48D3C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F090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D7A1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5CA51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353BAB" w14:textId="2020262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3ED55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8AD8E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815BE75" w14:textId="77777777">
        <w:trPr>
          <w:trHeight w:val="352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0FE34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</w:t>
            </w:r>
            <w:r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F0ED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39CF4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D0FF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239C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A087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8D4A21" w14:textId="0A25590B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6192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377F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3698E7CF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6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EC45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FA79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FDC94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EF5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AA86F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07F2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7398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671B8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7D3C62D5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01C62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B3A0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8E0E6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B3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887A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9C12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2DB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B6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3E973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15E553D5" w14:textId="77777777">
        <w:trPr>
          <w:trHeight w:val="28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A892C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1360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5B1C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0CD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A8B17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DE2D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E481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57C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E83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14444CFD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DE1A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</w:t>
            </w:r>
            <w:r>
              <w:rPr>
                <w:sz w:val="28"/>
              </w:rPr>
              <w:lastRenderedPageBreak/>
              <w:t>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56A4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E80A4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DE6C1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E611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35EB0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86C3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797D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9022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11CB8FC4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A4FF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995B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133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8FF9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137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C1545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CE6B4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711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6A6C5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BF318B0" w14:textId="77777777">
        <w:trPr>
          <w:trHeight w:val="379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7083A" w14:textId="77777777" w:rsidR="00CB63A2" w:rsidRDefault="008E5F2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E3717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588C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DCEE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C58E7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F6A1A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A44F4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81EE7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65AB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37421F5B" w14:textId="77777777">
        <w:trPr>
          <w:trHeight w:val="30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6FB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EC00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497C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856E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3B62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A7B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4804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0A39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D7AE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1A574469" w14:textId="77777777">
        <w:trPr>
          <w:trHeight w:val="30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9BB8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5CF3B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F08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17F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7EB81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685C5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AC1CC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D7B7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073C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5138D85E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E827D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4C55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D11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8B1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BD792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E55F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94BB6D" w14:textId="44451FF2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71525" w14:textId="66F33985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231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C01D96F" w14:textId="77777777">
        <w:trPr>
          <w:trHeight w:val="341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D17AB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5DC64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B64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8F3E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53518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5C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B4670" w14:textId="333FABDD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A10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45C3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5AF1CC18" w14:textId="77777777">
        <w:trPr>
          <w:trHeight w:val="37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F470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«Поддержка молодежных инициатив»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57B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6B719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2560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DBE5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3A88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4C09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C7B2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E5AE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813D79B" w14:textId="77777777">
        <w:trPr>
          <w:trHeight w:val="37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2FAAC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884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CDFE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B9D8D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0648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DE7B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61E7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6AA8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17E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29A7880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43093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C4A7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6D1E0E" w14:textId="77777777" w:rsidR="00CB63A2" w:rsidRDefault="00CB63A2">
            <w:pPr>
              <w:jc w:val="center"/>
              <w:rPr>
                <w:sz w:val="28"/>
              </w:rPr>
            </w:pPr>
          </w:p>
          <w:p w14:paraId="2E26B8B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88C562" w14:textId="77777777" w:rsidR="00CB63A2" w:rsidRDefault="00CB63A2">
            <w:pPr>
              <w:jc w:val="center"/>
              <w:rPr>
                <w:sz w:val="28"/>
              </w:rPr>
            </w:pPr>
          </w:p>
          <w:p w14:paraId="0008FA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0E90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490286" w14:textId="77777777" w:rsidR="00CB63A2" w:rsidRDefault="00CB63A2">
            <w:pPr>
              <w:jc w:val="center"/>
              <w:rPr>
                <w:sz w:val="28"/>
              </w:rPr>
            </w:pPr>
          </w:p>
          <w:p w14:paraId="20F280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330D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9258E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69818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01A12229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D5DB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41F3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64E1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5DACA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B571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B143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A481C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12FD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985FD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53DAC81E" w14:textId="77777777">
        <w:trPr>
          <w:trHeight w:val="338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A81FB7" w14:textId="77777777" w:rsidR="00CB63A2" w:rsidRDefault="008E5F28">
            <w:pPr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 xml:space="preserve"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</w:t>
            </w:r>
            <w:r>
              <w:rPr>
                <w:sz w:val="28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D578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7849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9CA9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F3A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FE9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10B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1C13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DDB8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47A7D765" w14:textId="77777777">
        <w:trPr>
          <w:trHeight w:val="338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0D9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21E3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D0A7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6D70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2363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BAE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386A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1484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DF7C1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  <w:bookmarkEnd w:id="3"/>
          </w:p>
        </w:tc>
      </w:tr>
      <w:tr w:rsidR="00CB63A2" w14:paraId="6E4C43C9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FF062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9BAC1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5780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A423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B0F1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8FFB9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B4B0B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EB5D6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B0FD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52991077" w14:textId="77777777">
        <w:trPr>
          <w:trHeight w:val="255"/>
        </w:trPr>
        <w:tc>
          <w:tcPr>
            <w:tcW w:w="69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D16030" w14:textId="77777777" w:rsidR="00CB63A2" w:rsidRDefault="008E5F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6420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B8B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140D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6225D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5294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B2550AF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F123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F3A1F5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5519849D" w14:textId="77777777" w:rsidR="00CB63A2" w:rsidRDefault="00CB63A2">
      <w:pPr>
        <w:rPr>
          <w:sz w:val="28"/>
        </w:rPr>
      </w:pPr>
    </w:p>
    <w:p w14:paraId="4F015DA4" w14:textId="77777777" w:rsidR="00CB63A2" w:rsidRDefault="00CB63A2">
      <w:pPr>
        <w:rPr>
          <w:sz w:val="28"/>
        </w:rPr>
      </w:pPr>
    </w:p>
    <w:p w14:paraId="027237EB" w14:textId="77777777" w:rsidR="00CB63A2" w:rsidRDefault="00CB63A2">
      <w:pPr>
        <w:rPr>
          <w:sz w:val="28"/>
        </w:rPr>
      </w:pPr>
    </w:p>
    <w:p w14:paraId="72D7F5F4" w14:textId="77777777" w:rsidR="00CB63A2" w:rsidRDefault="00CB63A2">
      <w:pPr>
        <w:rPr>
          <w:sz w:val="28"/>
        </w:rPr>
      </w:pPr>
    </w:p>
    <w:p w14:paraId="62038BB3" w14:textId="77777777" w:rsidR="00CB63A2" w:rsidRDefault="00CB63A2">
      <w:pPr>
        <w:rPr>
          <w:sz w:val="28"/>
        </w:rPr>
      </w:pPr>
    </w:p>
    <w:p w14:paraId="3D133EC0" w14:textId="2CB119F9" w:rsidR="00CB63A2" w:rsidRDefault="00CB63A2">
      <w:pPr>
        <w:rPr>
          <w:sz w:val="28"/>
        </w:rPr>
      </w:pPr>
    </w:p>
    <w:p w14:paraId="213E3362" w14:textId="6A460CD7" w:rsidR="00A25145" w:rsidRDefault="00A25145">
      <w:pPr>
        <w:rPr>
          <w:sz w:val="28"/>
        </w:rPr>
      </w:pPr>
    </w:p>
    <w:p w14:paraId="1C6796EF" w14:textId="4D1607D8" w:rsidR="00A25145" w:rsidRDefault="00A25145">
      <w:pPr>
        <w:rPr>
          <w:sz w:val="28"/>
        </w:rPr>
      </w:pPr>
    </w:p>
    <w:p w14:paraId="6137CC13" w14:textId="349CD03E" w:rsidR="00A25145" w:rsidRDefault="00A25145">
      <w:pPr>
        <w:rPr>
          <w:sz w:val="28"/>
        </w:rPr>
      </w:pPr>
    </w:p>
    <w:p w14:paraId="7EED9E1B" w14:textId="7CD76BDD" w:rsidR="00A25145" w:rsidRDefault="00A25145">
      <w:pPr>
        <w:rPr>
          <w:sz w:val="28"/>
        </w:rPr>
      </w:pPr>
    </w:p>
    <w:p w14:paraId="6F51F970" w14:textId="36DB3D24" w:rsidR="00A25145" w:rsidRDefault="00A25145">
      <w:pPr>
        <w:rPr>
          <w:sz w:val="28"/>
        </w:rPr>
      </w:pPr>
    </w:p>
    <w:p w14:paraId="13C566DF" w14:textId="77777777" w:rsidR="00A25145" w:rsidRDefault="00A25145">
      <w:pPr>
        <w:rPr>
          <w:sz w:val="28"/>
        </w:rPr>
      </w:pPr>
    </w:p>
    <w:p w14:paraId="265B14BB" w14:textId="77777777" w:rsidR="00CB63A2" w:rsidRDefault="00CB63A2">
      <w:pPr>
        <w:rPr>
          <w:sz w:val="28"/>
        </w:rPr>
      </w:pPr>
    </w:p>
    <w:p w14:paraId="0F3720A1" w14:textId="77777777" w:rsidR="00CB63A2" w:rsidRDefault="00CB63A2">
      <w:pPr>
        <w:rPr>
          <w:sz w:val="28"/>
        </w:rPr>
      </w:pPr>
    </w:p>
    <w:p w14:paraId="50EB7A08" w14:textId="77777777" w:rsidR="00CB63A2" w:rsidRDefault="00CB63A2">
      <w:pPr>
        <w:rPr>
          <w:sz w:val="28"/>
        </w:rPr>
      </w:pPr>
    </w:p>
    <w:p w14:paraId="74B571ED" w14:textId="77777777" w:rsidR="00CB63A2" w:rsidRDefault="00CB63A2">
      <w:pPr>
        <w:rPr>
          <w:sz w:val="28"/>
        </w:rPr>
      </w:pPr>
    </w:p>
    <w:p w14:paraId="6FE075F3" w14:textId="3106D8EB" w:rsidR="00CB63A2" w:rsidRDefault="00A25145">
      <w:pPr>
        <w:ind w:firstLine="709"/>
        <w:jc w:val="both"/>
        <w:rPr>
          <w:sz w:val="28"/>
        </w:rPr>
      </w:pPr>
      <w:bookmarkStart w:id="4" w:name="_Hlk130564386"/>
      <w:r>
        <w:rPr>
          <w:sz w:val="28"/>
        </w:rPr>
        <w:lastRenderedPageBreak/>
        <w:t>3</w:t>
      </w:r>
      <w:r w:rsidR="008E5F28">
        <w:rPr>
          <w:sz w:val="28"/>
        </w:rPr>
        <w:t>. Приложение 5 к решению изложить в следующей редакции:</w:t>
      </w:r>
      <w:bookmarkEnd w:id="4"/>
    </w:p>
    <w:p w14:paraId="1119D800" w14:textId="77777777" w:rsidR="00CB63A2" w:rsidRDefault="00CB63A2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392"/>
      </w:tblGrid>
      <w:tr w:rsidR="00CB63A2" w14:paraId="5ACCE22C" w14:textId="77777777">
        <w:trPr>
          <w:trHeight w:val="1687"/>
        </w:trPr>
        <w:tc>
          <w:tcPr>
            <w:tcW w:w="5392" w:type="dxa"/>
          </w:tcPr>
          <w:p w14:paraId="278041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7E4C93B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10D9F75" w14:textId="77777777" w:rsidR="00CB63A2" w:rsidRDefault="00CB63A2">
      <w:pPr>
        <w:rPr>
          <w:sz w:val="28"/>
        </w:rPr>
      </w:pPr>
    </w:p>
    <w:p w14:paraId="02AB0D72" w14:textId="77777777" w:rsidR="00CB63A2" w:rsidRDefault="008E5F2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772F7BE5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73B0EF58" w14:textId="77777777" w:rsidR="00CB63A2" w:rsidRDefault="008E5F2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65DAEAE4" w14:textId="77777777" w:rsidR="00CB63A2" w:rsidRDefault="008E5F2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3"/>
        <w:gridCol w:w="1637"/>
        <w:gridCol w:w="760"/>
        <w:gridCol w:w="665"/>
        <w:gridCol w:w="620"/>
        <w:gridCol w:w="1609"/>
        <w:gridCol w:w="1686"/>
        <w:gridCol w:w="1686"/>
      </w:tblGrid>
      <w:tr w:rsidR="00CB63A2" w14:paraId="7A031CEC" w14:textId="77777777">
        <w:trPr>
          <w:trHeight w:val="405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22A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61B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93A7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5645" w14:textId="77777777" w:rsidR="00CB63A2" w:rsidRDefault="008E5F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5E6C" w14:textId="77777777" w:rsidR="00CB63A2" w:rsidRDefault="008E5F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92868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FE915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DB986" w14:textId="77777777" w:rsidR="00CB63A2" w:rsidRDefault="008E5F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CB63A2" w14:paraId="28C5B4A1" w14:textId="77777777">
        <w:trPr>
          <w:trHeight w:val="307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2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B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031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C9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3C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16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6E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3D52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3A2" w14:paraId="4131AA1D" w14:textId="77777777">
        <w:trPr>
          <w:trHeight w:val="405"/>
        </w:trPr>
        <w:tc>
          <w:tcPr>
            <w:tcW w:w="679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F4E71" w14:textId="77777777" w:rsidR="00CB63A2" w:rsidRDefault="008E5F28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6129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85F00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5484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C1C30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C64909B" w14:textId="77777777" w:rsidR="00CB63A2" w:rsidRDefault="008E5F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20 102,1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C5DB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73A29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CB63A2" w14:paraId="5FCBD35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57EEF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7E1D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841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7972E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8DE8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BCE09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01DA8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836D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B63A2" w14:paraId="3552CE5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8255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C9DC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7D666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CD92F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8B2EF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64C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2AE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C75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237B1C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1DF4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9E94A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BACFC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C19C5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98C04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144C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6E27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1AFBB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4C2E16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C541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2302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169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15FF6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F4B36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93D9E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B38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23D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2C569436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CD36D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7D53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9C5A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5FC9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6E88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43FA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E38C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5F6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1F7FCFD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80AB4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372C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D259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8935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181C0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8530C" w14:textId="222BB4E5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4 629,5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6C720" w14:textId="15D6AB06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6219A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CB63A2" w14:paraId="3CE4E68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5950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439F5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44860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58D1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924BB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6FE40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8BC8F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AA9A0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0FC87A4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B870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8F3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8707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A039E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DB6D7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2B6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2547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A8F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CB63A2" w14:paraId="3E89051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6DE1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1EC7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99D9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ECC0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E6B25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538B9E" w14:textId="4C585A0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FFD18" w14:textId="50A00E80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D739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27013076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5CA0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</w:t>
            </w:r>
            <w:r>
              <w:rPr>
                <w:sz w:val="28"/>
              </w:rPr>
              <w:lastRenderedPageBreak/>
              <w:t>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54E7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0A4E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2A1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51A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A574" w14:textId="5C3A6046" w:rsidR="00CB63A2" w:rsidRDefault="00A25145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3 800,6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152677" w14:textId="2FCEA302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1561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CB63A2" w14:paraId="154DC1F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CF2D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DD38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D8308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CA0F5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BA8EB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0BDD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0D5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99BF5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2E2CE23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739B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EB7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A9C55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044B6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CD1F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9F787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CA27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510B5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674F30E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EF617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7B44B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7C73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285A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E87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D84E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50E7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E0AC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9B1D0D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14569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A2FD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1B82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9AE4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FD4D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A486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BE85A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198FE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76417BC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A62FC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3FDC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AB60F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4650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4DA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B67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ED086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68B70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48781AB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374A8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чрезвычайных ситуаций, обеспечение пожарной </w:t>
            </w:r>
            <w:r>
              <w:rPr>
                <w:sz w:val="28"/>
              </w:rPr>
              <w:lastRenderedPageBreak/>
              <w:t xml:space="preserve">безопасности и безопасности на водных объектах»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2FBF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984F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6F5EE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97EBC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E00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9E41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51CED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B63A2" w14:paraId="501FA5F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A5C2C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2F615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6B7F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BBC1A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016F4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15B19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4A77F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952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02868C4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2EDA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AD46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3378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9C844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8BC6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5772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CFAC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33A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5C7C5EDF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F1C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0D1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2491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A696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B0FF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FD4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EA78B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7087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2760E23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50803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533A0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546E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DCEBC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4EC4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D849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78E3B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43C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4E288D3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D2A3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DB4C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FA04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84A3D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8EB6C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073FF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EE09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6B019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08DD25C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BE59E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«Безопасность людей на водных </w:t>
            </w:r>
            <w:r>
              <w:rPr>
                <w:sz w:val="28"/>
              </w:rPr>
              <w:lastRenderedPageBreak/>
              <w:t>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8B2A5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04 3 00 99990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3188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0C83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E93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F89F1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FC5F7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6587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B63A2" w14:paraId="3A4E6DA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EF4A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D38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7B299D" w14:textId="77777777" w:rsidR="00CB63A2" w:rsidRDefault="00CB63A2">
            <w:pPr>
              <w:jc w:val="center"/>
              <w:rPr>
                <w:sz w:val="28"/>
              </w:rPr>
            </w:pPr>
          </w:p>
          <w:p w14:paraId="0DF82FC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4D7A3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5C40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D2D28" w14:textId="0F1AB8A2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A4CB7" w14:textId="35F08B53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4A5179">
              <w:rPr>
                <w:sz w:val="28"/>
              </w:rPr>
              <w:t>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EE0B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157DCAC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D0A4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3D51D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92315" w14:textId="77777777" w:rsidR="00CB63A2" w:rsidRDefault="00CB63A2">
            <w:pPr>
              <w:jc w:val="center"/>
              <w:rPr>
                <w:sz w:val="28"/>
              </w:rPr>
            </w:pPr>
          </w:p>
          <w:p w14:paraId="3943BA3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4BA4C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E17A0" w14:textId="77777777" w:rsidR="00CB63A2" w:rsidRDefault="00CB63A2">
            <w:pPr>
              <w:jc w:val="center"/>
              <w:rPr>
                <w:sz w:val="28"/>
              </w:rPr>
            </w:pPr>
          </w:p>
          <w:p w14:paraId="04DD362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7EFD" w14:textId="2386DA70" w:rsidR="00CB63A2" w:rsidRDefault="004A51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DB7D50" w14:textId="5AAA7702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4A5179">
              <w:rPr>
                <w:sz w:val="28"/>
              </w:rPr>
              <w:t>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331E4" w14:textId="681DBE0D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292620E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D8EAB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05D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F41949" w14:textId="77777777" w:rsidR="00CB63A2" w:rsidRDefault="00CB63A2">
            <w:pPr>
              <w:jc w:val="center"/>
              <w:rPr>
                <w:sz w:val="28"/>
              </w:rPr>
            </w:pPr>
          </w:p>
          <w:p w14:paraId="7C7AE25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A98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D963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D9C04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1277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45219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CB63A2" w14:paraId="58DB57A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CB85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17AD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78474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0AA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D0B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E1A9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DFE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A74B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CB63A2" w14:paraId="7B6667E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BDB79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82E1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CD7F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4D2C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6E5C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AA43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ABB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44E2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5D06369F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AC3AC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5760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1152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8B3CA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3A3F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D73D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835C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E4F7E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CB63A2" w14:paraId="7A7491A5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6A615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4BF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C48F1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B1E06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FAF66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CD57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5371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BECAB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22773BD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467B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0CC72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4108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0012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E531C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B460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D0F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4E4B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CB63A2" w14:paraId="77B6E73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3E73A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E7A66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E6D9D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3FD79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3E5E19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CBF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3394C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EC1A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F90554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D1563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5540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D52E1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50B8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A8339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F801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0FB1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5CB4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48346BAD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4E2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DDA6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501B3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04A7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A4C5D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478F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9F68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37B0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78DF759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13B06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«Информационное общество»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3301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39BA6E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1C50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0B12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8F8B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A4C4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C80A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CB63A2" w14:paraId="213FD07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FA256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8DC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3625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30631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57D9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C09BD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8777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7B74E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23386A9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DB20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</w:t>
            </w:r>
            <w:r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2E0D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7E04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41E1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B2726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DAC4E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C0F82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FDFF4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CB63A2" w14:paraId="6F19117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5EFEF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686C8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192BB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B0260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AF22F2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C804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32AA0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B237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22E435B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C0A25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05A1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2CFB9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BBFA5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8091F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6C4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98819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0DB9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CB63A2" w14:paraId="43E923A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EDD133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«Эффективное управление муниципальным имуществом и земельными ресурсами»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F66F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9D2E7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0BD82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F487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C25A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7DF78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8E9B5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B63A2" w14:paraId="18CF2FDB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9A47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771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0B0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2F43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FD8B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AC71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B5986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A54ED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B63A2" w14:paraId="64DCA19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BA78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7682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4304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E15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5328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F4AD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6FAF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27906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24BE4D9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0826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</w:t>
            </w:r>
            <w:r>
              <w:rPr>
                <w:sz w:val="28"/>
              </w:rPr>
              <w:lastRenderedPageBreak/>
              <w:t>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06E9F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A155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20E94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A1DD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CB891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580A5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912ED3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CB63A2" w14:paraId="549F68F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353C7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A1BC6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6983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CA17B3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C095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FEAED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620F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C2F4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52B9378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A132A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DE06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71827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6723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29762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6E13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1B623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379E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BEBFDF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93823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F6775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4CB01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BAB9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2556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54692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52D13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1E35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CB63A2" w14:paraId="03ED527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79BEE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D47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8AA5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B92CA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B187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B55E58" w14:textId="7F60CF72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331,4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1581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CE645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CB63A2" w14:paraId="28C03050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0D99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298C6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CAEAD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C5F97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0232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5219C4" w14:textId="0F5A7FE1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33DC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609B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76159AB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A3DA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</w:t>
            </w:r>
            <w:r>
              <w:rPr>
                <w:sz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D4D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12 1 00 99990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C2E2C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826D0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9E11C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1D6792" w14:textId="7D4D0FE6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E5F28">
              <w:rPr>
                <w:sz w:val="28"/>
              </w:rPr>
              <w:t>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1B292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774B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B63A2" w14:paraId="59D0E64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DD89E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0C6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0C23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B6920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C707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3EE09" w14:textId="0952E2BB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320,4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0FA77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82BB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CB63A2" w14:paraId="75271B6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1E84B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D5207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A53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4C89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0FD46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53FF7B" w14:textId="66C2283A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CF4E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CB953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CB63A2" w14:paraId="551821A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3AE8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CAA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DF35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6C056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1802E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33501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93B6AD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D3F98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B63A2" w14:paraId="1DE1CEBC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D008A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94B6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B2F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2493E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C085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EA0877" w14:textId="5E2AF8AC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667CD1">
              <w:rPr>
                <w:sz w:val="28"/>
              </w:rPr>
              <w:t> 810,1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53A2E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D8AC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CB63A2" w14:paraId="78AD4F3B" w14:textId="77777777">
        <w:trPr>
          <w:trHeight w:val="691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4BEF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FCEB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0953F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E6E148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5D43A0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F81B02" w14:textId="57F329D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667CD1">
              <w:rPr>
                <w:sz w:val="28"/>
              </w:rPr>
              <w:t> 810,1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30D2F2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19891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CB63A2" w14:paraId="3289DD52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C591C1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муниципального образования в рамках подпрограммы «Нормативно - методическое обеспечение и </w:t>
            </w:r>
            <w:r>
              <w:rPr>
                <w:sz w:val="28"/>
              </w:rPr>
              <w:lastRenderedPageBreak/>
              <w:t>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7574C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13 2 00 00110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CC93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FDFD5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A9F3B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0B84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0D6A7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6785E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CB63A2" w14:paraId="77FEAA2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FC4ECE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6821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DF13C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07720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EF04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44BD4B" w14:textId="313A19B2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1EB67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4BEE3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CB63A2" w14:paraId="0EC7CFF3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21212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C4B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B67D6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F6767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2CACF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38C56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5BC9F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5EB80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4E334DD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14F1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 и </w:t>
            </w:r>
            <w:r>
              <w:rPr>
                <w:sz w:val="28"/>
              </w:rPr>
              <w:lastRenderedPageBreak/>
              <w:t>сборов)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490A1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ED57D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EB2E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32614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B73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1A0B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372068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CB63A2" w14:paraId="6A105597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FB829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8C76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5767B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9F26E6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A413B4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94CB8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423,1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513D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A6E0F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CB63A2" w14:paraId="5FAD3518" w14:textId="77777777">
        <w:trPr>
          <w:trHeight w:val="69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06C1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30110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098BB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0B27C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C06D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6ECD4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6FE7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C8F2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5D122724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DAB6B5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A001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A7A8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C9DF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E5A4E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378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801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498F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B63A2" w14:paraId="7D8661A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74789B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394B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C47F5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514CEF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138E1" w14:textId="77777777" w:rsidR="00CB63A2" w:rsidRDefault="00CB63A2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FD13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393,1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A6E7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ACD57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CB63A2" w14:paraId="2AE7D469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DA760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AE80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3A8A3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93E1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0FAF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97994" w14:textId="16D8724D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  <w:r w:rsidR="008E5F28">
              <w:rPr>
                <w:sz w:val="28"/>
              </w:rPr>
              <w:t>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9E90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E70B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CB63A2" w14:paraId="0B9F5C3E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CC7A24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76812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46B4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BF75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CCDD9C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8036" w14:textId="2B8F0EDA" w:rsidR="00CB63A2" w:rsidRDefault="00667CD1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  <w:r w:rsidR="008E5F28">
              <w:rPr>
                <w:sz w:val="28"/>
              </w:rPr>
              <w:t>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98FF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C4528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CB63A2" w14:paraId="2D84665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A268D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  определению в соответствии с частью 1 статьи 11.2 </w:t>
            </w:r>
            <w:r>
              <w:rPr>
                <w:sz w:val="28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9E359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99 9 00 72390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7B9296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7A6E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CA4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E43B5A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5CB14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CA0E0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B63A2" w14:paraId="53AEFCA1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4E48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62F3D9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31C7EA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CF2E0F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26A4F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93049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53BC1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2157C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B63A2" w14:paraId="23ACE88A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1E8A5F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AF4F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7E5EE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C6630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B93334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EE1DCB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9CEA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0209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CB63A2" w14:paraId="7C2B0258" w14:textId="77777777">
        <w:trPr>
          <w:trHeight w:val="405"/>
        </w:trPr>
        <w:tc>
          <w:tcPr>
            <w:tcW w:w="6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1C4BC" w14:textId="77777777" w:rsidR="00CB63A2" w:rsidRDefault="008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52887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B0A0C8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14D50D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E16A2" w14:textId="77777777" w:rsidR="00CB63A2" w:rsidRDefault="008E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F7268F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F1065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4C15E" w14:textId="77777777" w:rsidR="00CB63A2" w:rsidRDefault="008E5F2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1905E9F3" w14:textId="77777777" w:rsidR="00CB63A2" w:rsidRDefault="00CB63A2">
      <w:pPr>
        <w:rPr>
          <w:sz w:val="28"/>
        </w:rPr>
      </w:pPr>
    </w:p>
    <w:p w14:paraId="12ECCC0C" w14:textId="2179881A" w:rsidR="00CB63A2" w:rsidRDefault="00CB63A2">
      <w:pPr>
        <w:rPr>
          <w:sz w:val="28"/>
        </w:rPr>
      </w:pPr>
    </w:p>
    <w:p w14:paraId="4E670F3B" w14:textId="62C036B4" w:rsidR="0030084B" w:rsidRDefault="0030084B">
      <w:pPr>
        <w:rPr>
          <w:sz w:val="28"/>
        </w:rPr>
      </w:pPr>
    </w:p>
    <w:p w14:paraId="02FF834B" w14:textId="1F5C76F1" w:rsidR="0030084B" w:rsidRDefault="0030084B">
      <w:pPr>
        <w:rPr>
          <w:sz w:val="28"/>
        </w:rPr>
      </w:pPr>
    </w:p>
    <w:p w14:paraId="394BB2DA" w14:textId="281921A0" w:rsidR="0030084B" w:rsidRDefault="0030084B">
      <w:pPr>
        <w:rPr>
          <w:sz w:val="28"/>
        </w:rPr>
      </w:pPr>
    </w:p>
    <w:p w14:paraId="672BB517" w14:textId="12CF1584" w:rsidR="0030084B" w:rsidRDefault="0030084B">
      <w:pPr>
        <w:rPr>
          <w:sz w:val="28"/>
        </w:rPr>
      </w:pPr>
    </w:p>
    <w:p w14:paraId="2D791A7B" w14:textId="19F9BCFF" w:rsidR="0030084B" w:rsidRDefault="0030084B">
      <w:pPr>
        <w:rPr>
          <w:sz w:val="28"/>
        </w:rPr>
      </w:pPr>
    </w:p>
    <w:p w14:paraId="1CD45416" w14:textId="18AA947B" w:rsidR="0030084B" w:rsidRDefault="0030084B">
      <w:pPr>
        <w:rPr>
          <w:sz w:val="28"/>
        </w:rPr>
      </w:pPr>
    </w:p>
    <w:p w14:paraId="630EE6E8" w14:textId="4DBD4346" w:rsidR="0030084B" w:rsidRDefault="0030084B">
      <w:pPr>
        <w:rPr>
          <w:sz w:val="28"/>
        </w:rPr>
      </w:pPr>
    </w:p>
    <w:p w14:paraId="70CAAAF8" w14:textId="77777777" w:rsidR="0030084B" w:rsidRDefault="0030084B">
      <w:pPr>
        <w:rPr>
          <w:sz w:val="28"/>
        </w:rPr>
      </w:pPr>
    </w:p>
    <w:p w14:paraId="76EF0AB0" w14:textId="3B9A1738" w:rsidR="0030084B" w:rsidRDefault="0030084B" w:rsidP="003008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Приложение 6 к решению изложить в следующей редакции:</w:t>
      </w:r>
    </w:p>
    <w:tbl>
      <w:tblPr>
        <w:tblW w:w="0" w:type="auto"/>
        <w:tblInd w:w="1017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084B" w14:paraId="038F0C30" w14:textId="77777777" w:rsidTr="00345069">
        <w:trPr>
          <w:trHeight w:val="1687"/>
        </w:trPr>
        <w:tc>
          <w:tcPr>
            <w:tcW w:w="5670" w:type="dxa"/>
          </w:tcPr>
          <w:p w14:paraId="4B79E8AA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6 к решению </w:t>
            </w:r>
          </w:p>
          <w:p w14:paraId="1EDF9CCC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21D34B41" w14:textId="77777777" w:rsidR="0030084B" w:rsidRDefault="0030084B" w:rsidP="0030084B">
      <w:pPr>
        <w:rPr>
          <w:b/>
          <w:sz w:val="28"/>
        </w:rPr>
      </w:pPr>
      <w:r>
        <w:rPr>
          <w:sz w:val="28"/>
        </w:rPr>
        <w:t xml:space="preserve">                                                  </w:t>
      </w:r>
    </w:p>
    <w:p w14:paraId="41FAD0D5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субвенций из областного бюджета, </w:t>
      </w:r>
    </w:p>
    <w:p w14:paraId="4E2A5B83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 xml:space="preserve">предусмотренных Советинскому сельскому поселению Неклиновского района, на финансирование расходов </w:t>
      </w:r>
    </w:p>
    <w:p w14:paraId="4A058C27" w14:textId="77777777" w:rsidR="0030084B" w:rsidRDefault="0030084B" w:rsidP="0030084B">
      <w:pPr>
        <w:jc w:val="center"/>
        <w:rPr>
          <w:b/>
          <w:sz w:val="28"/>
        </w:rPr>
      </w:pPr>
      <w:r>
        <w:rPr>
          <w:b/>
          <w:sz w:val="28"/>
        </w:rPr>
        <w:t>в 2023 году и плановом периоде 2024 и 2025 годов</w:t>
      </w:r>
    </w:p>
    <w:p w14:paraId="51DE8CA8" w14:textId="77777777" w:rsidR="0030084B" w:rsidRDefault="0030084B" w:rsidP="0030084B">
      <w:pPr>
        <w:jc w:val="center"/>
        <w:rPr>
          <w:b/>
          <w:sz w:val="28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406"/>
        <w:gridCol w:w="1423"/>
        <w:gridCol w:w="851"/>
        <w:gridCol w:w="852"/>
        <w:gridCol w:w="849"/>
        <w:gridCol w:w="3544"/>
        <w:gridCol w:w="851"/>
        <w:gridCol w:w="1134"/>
        <w:gridCol w:w="709"/>
        <w:gridCol w:w="850"/>
        <w:gridCol w:w="851"/>
        <w:gridCol w:w="1133"/>
      </w:tblGrid>
      <w:tr w:rsidR="0030084B" w14:paraId="18FD9B53" w14:textId="77777777" w:rsidTr="00345069">
        <w:trPr>
          <w:trHeight w:val="44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F6B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146A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DFE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7AF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308B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расходов, осуществляемых за счет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03A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расходов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48F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 руб.)</w:t>
            </w:r>
          </w:p>
        </w:tc>
      </w:tr>
      <w:tr w:rsidR="0030084B" w14:paraId="24475E6D" w14:textId="77777777" w:rsidTr="00345069">
        <w:trPr>
          <w:trHeight w:val="129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18" w14:textId="77777777" w:rsidR="0030084B" w:rsidRDefault="0030084B" w:rsidP="00345069"/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2D8C" w14:textId="77777777" w:rsidR="0030084B" w:rsidRDefault="0030084B" w:rsidP="00345069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27ED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7A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BBE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85A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4551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E83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Разд. под-разд.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DA1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D3CE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07BE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EF0C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7557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30084B" w14:paraId="59B23304" w14:textId="77777777" w:rsidTr="00345069">
        <w:trPr>
          <w:trHeight w:val="7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301F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FBC4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5443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61D0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2961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264A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9343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 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>
              <w:rPr>
                <w:sz w:val="28"/>
              </w:rPr>
              <w:lastRenderedPageBreak/>
              <w:t>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5BE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F8B1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876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45D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6FC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 xml:space="preserve">    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5D7C" w14:textId="77777777" w:rsidR="0030084B" w:rsidRDefault="0030084B" w:rsidP="00345069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30084B" w14:paraId="37239791" w14:textId="77777777" w:rsidTr="00345069">
        <w:trPr>
          <w:trHeight w:val="70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F98B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2235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highlight w:val="white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4DDB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51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491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8D4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383A" w14:textId="77777777" w:rsidR="0030084B" w:rsidRDefault="0030084B" w:rsidP="003450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</w:t>
            </w:r>
            <w:r>
              <w:rPr>
                <w:sz w:val="28"/>
                <w:highlight w:val="white"/>
              </w:rPr>
              <w:t xml:space="preserve">органами местного самоуправления поселений, муниципальных и городских округов </w:t>
            </w:r>
            <w:r>
              <w:rPr>
                <w:sz w:val="28"/>
              </w:rPr>
              <w:t>в рамках непрограммных расходов органов местного самоуправления Советинского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F0B1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BE98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B6A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FD1A138" w14:textId="5B3F6F6D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3E9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612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30084B" w14:paraId="1469F054" w14:textId="77777777" w:rsidTr="00345069">
        <w:trPr>
          <w:trHeight w:val="7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6852" w14:textId="77777777" w:rsidR="0030084B" w:rsidRDefault="0030084B" w:rsidP="00345069"/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F90A" w14:textId="77777777" w:rsidR="0030084B" w:rsidRDefault="0030084B" w:rsidP="00345069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A2A" w14:textId="77777777" w:rsidR="0030084B" w:rsidRDefault="0030084B" w:rsidP="00345069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3574" w14:textId="77777777" w:rsidR="0030084B" w:rsidRDefault="0030084B" w:rsidP="00345069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85D3" w14:textId="77777777" w:rsidR="0030084B" w:rsidRDefault="0030084B" w:rsidP="00345069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ABAB" w14:textId="77777777" w:rsidR="0030084B" w:rsidRDefault="0030084B" w:rsidP="0034506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BEB" w14:textId="77777777" w:rsidR="0030084B" w:rsidRDefault="0030084B" w:rsidP="0034506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2652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EA5C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BB4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1F401F8" w14:textId="6983D0EE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7F3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93D" w14:textId="77777777" w:rsidR="0030084B" w:rsidRDefault="0030084B" w:rsidP="0034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30084B" w14:paraId="07580C99" w14:textId="77777777" w:rsidTr="00345069">
        <w:trPr>
          <w:trHeight w:val="3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95A4" w14:textId="77777777" w:rsidR="0030084B" w:rsidRDefault="0030084B" w:rsidP="00345069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873A" w14:textId="77777777" w:rsidR="0030084B" w:rsidRDefault="0030084B" w:rsidP="003450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27CF5" w14:textId="77777777" w:rsidR="0030084B" w:rsidRDefault="0030084B" w:rsidP="003450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0A863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88839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EDDA1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317,8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B0B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D204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C862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524C8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0C395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E413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9888A" w14:textId="77777777" w:rsidR="0030084B" w:rsidRDefault="0030084B" w:rsidP="003450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317,8»;</w:t>
            </w:r>
          </w:p>
        </w:tc>
      </w:tr>
    </w:tbl>
    <w:p w14:paraId="215CA7C0" w14:textId="77777777" w:rsidR="00CB63A2" w:rsidRDefault="00CB63A2">
      <w:pPr>
        <w:sectPr w:rsidR="00CB63A2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7A9C3DD9" w14:textId="15433AF3" w:rsidR="00CB63A2" w:rsidRDefault="003008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8E5F28">
        <w:rPr>
          <w:sz w:val="28"/>
        </w:rPr>
        <w:t xml:space="preserve">. Приложение 8 к решению </w:t>
      </w:r>
      <w:r w:rsidR="00667CD1">
        <w:rPr>
          <w:sz w:val="28"/>
        </w:rPr>
        <w:t>считать утратившим силу.</w:t>
      </w:r>
    </w:p>
    <w:p w14:paraId="56FDAA83" w14:textId="77777777" w:rsidR="00CB63A2" w:rsidRDefault="00CB63A2">
      <w:pPr>
        <w:ind w:firstLine="709"/>
        <w:jc w:val="both"/>
        <w:rPr>
          <w:sz w:val="28"/>
        </w:rPr>
      </w:pPr>
    </w:p>
    <w:p w14:paraId="4DEEDE79" w14:textId="77777777" w:rsidR="00CB63A2" w:rsidRDefault="00CB63A2">
      <w:pPr>
        <w:rPr>
          <w:sz w:val="28"/>
        </w:rPr>
      </w:pPr>
    </w:p>
    <w:p w14:paraId="5FD9A41E" w14:textId="77777777" w:rsidR="00CB63A2" w:rsidRDefault="008E5F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3B79FCC6" w14:textId="77777777" w:rsidR="00CB63A2" w:rsidRDefault="008E5F2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51E304A8" w14:textId="77777777" w:rsidR="00CB63A2" w:rsidRDefault="00CB63A2">
      <w:pPr>
        <w:jc w:val="both"/>
        <w:rPr>
          <w:sz w:val="28"/>
        </w:rPr>
      </w:pPr>
    </w:p>
    <w:p w14:paraId="0D367AE0" w14:textId="77777777" w:rsidR="00CB63A2" w:rsidRDefault="00CB63A2">
      <w:pPr>
        <w:jc w:val="both"/>
        <w:rPr>
          <w:sz w:val="28"/>
        </w:rPr>
      </w:pPr>
    </w:p>
    <w:p w14:paraId="7E148EAE" w14:textId="77777777" w:rsidR="00CB63A2" w:rsidRDefault="00CB63A2">
      <w:pPr>
        <w:jc w:val="both"/>
        <w:rPr>
          <w:sz w:val="28"/>
        </w:rPr>
      </w:pPr>
    </w:p>
    <w:p w14:paraId="75B2A8F6" w14:textId="77777777" w:rsidR="00CB63A2" w:rsidRDefault="00CB63A2">
      <w:pPr>
        <w:jc w:val="both"/>
        <w:rPr>
          <w:sz w:val="28"/>
        </w:rPr>
      </w:pPr>
    </w:p>
    <w:p w14:paraId="6208DA07" w14:textId="77777777" w:rsidR="00CB63A2" w:rsidRDefault="00CB63A2">
      <w:pPr>
        <w:jc w:val="both"/>
        <w:rPr>
          <w:sz w:val="28"/>
        </w:rPr>
      </w:pPr>
    </w:p>
    <w:p w14:paraId="08A137B5" w14:textId="77777777" w:rsidR="00CB63A2" w:rsidRDefault="008E5F2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2BE2C337" w14:textId="77777777" w:rsidR="00CB63A2" w:rsidRDefault="008E5F2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567F21E" w14:textId="77777777" w:rsidR="00CB63A2" w:rsidRDefault="00CB63A2">
      <w:pPr>
        <w:jc w:val="both"/>
        <w:rPr>
          <w:sz w:val="28"/>
        </w:rPr>
      </w:pPr>
    </w:p>
    <w:p w14:paraId="6FC03A45" w14:textId="77777777" w:rsidR="00CB63A2" w:rsidRDefault="00CB63A2">
      <w:pPr>
        <w:jc w:val="both"/>
        <w:rPr>
          <w:sz w:val="28"/>
        </w:rPr>
      </w:pPr>
    </w:p>
    <w:p w14:paraId="3C884CF2" w14:textId="77777777" w:rsidR="00CB63A2" w:rsidRDefault="00CB63A2">
      <w:pPr>
        <w:jc w:val="both"/>
        <w:rPr>
          <w:sz w:val="28"/>
        </w:rPr>
      </w:pPr>
    </w:p>
    <w:p w14:paraId="53FCBEB3" w14:textId="77777777" w:rsidR="00CB63A2" w:rsidRDefault="008E5F2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22CAA40" w14:textId="49CD7A0A" w:rsidR="00CB63A2" w:rsidRDefault="00C96003">
      <w:pPr>
        <w:jc w:val="both"/>
        <w:rPr>
          <w:sz w:val="28"/>
        </w:rPr>
      </w:pPr>
      <w:r>
        <w:rPr>
          <w:sz w:val="28"/>
        </w:rPr>
        <w:t>27 ноября</w:t>
      </w:r>
      <w:r w:rsidR="008E5F28">
        <w:rPr>
          <w:sz w:val="28"/>
        </w:rPr>
        <w:t xml:space="preserve"> 2023 года</w:t>
      </w:r>
    </w:p>
    <w:p w14:paraId="268C2F32" w14:textId="69FC3D1A" w:rsidR="00CB63A2" w:rsidRDefault="008E5F28">
      <w:pPr>
        <w:jc w:val="both"/>
        <w:rPr>
          <w:sz w:val="28"/>
        </w:rPr>
      </w:pPr>
      <w:r>
        <w:rPr>
          <w:sz w:val="28"/>
        </w:rPr>
        <w:t xml:space="preserve">№ </w:t>
      </w:r>
      <w:r w:rsidR="00C96003">
        <w:rPr>
          <w:sz w:val="28"/>
        </w:rPr>
        <w:t>8</w:t>
      </w:r>
      <w:r w:rsidR="006A429C">
        <w:rPr>
          <w:sz w:val="28"/>
        </w:rPr>
        <w:t>1</w:t>
      </w:r>
    </w:p>
    <w:p w14:paraId="6AFB51C0" w14:textId="77777777" w:rsidR="00CB63A2" w:rsidRDefault="00CB63A2">
      <w:pPr>
        <w:tabs>
          <w:tab w:val="left" w:pos="1440"/>
        </w:tabs>
        <w:jc w:val="both"/>
        <w:rPr>
          <w:sz w:val="28"/>
        </w:rPr>
      </w:pPr>
    </w:p>
    <w:sectPr w:rsidR="00CB63A2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7C44" w14:textId="77777777" w:rsidR="00E930BB" w:rsidRDefault="00E930BB">
      <w:r>
        <w:separator/>
      </w:r>
    </w:p>
  </w:endnote>
  <w:endnote w:type="continuationSeparator" w:id="0">
    <w:p w14:paraId="4C8E4090" w14:textId="77777777" w:rsidR="00E930BB" w:rsidRDefault="00E9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7E4E" w14:textId="77777777" w:rsidR="00C81BE5" w:rsidRDefault="00C81BE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2E95569F" w14:textId="77777777" w:rsidR="00C81BE5" w:rsidRDefault="00C81BE5">
    <w:pPr>
      <w:pStyle w:val="af7"/>
      <w:jc w:val="right"/>
    </w:pPr>
  </w:p>
  <w:p w14:paraId="3228D4E6" w14:textId="77777777" w:rsidR="00C81BE5" w:rsidRDefault="00C81BE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E5EB" w14:textId="77777777" w:rsidR="00C81BE5" w:rsidRDefault="00C81BE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9A5382B" w14:textId="77777777" w:rsidR="00C81BE5" w:rsidRDefault="00C81BE5">
    <w:pPr>
      <w:pStyle w:val="af7"/>
      <w:jc w:val="right"/>
    </w:pPr>
  </w:p>
  <w:p w14:paraId="6268B49E" w14:textId="77777777" w:rsidR="00C81BE5" w:rsidRDefault="00C81BE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BB7C" w14:textId="77777777" w:rsidR="00C81BE5" w:rsidRDefault="00C81BE5">
    <w:pPr>
      <w:pStyle w:val="af7"/>
      <w:jc w:val="right"/>
    </w:pPr>
  </w:p>
  <w:p w14:paraId="37725B57" w14:textId="77777777" w:rsidR="00C81BE5" w:rsidRDefault="00C81BE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C609" w14:textId="77777777" w:rsidR="00E930BB" w:rsidRDefault="00E930BB">
      <w:r>
        <w:separator/>
      </w:r>
    </w:p>
  </w:footnote>
  <w:footnote w:type="continuationSeparator" w:id="0">
    <w:p w14:paraId="63BAEE2A" w14:textId="77777777" w:rsidR="00E930BB" w:rsidRDefault="00E9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3A2"/>
    <w:rsid w:val="00013CA3"/>
    <w:rsid w:val="000900EB"/>
    <w:rsid w:val="000D19F4"/>
    <w:rsid w:val="00165275"/>
    <w:rsid w:val="001866D2"/>
    <w:rsid w:val="0030084B"/>
    <w:rsid w:val="003D4FB9"/>
    <w:rsid w:val="003E7D24"/>
    <w:rsid w:val="00410209"/>
    <w:rsid w:val="004A5179"/>
    <w:rsid w:val="00667CD1"/>
    <w:rsid w:val="006A429C"/>
    <w:rsid w:val="008E1A4C"/>
    <w:rsid w:val="008E5F28"/>
    <w:rsid w:val="00A25145"/>
    <w:rsid w:val="00BF2AC2"/>
    <w:rsid w:val="00C0335F"/>
    <w:rsid w:val="00C22886"/>
    <w:rsid w:val="00C81BE5"/>
    <w:rsid w:val="00C96003"/>
    <w:rsid w:val="00CB63A2"/>
    <w:rsid w:val="00D34F77"/>
    <w:rsid w:val="00E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AF79"/>
  <w15:docId w15:val="{4C2B22B8-3BB8-454E-B8E7-76637B3B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</w:rPr>
  </w:style>
  <w:style w:type="paragraph" w:customStyle="1" w:styleId="12">
    <w:name w:val="Знак Знак1"/>
    <w:link w:val="13"/>
  </w:style>
  <w:style w:type="character" w:customStyle="1" w:styleId="13">
    <w:name w:val="Знак Знак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0">
    <w:name w:val="_0"/>
    <w:basedOn w:val="a"/>
    <w:next w:val="ad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6">
    <w:name w:val="Просмотренная гиперссылка1"/>
    <w:link w:val="17"/>
    <w:rPr>
      <w:color w:val="800080"/>
      <w:u w:val="single"/>
    </w:rPr>
  </w:style>
  <w:style w:type="character" w:customStyle="1" w:styleId="17">
    <w:name w:val="Просмотренная гиперссылка1"/>
    <w:link w:val="16"/>
    <w:rPr>
      <w:color w:val="800080"/>
      <w:u w:val="single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18">
    <w:name w:val="Заголовок1"/>
    <w:basedOn w:val="14"/>
    <w:link w:val="19"/>
    <w:rPr>
      <w:rFonts w:ascii="Arial" w:hAnsi="Arial"/>
      <w:sz w:val="28"/>
    </w:rPr>
  </w:style>
  <w:style w:type="character" w:customStyle="1" w:styleId="19">
    <w:name w:val="Заголовок1"/>
    <w:basedOn w:val="15"/>
    <w:link w:val="18"/>
    <w:rPr>
      <w:rFonts w:ascii="Arial" w:hAnsi="Arial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af0">
    <w:name w:val="Знак"/>
    <w:basedOn w:val="ae"/>
    <w:link w:val="af1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f1">
    <w:name w:val="Знак"/>
    <w:basedOn w:val="af"/>
    <w:link w:val="af0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4">
    <w:basedOn w:val="a"/>
    <w:next w:val="ad"/>
    <w:link w:val="af5"/>
    <w:semiHidden/>
    <w:unhideWhenUsed/>
    <w:pPr>
      <w:spacing w:beforeAutospacing="1" w:afterAutospacing="1"/>
    </w:pPr>
    <w:rPr>
      <w:sz w:val="28"/>
    </w:rPr>
  </w:style>
  <w:style w:type="character" w:customStyle="1" w:styleId="af5">
    <w:basedOn w:val="1"/>
    <w:link w:val="af4"/>
    <w:semiHidden/>
    <w:unhideWhenUsed/>
    <w:rPr>
      <w:sz w:val="28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1a">
    <w:name w:val="Номер страницы1"/>
    <w:basedOn w:val="25"/>
    <w:link w:val="1b"/>
  </w:style>
  <w:style w:type="character" w:customStyle="1" w:styleId="1b">
    <w:name w:val="Номер страницы1"/>
    <w:basedOn w:val="26"/>
    <w:link w:val="1a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b/>
      <w:sz w:val="28"/>
    </w:rPr>
  </w:style>
  <w:style w:type="paragraph" w:customStyle="1" w:styleId="1c">
    <w:name w:val="Основной шрифт абзаца1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b/>
      <w:sz w:val="28"/>
      <w:u w:color="00000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ad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d"/>
    <w:rPr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"/>
    <w:link w:val="1d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27">
    <w:name w:val="заголовок 2"/>
    <w:basedOn w:val="a"/>
    <w:next w:val="a"/>
    <w:link w:val="28"/>
    <w:pPr>
      <w:keepNext/>
      <w:jc w:val="center"/>
    </w:pPr>
    <w:rPr>
      <w:sz w:val="28"/>
    </w:rPr>
  </w:style>
  <w:style w:type="character" w:customStyle="1" w:styleId="28">
    <w:name w:val="заголовок 2"/>
    <w:basedOn w:val="1"/>
    <w:link w:val="27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1">
    <w:name w:val="Гиперссылка1"/>
    <w:link w:val="af9"/>
    <w:rPr>
      <w:color w:val="0000FF"/>
      <w:u w:val="single"/>
    </w:rPr>
  </w:style>
  <w:style w:type="character" w:styleId="af9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sz w:val="28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29">
    <w:name w:val="Знак Знак2"/>
    <w:link w:val="2a"/>
    <w:rPr>
      <w:sz w:val="28"/>
    </w:rPr>
  </w:style>
  <w:style w:type="character" w:customStyle="1" w:styleId="2a">
    <w:name w:val="Знак Знак2"/>
    <w:link w:val="29"/>
    <w:rPr>
      <w:sz w:val="28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210">
    <w:name w:val="Основной текст с отступом 21"/>
    <w:basedOn w:val="a"/>
    <w:link w:val="211"/>
    <w:pPr>
      <w:ind w:right="76" w:firstLine="90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2">
    <w:name w:val="Основной текст 21"/>
    <w:basedOn w:val="a"/>
    <w:link w:val="213"/>
    <w:pPr>
      <w:jc w:val="both"/>
    </w:pPr>
    <w:rPr>
      <w:sz w:val="24"/>
    </w:rPr>
  </w:style>
  <w:style w:type="character" w:customStyle="1" w:styleId="213">
    <w:name w:val="Основной текст 21"/>
    <w:basedOn w:val="1"/>
    <w:link w:val="212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styleId="aa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a"/>
    <w:rPr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afa">
    <w:name w:val="Subtitle"/>
    <w:basedOn w:val="afb"/>
    <w:next w:val="aa"/>
    <w:link w:val="afc"/>
    <w:uiPriority w:val="11"/>
    <w:qFormat/>
    <w:rPr>
      <w:i/>
    </w:rPr>
  </w:style>
  <w:style w:type="character" w:customStyle="1" w:styleId="afc">
    <w:name w:val="Подзаголовок Знак"/>
    <w:basedOn w:val="afd"/>
    <w:link w:val="afa"/>
    <w:rPr>
      <w:i/>
      <w:sz w:val="28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afe">
    <w:name w:val="Знак Знак"/>
    <w:link w:val="aff"/>
  </w:style>
  <w:style w:type="character" w:customStyle="1" w:styleId="aff">
    <w:name w:val="Знак Знак"/>
    <w:link w:val="afe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afb">
    <w:name w:val="Title"/>
    <w:basedOn w:val="a"/>
    <w:next w:val="aa"/>
    <w:link w:val="afd"/>
    <w:uiPriority w:val="10"/>
    <w:qFormat/>
    <w:pPr>
      <w:jc w:val="center"/>
    </w:pPr>
    <w:rPr>
      <w:sz w:val="28"/>
    </w:rPr>
  </w:style>
  <w:style w:type="character" w:customStyle="1" w:styleId="afd">
    <w:name w:val="Заголовок Знак"/>
    <w:basedOn w:val="1"/>
    <w:link w:val="afb"/>
    <w:rPr>
      <w:sz w:val="28"/>
    </w:rPr>
  </w:style>
  <w:style w:type="paragraph" w:customStyle="1" w:styleId="1f6">
    <w:name w:val="Название1"/>
    <w:basedOn w:val="a"/>
    <w:link w:val="1f7"/>
    <w:pPr>
      <w:spacing w:before="120" w:after="120"/>
    </w:pPr>
    <w:rPr>
      <w:i/>
      <w:sz w:val="24"/>
    </w:rPr>
  </w:style>
  <w:style w:type="character" w:customStyle="1" w:styleId="1f7">
    <w:name w:val="Название1"/>
    <w:basedOn w:val="1"/>
    <w:link w:val="1f6"/>
    <w:rPr>
      <w:i/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b">
    <w:name w:val="Body Text 2"/>
    <w:basedOn w:val="a"/>
    <w:link w:val="2c"/>
    <w:pPr>
      <w:jc w:val="both"/>
    </w:pPr>
    <w:rPr>
      <w:sz w:val="24"/>
    </w:r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5</cp:revision>
  <dcterms:created xsi:type="dcterms:W3CDTF">2023-11-27T12:19:00Z</dcterms:created>
  <dcterms:modified xsi:type="dcterms:W3CDTF">2023-11-27T12:25:00Z</dcterms:modified>
</cp:coreProperties>
</file>