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07C" w:rsidRPr="0004007C" w:rsidRDefault="0004007C" w:rsidP="004010F7">
      <w:pPr>
        <w:ind w:left="-142" w:firstLine="142"/>
        <w:rPr>
          <w:rFonts w:ascii="Times New Roman" w:hAnsi="Times New Roman" w:cs="Times New Roman"/>
          <w:b/>
          <w:sz w:val="28"/>
          <w:szCs w:val="28"/>
        </w:rPr>
      </w:pPr>
      <w:bookmarkStart w:id="0" w:name="_GoBack"/>
      <w:bookmarkEnd w:id="0"/>
      <w:r>
        <w:rPr>
          <w:rFonts w:ascii="Times New Roman" w:hAnsi="Times New Roman" w:cs="Times New Roman"/>
          <w:sz w:val="28"/>
          <w:szCs w:val="28"/>
        </w:rPr>
        <w:t xml:space="preserve">    </w:t>
      </w:r>
      <w:r w:rsidRPr="0004007C">
        <w:rPr>
          <w:rFonts w:ascii="Times New Roman" w:hAnsi="Times New Roman" w:cs="Times New Roman"/>
          <w:noProof/>
          <w:sz w:val="20"/>
          <w:szCs w:val="20"/>
          <w:lang w:bidi="ar-SA"/>
        </w:rPr>
        <w:drawing>
          <wp:anchor distT="0" distB="0" distL="114300" distR="114300" simplePos="0" relativeHeight="251659264" behindDoc="0" locked="0" layoutInCell="1" allowOverlap="1" wp14:anchorId="5914FF98" wp14:editId="159E44F6">
            <wp:simplePos x="0" y="0"/>
            <wp:positionH relativeFrom="column">
              <wp:posOffset>2828925</wp:posOffset>
            </wp:positionH>
            <wp:positionV relativeFrom="paragraph">
              <wp:posOffset>0</wp:posOffset>
            </wp:positionV>
            <wp:extent cx="666750" cy="847725"/>
            <wp:effectExtent l="0" t="0" r="0" b="9525"/>
            <wp:wrapSquare wrapText="right"/>
            <wp:docPr id="1" name="Рисунок 1" descr="Советк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оветка 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 cy="847725"/>
                    </a:xfrm>
                    <a:prstGeom prst="rect">
                      <a:avLst/>
                    </a:prstGeom>
                    <a:noFill/>
                  </pic:spPr>
                </pic:pic>
              </a:graphicData>
            </a:graphic>
            <wp14:sizeRelH relativeFrom="page">
              <wp14:pctWidth>0</wp14:pctWidth>
            </wp14:sizeRelH>
            <wp14:sizeRelV relativeFrom="page">
              <wp14:pctHeight>0</wp14:pctHeight>
            </wp14:sizeRelV>
          </wp:anchor>
        </w:drawing>
      </w:r>
    </w:p>
    <w:p w:rsidR="0004007C" w:rsidRPr="0004007C" w:rsidRDefault="0004007C" w:rsidP="0004007C">
      <w:pPr>
        <w:rPr>
          <w:rFonts w:ascii="Times New Roman" w:hAnsi="Times New Roman" w:cs="Times New Roman"/>
          <w:b/>
          <w:sz w:val="28"/>
          <w:szCs w:val="28"/>
        </w:rPr>
      </w:pPr>
    </w:p>
    <w:p w:rsidR="0004007C" w:rsidRPr="0004007C" w:rsidRDefault="0004007C" w:rsidP="0004007C">
      <w:pPr>
        <w:rPr>
          <w:rFonts w:ascii="Times New Roman" w:hAnsi="Times New Roman" w:cs="Times New Roman"/>
          <w:b/>
          <w:sz w:val="28"/>
          <w:szCs w:val="28"/>
        </w:rPr>
      </w:pPr>
    </w:p>
    <w:p w:rsidR="0004007C" w:rsidRPr="0004007C" w:rsidRDefault="0004007C" w:rsidP="0004007C">
      <w:pPr>
        <w:rPr>
          <w:rFonts w:ascii="Times New Roman" w:hAnsi="Times New Roman" w:cs="Times New Roman"/>
          <w:b/>
          <w:sz w:val="28"/>
          <w:szCs w:val="28"/>
        </w:rPr>
      </w:pPr>
    </w:p>
    <w:p w:rsidR="0004007C" w:rsidRPr="0004007C" w:rsidRDefault="0004007C" w:rsidP="0004007C">
      <w:pPr>
        <w:rPr>
          <w:rFonts w:ascii="Times New Roman" w:hAnsi="Times New Roman" w:cs="Times New Roman"/>
          <w:b/>
          <w:sz w:val="28"/>
          <w:szCs w:val="28"/>
        </w:rPr>
      </w:pPr>
    </w:p>
    <w:p w:rsidR="0004007C" w:rsidRPr="0004007C" w:rsidRDefault="0004007C" w:rsidP="0004007C">
      <w:pPr>
        <w:pStyle w:val="a4"/>
        <w:rPr>
          <w:b/>
          <w:szCs w:val="28"/>
        </w:rPr>
      </w:pPr>
      <w:r w:rsidRPr="0004007C">
        <w:rPr>
          <w:b/>
          <w:szCs w:val="28"/>
        </w:rPr>
        <w:t xml:space="preserve">РОСТОВСКАЯ ОБЛАСТЬ             </w:t>
      </w:r>
    </w:p>
    <w:p w:rsidR="0004007C" w:rsidRPr="0004007C" w:rsidRDefault="0004007C" w:rsidP="0004007C">
      <w:pPr>
        <w:pBdr>
          <w:bottom w:val="single" w:sz="12" w:space="2" w:color="auto"/>
        </w:pBdr>
        <w:jc w:val="center"/>
        <w:rPr>
          <w:rFonts w:ascii="Times New Roman" w:hAnsi="Times New Roman" w:cs="Times New Roman"/>
          <w:b/>
          <w:sz w:val="28"/>
          <w:szCs w:val="28"/>
        </w:rPr>
      </w:pPr>
      <w:r w:rsidRPr="0004007C">
        <w:rPr>
          <w:rFonts w:ascii="Times New Roman" w:hAnsi="Times New Roman" w:cs="Times New Roman"/>
          <w:b/>
          <w:sz w:val="28"/>
          <w:szCs w:val="28"/>
        </w:rPr>
        <w:t>Собрание депутатов Советинского сельского поселения</w:t>
      </w:r>
    </w:p>
    <w:p w:rsidR="0004007C" w:rsidRPr="0004007C" w:rsidRDefault="0004007C" w:rsidP="0004007C">
      <w:pPr>
        <w:rPr>
          <w:rFonts w:ascii="Times New Roman" w:hAnsi="Times New Roman" w:cs="Times New Roman"/>
          <w:b/>
          <w:sz w:val="28"/>
          <w:szCs w:val="28"/>
        </w:rPr>
      </w:pPr>
    </w:p>
    <w:p w:rsidR="0004007C" w:rsidRPr="0004007C" w:rsidRDefault="0004007C" w:rsidP="0004007C">
      <w:pPr>
        <w:jc w:val="center"/>
        <w:rPr>
          <w:rFonts w:ascii="Times New Roman" w:hAnsi="Times New Roman" w:cs="Times New Roman"/>
          <w:b/>
          <w:sz w:val="28"/>
          <w:szCs w:val="28"/>
        </w:rPr>
      </w:pPr>
      <w:r w:rsidRPr="0004007C">
        <w:rPr>
          <w:rFonts w:ascii="Times New Roman" w:hAnsi="Times New Roman" w:cs="Times New Roman"/>
          <w:b/>
          <w:sz w:val="28"/>
          <w:szCs w:val="28"/>
        </w:rPr>
        <w:t xml:space="preserve">РЕШЕНИЕ  </w:t>
      </w:r>
    </w:p>
    <w:p w:rsidR="0004007C" w:rsidRPr="0004007C" w:rsidRDefault="0004007C" w:rsidP="0004007C">
      <w:pPr>
        <w:jc w:val="both"/>
        <w:rPr>
          <w:rFonts w:ascii="Times New Roman" w:hAnsi="Times New Roman" w:cs="Times New Roman"/>
          <w:sz w:val="28"/>
          <w:szCs w:val="28"/>
        </w:rPr>
      </w:pPr>
      <w:r w:rsidRPr="0004007C">
        <w:rPr>
          <w:rFonts w:ascii="Times New Roman" w:hAnsi="Times New Roman" w:cs="Times New Roman"/>
          <w:sz w:val="28"/>
          <w:szCs w:val="28"/>
        </w:rPr>
        <w:tab/>
      </w:r>
      <w:r w:rsidRPr="0004007C">
        <w:rPr>
          <w:rFonts w:ascii="Times New Roman" w:hAnsi="Times New Roman" w:cs="Times New Roman"/>
          <w:sz w:val="28"/>
          <w:szCs w:val="28"/>
        </w:rPr>
        <w:tab/>
        <w:t xml:space="preserve">                                    </w:t>
      </w:r>
    </w:p>
    <w:p w:rsidR="0004007C" w:rsidRPr="0004007C" w:rsidRDefault="0004007C" w:rsidP="0004007C">
      <w:pPr>
        <w:jc w:val="center"/>
        <w:rPr>
          <w:rFonts w:ascii="Times New Roman" w:hAnsi="Times New Roman" w:cs="Times New Roman"/>
          <w:sz w:val="20"/>
          <w:szCs w:val="20"/>
        </w:rPr>
      </w:pPr>
      <w:r>
        <w:rPr>
          <w:rFonts w:ascii="Times New Roman" w:hAnsi="Times New Roman" w:cs="Times New Roman"/>
          <w:sz w:val="28"/>
          <w:szCs w:val="28"/>
        </w:rPr>
        <w:t>Об утверждении Правил благоустройства Советинского сельского поселения Неклиновского района</w:t>
      </w:r>
      <w:r w:rsidR="00D56FC0">
        <w:rPr>
          <w:rFonts w:ascii="Times New Roman" w:hAnsi="Times New Roman" w:cs="Times New Roman"/>
          <w:sz w:val="28"/>
          <w:szCs w:val="28"/>
        </w:rPr>
        <w:t xml:space="preserve"> Ростовской области</w:t>
      </w:r>
    </w:p>
    <w:tbl>
      <w:tblPr>
        <w:tblW w:w="0" w:type="auto"/>
        <w:tblInd w:w="308" w:type="dxa"/>
        <w:tblLook w:val="01E0" w:firstRow="1" w:lastRow="1" w:firstColumn="1" w:lastColumn="1" w:noHBand="0" w:noVBand="0"/>
      </w:tblPr>
      <w:tblGrid>
        <w:gridCol w:w="3152"/>
        <w:gridCol w:w="2732"/>
        <w:gridCol w:w="3946"/>
      </w:tblGrid>
      <w:tr w:rsidR="0004007C" w:rsidRPr="0004007C" w:rsidTr="0004007C">
        <w:tc>
          <w:tcPr>
            <w:tcW w:w="3213" w:type="dxa"/>
            <w:hideMark/>
          </w:tcPr>
          <w:p w:rsidR="0004007C" w:rsidRPr="0004007C" w:rsidRDefault="0004007C">
            <w:pPr>
              <w:jc w:val="center"/>
              <w:rPr>
                <w:rFonts w:ascii="Times New Roman" w:hAnsi="Times New Roman" w:cs="Times New Roman"/>
                <w:b/>
                <w:sz w:val="28"/>
                <w:szCs w:val="28"/>
              </w:rPr>
            </w:pPr>
            <w:r w:rsidRPr="0004007C">
              <w:rPr>
                <w:rFonts w:ascii="Times New Roman" w:hAnsi="Times New Roman" w:cs="Times New Roman"/>
                <w:b/>
                <w:sz w:val="28"/>
                <w:szCs w:val="28"/>
              </w:rPr>
              <w:t>Принято</w:t>
            </w:r>
          </w:p>
          <w:p w:rsidR="0004007C" w:rsidRPr="0004007C" w:rsidRDefault="0004007C">
            <w:pPr>
              <w:jc w:val="center"/>
              <w:rPr>
                <w:rFonts w:ascii="Times New Roman" w:hAnsi="Times New Roman" w:cs="Times New Roman"/>
                <w:b/>
                <w:sz w:val="28"/>
                <w:szCs w:val="28"/>
              </w:rPr>
            </w:pPr>
            <w:r w:rsidRPr="0004007C">
              <w:rPr>
                <w:rFonts w:ascii="Times New Roman" w:hAnsi="Times New Roman" w:cs="Times New Roman"/>
                <w:b/>
                <w:sz w:val="28"/>
                <w:szCs w:val="28"/>
              </w:rPr>
              <w:t>Собранием депутатов</w:t>
            </w:r>
          </w:p>
        </w:tc>
        <w:tc>
          <w:tcPr>
            <w:tcW w:w="2833" w:type="dxa"/>
          </w:tcPr>
          <w:p w:rsidR="0004007C" w:rsidRPr="0004007C" w:rsidRDefault="0004007C">
            <w:pPr>
              <w:jc w:val="center"/>
              <w:rPr>
                <w:rFonts w:ascii="Times New Roman" w:hAnsi="Times New Roman" w:cs="Times New Roman"/>
                <w:b/>
                <w:sz w:val="28"/>
                <w:szCs w:val="28"/>
              </w:rPr>
            </w:pPr>
          </w:p>
        </w:tc>
        <w:tc>
          <w:tcPr>
            <w:tcW w:w="4054" w:type="dxa"/>
          </w:tcPr>
          <w:p w:rsidR="0004007C" w:rsidRPr="0004007C" w:rsidRDefault="0004007C">
            <w:pPr>
              <w:jc w:val="center"/>
              <w:rPr>
                <w:rFonts w:ascii="Times New Roman" w:hAnsi="Times New Roman" w:cs="Times New Roman"/>
                <w:b/>
                <w:sz w:val="28"/>
                <w:szCs w:val="28"/>
              </w:rPr>
            </w:pPr>
          </w:p>
          <w:p w:rsidR="0004007C" w:rsidRPr="0004007C" w:rsidRDefault="00D279FE">
            <w:pPr>
              <w:jc w:val="right"/>
              <w:rPr>
                <w:rFonts w:ascii="Times New Roman" w:hAnsi="Times New Roman" w:cs="Times New Roman"/>
                <w:b/>
                <w:sz w:val="28"/>
                <w:szCs w:val="28"/>
              </w:rPr>
            </w:pPr>
            <w:r>
              <w:rPr>
                <w:rFonts w:ascii="Times New Roman" w:hAnsi="Times New Roman" w:cs="Times New Roman"/>
                <w:b/>
                <w:sz w:val="28"/>
                <w:szCs w:val="28"/>
              </w:rPr>
              <w:t>30</w:t>
            </w:r>
            <w:r w:rsidR="0004007C">
              <w:rPr>
                <w:rFonts w:ascii="Times New Roman" w:hAnsi="Times New Roman" w:cs="Times New Roman"/>
                <w:b/>
                <w:sz w:val="28"/>
                <w:szCs w:val="28"/>
              </w:rPr>
              <w:t xml:space="preserve"> </w:t>
            </w:r>
            <w:r w:rsidR="004010F7">
              <w:rPr>
                <w:rFonts w:ascii="Times New Roman" w:hAnsi="Times New Roman" w:cs="Times New Roman"/>
                <w:b/>
                <w:sz w:val="28"/>
                <w:szCs w:val="28"/>
              </w:rPr>
              <w:t>октября 2017</w:t>
            </w:r>
            <w:r w:rsidR="0004007C" w:rsidRPr="0004007C">
              <w:rPr>
                <w:rFonts w:ascii="Times New Roman" w:hAnsi="Times New Roman" w:cs="Times New Roman"/>
                <w:b/>
                <w:sz w:val="28"/>
                <w:szCs w:val="28"/>
              </w:rPr>
              <w:t xml:space="preserve"> года</w:t>
            </w:r>
          </w:p>
        </w:tc>
      </w:tr>
    </w:tbl>
    <w:p w:rsidR="00840703" w:rsidRDefault="00A564F2" w:rsidP="0004007C">
      <w:pPr>
        <w:pStyle w:val="10"/>
        <w:shd w:val="clear" w:color="auto" w:fill="FFFFFF"/>
        <w:spacing w:after="105"/>
        <w:ind w:right="238"/>
        <w:jc w:val="both"/>
        <w:rPr>
          <w:rFonts w:cs="Times New Roman"/>
          <w:b w:val="0"/>
          <w:sz w:val="28"/>
          <w:szCs w:val="28"/>
        </w:rPr>
      </w:pPr>
      <w:r>
        <w:rPr>
          <w:rFonts w:cs="Times New Roman"/>
          <w:b w:val="0"/>
          <w:sz w:val="28"/>
          <w:szCs w:val="28"/>
          <w:lang w:val="ru-RU"/>
        </w:rPr>
        <w:t xml:space="preserve">     </w:t>
      </w:r>
      <w:r w:rsidR="0004007C">
        <w:rPr>
          <w:rFonts w:cs="Times New Roman"/>
          <w:b w:val="0"/>
          <w:sz w:val="28"/>
          <w:szCs w:val="28"/>
          <w:lang w:val="ru-RU"/>
        </w:rPr>
        <w:t xml:space="preserve"> </w:t>
      </w:r>
      <w:r w:rsidR="00E34C5B">
        <w:rPr>
          <w:rFonts w:cs="Times New Roman"/>
          <w:b w:val="0"/>
          <w:sz w:val="28"/>
          <w:szCs w:val="28"/>
        </w:rPr>
        <w:t>В целях организации благоустройства и озеленения территории муници</w:t>
      </w:r>
      <w:r w:rsidR="0004007C">
        <w:rPr>
          <w:rFonts w:cs="Times New Roman"/>
          <w:b w:val="0"/>
          <w:sz w:val="28"/>
          <w:szCs w:val="28"/>
        </w:rPr>
        <w:t>пального образования "</w:t>
      </w:r>
      <w:r w:rsidR="0004007C">
        <w:rPr>
          <w:rFonts w:cs="Times New Roman"/>
          <w:b w:val="0"/>
          <w:sz w:val="28"/>
          <w:szCs w:val="28"/>
          <w:lang w:val="ru-RU"/>
        </w:rPr>
        <w:t>Советинское</w:t>
      </w:r>
      <w:r w:rsidR="00E34C5B">
        <w:rPr>
          <w:rFonts w:cs="Times New Roman"/>
          <w:b w:val="0"/>
          <w:sz w:val="28"/>
          <w:szCs w:val="28"/>
        </w:rPr>
        <w:t xml:space="preserve"> сельское поселение", в соответствии с </w:t>
      </w:r>
      <w:hyperlink r:id="rId6" w:history="1">
        <w:r w:rsidR="00E34C5B">
          <w:rPr>
            <w:rStyle w:val="a3"/>
            <w:rFonts w:cs="Times New Roman"/>
            <w:b w:val="0"/>
            <w:color w:val="auto"/>
            <w:sz w:val="28"/>
            <w:szCs w:val="28"/>
            <w:u w:val="none"/>
          </w:rPr>
          <w:t>пунктом 25 части 1 статьи 16</w:t>
        </w:r>
      </w:hyperlink>
      <w:r w:rsidR="00E34C5B">
        <w:rPr>
          <w:rFonts w:cs="Times New Roman"/>
          <w:b w:val="0"/>
          <w:sz w:val="28"/>
          <w:szCs w:val="28"/>
        </w:rPr>
        <w:t xml:space="preserve"> Федерального закона от 06.10.2003 N 131-ФЗ "Об общих принципах организации местного самоуправления в Российской Федерации",  п.10 постановления Правительства Ростовской области от 10.02.2017 №169 «Об утверждении Правил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муниципальных программ формирования современной городской среды» и Устава муници</w:t>
      </w:r>
      <w:r w:rsidR="0004007C">
        <w:rPr>
          <w:rFonts w:cs="Times New Roman"/>
          <w:b w:val="0"/>
          <w:sz w:val="28"/>
          <w:szCs w:val="28"/>
        </w:rPr>
        <w:t>пального образования «</w:t>
      </w:r>
      <w:r w:rsidR="0004007C">
        <w:rPr>
          <w:rFonts w:cs="Times New Roman"/>
          <w:b w:val="0"/>
          <w:sz w:val="28"/>
          <w:szCs w:val="28"/>
          <w:lang w:val="ru-RU"/>
        </w:rPr>
        <w:t>Советинское</w:t>
      </w:r>
      <w:r w:rsidR="00E34C5B">
        <w:rPr>
          <w:rFonts w:cs="Times New Roman"/>
          <w:b w:val="0"/>
          <w:sz w:val="28"/>
          <w:szCs w:val="28"/>
        </w:rPr>
        <w:t xml:space="preserve"> сельское поселение», </w:t>
      </w:r>
      <w:r w:rsidR="0004007C">
        <w:rPr>
          <w:rFonts w:cs="Times New Roman"/>
          <w:b w:val="0"/>
          <w:sz w:val="28"/>
          <w:szCs w:val="28"/>
        </w:rPr>
        <w:t xml:space="preserve"> </w:t>
      </w:r>
    </w:p>
    <w:p w:rsidR="00E34C5B" w:rsidRPr="00840703" w:rsidRDefault="00840703" w:rsidP="0004007C">
      <w:pPr>
        <w:pStyle w:val="10"/>
        <w:shd w:val="clear" w:color="auto" w:fill="FFFFFF"/>
        <w:spacing w:after="105"/>
        <w:ind w:right="238"/>
        <w:jc w:val="both"/>
        <w:rPr>
          <w:rFonts w:cs="Times New Roman"/>
          <w:b w:val="0"/>
          <w:sz w:val="30"/>
          <w:szCs w:val="30"/>
          <w:lang w:val="ru-RU"/>
        </w:rPr>
      </w:pPr>
      <w:r>
        <w:rPr>
          <w:rFonts w:cs="Times New Roman"/>
          <w:b w:val="0"/>
          <w:sz w:val="28"/>
          <w:szCs w:val="28"/>
          <w:lang w:val="ru-RU"/>
        </w:rPr>
        <w:t xml:space="preserve">              </w:t>
      </w:r>
      <w:r w:rsidR="0004007C">
        <w:rPr>
          <w:rFonts w:cs="Times New Roman"/>
          <w:b w:val="0"/>
          <w:sz w:val="28"/>
          <w:szCs w:val="28"/>
        </w:rPr>
        <w:t xml:space="preserve">Собрание депутатов </w:t>
      </w:r>
      <w:r w:rsidR="0004007C">
        <w:rPr>
          <w:rFonts w:cs="Times New Roman"/>
          <w:b w:val="0"/>
          <w:sz w:val="28"/>
          <w:szCs w:val="28"/>
          <w:lang w:val="ru-RU"/>
        </w:rPr>
        <w:t>Советинского</w:t>
      </w:r>
      <w:r w:rsidR="00E34C5B">
        <w:rPr>
          <w:rFonts w:cs="Times New Roman"/>
          <w:b w:val="0"/>
          <w:sz w:val="28"/>
          <w:szCs w:val="28"/>
        </w:rPr>
        <w:t xml:space="preserve"> сельского поселения </w:t>
      </w:r>
      <w:r>
        <w:rPr>
          <w:rFonts w:cs="Times New Roman"/>
          <w:b w:val="0"/>
          <w:sz w:val="28"/>
          <w:szCs w:val="28"/>
          <w:lang w:val="ru-RU"/>
        </w:rPr>
        <w:t>решило :</w:t>
      </w:r>
    </w:p>
    <w:p w:rsidR="00E34C5B" w:rsidRDefault="00E34C5B" w:rsidP="00E34C5B">
      <w:pPr>
        <w:autoSpaceDE w:val="0"/>
        <w:autoSpaceDN w:val="0"/>
        <w:adjustRightInd w:val="0"/>
        <w:ind w:firstLine="540"/>
        <w:jc w:val="center"/>
        <w:outlineLvl w:val="0"/>
        <w:rPr>
          <w:rFonts w:ascii="Times New Roman" w:hAnsi="Times New Roman" w:cs="Times New Roman"/>
          <w:sz w:val="28"/>
          <w:szCs w:val="28"/>
        </w:rPr>
      </w:pPr>
    </w:p>
    <w:p w:rsidR="00E34C5B" w:rsidRPr="00A564F2" w:rsidRDefault="00A564F2" w:rsidP="004010F7">
      <w:pPr>
        <w:autoSpaceDE w:val="0"/>
        <w:autoSpaceDN w:val="0"/>
        <w:adjustRightInd w:val="0"/>
        <w:ind w:firstLine="709"/>
        <w:jc w:val="both"/>
        <w:outlineLvl w:val="0"/>
        <w:rPr>
          <w:rFonts w:ascii="Times New Roman" w:hAnsi="Times New Roman" w:cs="Times New Roman"/>
          <w:sz w:val="28"/>
          <w:szCs w:val="28"/>
        </w:rPr>
      </w:pPr>
      <w:r>
        <w:rPr>
          <w:rFonts w:ascii="Times New Roman" w:hAnsi="Times New Roman" w:cs="Times New Roman"/>
          <w:sz w:val="28"/>
          <w:szCs w:val="28"/>
        </w:rPr>
        <w:t>1.</w:t>
      </w:r>
      <w:r w:rsidR="00E34C5B" w:rsidRPr="00A564F2">
        <w:rPr>
          <w:rFonts w:ascii="Times New Roman" w:hAnsi="Times New Roman" w:cs="Times New Roman"/>
          <w:sz w:val="28"/>
          <w:szCs w:val="28"/>
        </w:rPr>
        <w:t>Принять «Правила</w:t>
      </w:r>
      <w:r w:rsidR="00E34C5B" w:rsidRPr="00A564F2">
        <w:rPr>
          <w:rFonts w:ascii="Times New Roman" w:hAnsi="Times New Roman" w:cs="Times New Roman"/>
        </w:rPr>
        <w:t xml:space="preserve"> </w:t>
      </w:r>
      <w:r w:rsidR="0004007C" w:rsidRPr="00A564F2">
        <w:rPr>
          <w:rFonts w:ascii="Times New Roman" w:hAnsi="Times New Roman" w:cs="Times New Roman"/>
          <w:sz w:val="28"/>
          <w:szCs w:val="28"/>
        </w:rPr>
        <w:t>благоустройства Советинского</w:t>
      </w:r>
      <w:r w:rsidR="00E34C5B" w:rsidRPr="00A564F2">
        <w:rPr>
          <w:rFonts w:ascii="Times New Roman" w:hAnsi="Times New Roman" w:cs="Times New Roman"/>
          <w:sz w:val="28"/>
          <w:szCs w:val="28"/>
        </w:rPr>
        <w:t xml:space="preserve"> сельского поселения» согласно приложению.</w:t>
      </w:r>
    </w:p>
    <w:p w:rsidR="00A564F2" w:rsidRDefault="00A564F2" w:rsidP="004010F7">
      <w:pPr>
        <w:ind w:firstLine="709"/>
        <w:jc w:val="both"/>
        <w:rPr>
          <w:rFonts w:ascii="Times New Roman" w:hAnsi="Times New Roman" w:cs="Times New Roman"/>
          <w:sz w:val="28"/>
          <w:szCs w:val="28"/>
        </w:rPr>
      </w:pPr>
      <w:r>
        <w:rPr>
          <w:rFonts w:ascii="Times New Roman" w:hAnsi="Times New Roman" w:cs="Times New Roman"/>
          <w:sz w:val="28"/>
          <w:szCs w:val="28"/>
        </w:rPr>
        <w:t>2. Признать утратившим силу решение Собрания депутатов Советинского сельского поселения №15 от 21.12.2012г. «Об утверждении правил благоустройства Советинского сельского поселения», решения Собрания депутатов Советинского сельского поселения №105 от 27.03.2015г., № 32 от 26.12.16г., №49 от 24.05.17г., №165 от 25.08.16г., №74 от 19.09.16г., №146 от 22.04.16г. «О внесении изменений и дополнений в Решение Собрание депутатов Советинского сельского поселения от 21.12.2012г. «Об утверждении правил благоустройства Советинского сельского поселения Неклино</w:t>
      </w:r>
      <w:r w:rsidR="00057405">
        <w:rPr>
          <w:rFonts w:ascii="Times New Roman" w:hAnsi="Times New Roman" w:cs="Times New Roman"/>
          <w:sz w:val="28"/>
          <w:szCs w:val="28"/>
        </w:rPr>
        <w:t>в</w:t>
      </w:r>
      <w:r>
        <w:rPr>
          <w:rFonts w:ascii="Times New Roman" w:hAnsi="Times New Roman" w:cs="Times New Roman"/>
          <w:sz w:val="28"/>
          <w:szCs w:val="28"/>
        </w:rPr>
        <w:t>ского района».</w:t>
      </w:r>
    </w:p>
    <w:p w:rsidR="00E34C5B" w:rsidRDefault="00A564F2" w:rsidP="004010F7">
      <w:pPr>
        <w:autoSpaceDE w:val="0"/>
        <w:autoSpaceDN w:val="0"/>
        <w:adjustRightInd w:val="0"/>
        <w:ind w:firstLine="709"/>
        <w:jc w:val="both"/>
        <w:outlineLvl w:val="0"/>
        <w:rPr>
          <w:rFonts w:ascii="Times New Roman" w:hAnsi="Times New Roman" w:cs="Times New Roman"/>
          <w:sz w:val="28"/>
          <w:szCs w:val="28"/>
          <w:lang w:eastAsia="ar-SA"/>
        </w:rPr>
      </w:pPr>
      <w:r>
        <w:rPr>
          <w:rFonts w:ascii="Times New Roman" w:hAnsi="Times New Roman" w:cs="Times New Roman"/>
          <w:sz w:val="28"/>
          <w:szCs w:val="28"/>
        </w:rPr>
        <w:t>3</w:t>
      </w:r>
      <w:r w:rsidR="00E34C5B">
        <w:rPr>
          <w:rFonts w:ascii="Times New Roman" w:hAnsi="Times New Roman" w:cs="Times New Roman"/>
          <w:sz w:val="28"/>
          <w:szCs w:val="28"/>
        </w:rPr>
        <w:t xml:space="preserve">. </w:t>
      </w:r>
      <w:r w:rsidR="00E34C5B">
        <w:rPr>
          <w:rFonts w:ascii="Times New Roman" w:hAnsi="Times New Roman" w:cs="Times New Roman"/>
          <w:sz w:val="28"/>
          <w:szCs w:val="28"/>
          <w:lang w:eastAsia="ar-SA"/>
        </w:rPr>
        <w:t>Контроль за исполнением настоящего решения возложить на комиссию по земельным вопросам, строительству, жилищно-коммунальному хозяйству, благоустройству, транспорту,</w:t>
      </w:r>
      <w:r>
        <w:rPr>
          <w:rFonts w:ascii="Times New Roman" w:hAnsi="Times New Roman" w:cs="Times New Roman"/>
          <w:sz w:val="28"/>
          <w:szCs w:val="28"/>
          <w:lang w:eastAsia="ar-SA"/>
        </w:rPr>
        <w:t xml:space="preserve"> связи (пред. – Юрьев А.И.</w:t>
      </w:r>
      <w:r w:rsidR="00E34C5B">
        <w:rPr>
          <w:rFonts w:ascii="Times New Roman" w:hAnsi="Times New Roman" w:cs="Times New Roman"/>
          <w:sz w:val="28"/>
          <w:szCs w:val="28"/>
          <w:lang w:eastAsia="ar-SA"/>
        </w:rPr>
        <w:t>)</w:t>
      </w:r>
    </w:p>
    <w:p w:rsidR="00E34C5B" w:rsidRDefault="00A564F2" w:rsidP="004010F7">
      <w:pPr>
        <w:autoSpaceDE w:val="0"/>
        <w:autoSpaceDN w:val="0"/>
        <w:adjustRightInd w:val="0"/>
        <w:ind w:firstLine="709"/>
        <w:jc w:val="both"/>
        <w:outlineLvl w:val="0"/>
        <w:rPr>
          <w:rFonts w:ascii="Times New Roman" w:hAnsi="Times New Roman" w:cs="Times New Roman"/>
          <w:sz w:val="28"/>
          <w:szCs w:val="28"/>
          <w:lang w:eastAsia="ar-SA"/>
        </w:rPr>
      </w:pPr>
      <w:r>
        <w:rPr>
          <w:rFonts w:ascii="Times New Roman" w:hAnsi="Times New Roman" w:cs="Times New Roman"/>
          <w:sz w:val="28"/>
          <w:szCs w:val="28"/>
          <w:lang w:eastAsia="ar-SA"/>
        </w:rPr>
        <w:t>4</w:t>
      </w:r>
      <w:r w:rsidR="00E34C5B">
        <w:rPr>
          <w:rFonts w:ascii="Times New Roman" w:hAnsi="Times New Roman" w:cs="Times New Roman"/>
          <w:sz w:val="28"/>
          <w:szCs w:val="28"/>
          <w:lang w:eastAsia="ar-SA"/>
        </w:rPr>
        <w:t>. Настоящее решение вступает в силу со дня его официального опубликования (обнародования).</w:t>
      </w:r>
    </w:p>
    <w:p w:rsidR="00E34C5B" w:rsidRDefault="00E34C5B" w:rsidP="00E34C5B">
      <w:pPr>
        <w:jc w:val="both"/>
        <w:rPr>
          <w:rFonts w:ascii="Times New Roman" w:hAnsi="Times New Roman" w:cs="Times New Roman"/>
          <w:sz w:val="28"/>
          <w:szCs w:val="28"/>
          <w:lang w:eastAsia="ar-SA"/>
        </w:rPr>
      </w:pPr>
    </w:p>
    <w:p w:rsidR="00E34C5B" w:rsidRDefault="00E34C5B" w:rsidP="00E34C5B">
      <w:pPr>
        <w:jc w:val="both"/>
        <w:rPr>
          <w:rFonts w:ascii="Times New Roman" w:hAnsi="Times New Roman" w:cs="Times New Roman"/>
          <w:sz w:val="28"/>
          <w:szCs w:val="28"/>
          <w:lang w:eastAsia="ar-SA"/>
        </w:rPr>
      </w:pPr>
      <w:r>
        <w:rPr>
          <w:rFonts w:ascii="Times New Roman" w:hAnsi="Times New Roman" w:cs="Times New Roman"/>
          <w:sz w:val="28"/>
          <w:szCs w:val="28"/>
          <w:lang w:eastAsia="ar-SA"/>
        </w:rPr>
        <w:t>Председатель Собрания депутатов</w:t>
      </w:r>
    </w:p>
    <w:p w:rsidR="00E34C5B" w:rsidRDefault="00A564F2" w:rsidP="00840703">
      <w:pPr>
        <w:jc w:val="both"/>
        <w:rPr>
          <w:rFonts w:ascii="Times New Roman" w:hAnsi="Times New Roman" w:cs="Times New Roman"/>
          <w:sz w:val="28"/>
          <w:szCs w:val="28"/>
          <w:lang w:eastAsia="ar-SA"/>
        </w:rPr>
      </w:pPr>
      <w:r>
        <w:rPr>
          <w:rFonts w:ascii="Times New Roman" w:hAnsi="Times New Roman" w:cs="Times New Roman"/>
          <w:sz w:val="28"/>
          <w:szCs w:val="28"/>
          <w:lang w:eastAsia="ar-SA"/>
        </w:rPr>
        <w:t>- глава Советинского</w:t>
      </w:r>
      <w:r w:rsidR="00E34C5B">
        <w:rPr>
          <w:rFonts w:ascii="Times New Roman" w:hAnsi="Times New Roman" w:cs="Times New Roman"/>
          <w:sz w:val="28"/>
          <w:szCs w:val="28"/>
          <w:lang w:eastAsia="ar-SA"/>
        </w:rPr>
        <w:t xml:space="preserve"> сельского поселения</w:t>
      </w:r>
      <w:r w:rsidR="00E34C5B">
        <w:rPr>
          <w:rFonts w:ascii="Times New Roman" w:hAnsi="Times New Roman" w:cs="Times New Roman"/>
          <w:sz w:val="28"/>
          <w:szCs w:val="28"/>
          <w:lang w:eastAsia="ar-SA"/>
        </w:rPr>
        <w:tab/>
      </w:r>
      <w:r w:rsidR="00E34C5B">
        <w:rPr>
          <w:rFonts w:ascii="Times New Roman" w:hAnsi="Times New Roman" w:cs="Times New Roman"/>
          <w:sz w:val="28"/>
          <w:szCs w:val="28"/>
          <w:lang w:eastAsia="ar-SA"/>
        </w:rPr>
        <w:tab/>
      </w:r>
      <w:r w:rsidR="00E34C5B">
        <w:rPr>
          <w:rFonts w:ascii="Times New Roman" w:hAnsi="Times New Roman" w:cs="Times New Roman"/>
          <w:sz w:val="28"/>
          <w:szCs w:val="28"/>
          <w:lang w:eastAsia="ar-SA"/>
        </w:rPr>
        <w:tab/>
      </w:r>
      <w:r w:rsidR="00E34C5B">
        <w:rPr>
          <w:rFonts w:ascii="Times New Roman" w:hAnsi="Times New Roman" w:cs="Times New Roman"/>
          <w:sz w:val="28"/>
          <w:szCs w:val="28"/>
          <w:lang w:eastAsia="ar-SA"/>
        </w:rPr>
        <w:tab/>
      </w:r>
      <w:r>
        <w:rPr>
          <w:rFonts w:ascii="Times New Roman" w:hAnsi="Times New Roman" w:cs="Times New Roman"/>
          <w:sz w:val="28"/>
          <w:szCs w:val="28"/>
          <w:lang w:eastAsia="ar-SA"/>
        </w:rPr>
        <w:t>В.А.</w:t>
      </w:r>
      <w:r w:rsidR="004010F7">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Бондаренко</w:t>
      </w:r>
      <w:r w:rsidR="00E34C5B">
        <w:rPr>
          <w:rFonts w:ascii="Times New Roman" w:hAnsi="Times New Roman" w:cs="Times New Roman"/>
          <w:sz w:val="28"/>
          <w:szCs w:val="28"/>
          <w:lang w:eastAsia="ar-SA"/>
        </w:rPr>
        <w:tab/>
        <w:t xml:space="preserve">                   </w:t>
      </w:r>
      <w:r>
        <w:rPr>
          <w:rFonts w:ascii="Times New Roman" w:hAnsi="Times New Roman" w:cs="Times New Roman"/>
          <w:sz w:val="28"/>
          <w:szCs w:val="28"/>
          <w:lang w:eastAsia="ar-SA"/>
        </w:rPr>
        <w:t xml:space="preserve">                </w:t>
      </w:r>
    </w:p>
    <w:p w:rsidR="004010F7" w:rsidRDefault="004010F7" w:rsidP="00BC4406">
      <w:pPr>
        <w:jc w:val="both"/>
        <w:rPr>
          <w:rFonts w:ascii="Times New Roman" w:hAnsi="Times New Roman" w:cs="Times New Roman"/>
          <w:sz w:val="28"/>
          <w:szCs w:val="28"/>
          <w:lang w:eastAsia="ar-SA"/>
        </w:rPr>
      </w:pPr>
    </w:p>
    <w:p w:rsidR="00E34C5B" w:rsidRDefault="004010F7" w:rsidP="00BC4406">
      <w:pPr>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слобода </w:t>
      </w:r>
      <w:r w:rsidR="00A564F2">
        <w:rPr>
          <w:rFonts w:ascii="Times New Roman" w:hAnsi="Times New Roman" w:cs="Times New Roman"/>
          <w:sz w:val="28"/>
          <w:szCs w:val="28"/>
          <w:lang w:eastAsia="ar-SA"/>
        </w:rPr>
        <w:t>Советка</w:t>
      </w:r>
    </w:p>
    <w:p w:rsidR="00D279FE" w:rsidRDefault="00D279FE" w:rsidP="00BC4406">
      <w:pPr>
        <w:jc w:val="both"/>
        <w:rPr>
          <w:rFonts w:ascii="Times New Roman" w:hAnsi="Times New Roman" w:cs="Times New Roman"/>
          <w:sz w:val="28"/>
          <w:szCs w:val="28"/>
          <w:lang w:eastAsia="ar-SA"/>
        </w:rPr>
      </w:pPr>
      <w:r>
        <w:rPr>
          <w:rFonts w:ascii="Times New Roman" w:hAnsi="Times New Roman" w:cs="Times New Roman"/>
          <w:sz w:val="28"/>
          <w:szCs w:val="28"/>
          <w:lang w:eastAsia="ar-SA"/>
        </w:rPr>
        <w:t>30</w:t>
      </w:r>
      <w:r w:rsidR="00A564F2">
        <w:rPr>
          <w:rFonts w:ascii="Times New Roman" w:hAnsi="Times New Roman" w:cs="Times New Roman"/>
          <w:sz w:val="28"/>
          <w:szCs w:val="28"/>
          <w:lang w:eastAsia="ar-SA"/>
        </w:rPr>
        <w:t xml:space="preserve"> октября 2017 года  </w:t>
      </w:r>
    </w:p>
    <w:p w:rsidR="00E34C5B" w:rsidRDefault="00A564F2" w:rsidP="00BC4406">
      <w:pPr>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35034A">
        <w:rPr>
          <w:rFonts w:ascii="Times New Roman" w:hAnsi="Times New Roman" w:cs="Times New Roman"/>
          <w:sz w:val="28"/>
          <w:szCs w:val="28"/>
          <w:lang w:eastAsia="ar-SA"/>
        </w:rPr>
        <w:t>66</w:t>
      </w:r>
    </w:p>
    <w:p w:rsidR="001A53E8" w:rsidRDefault="001A53E8" w:rsidP="009C619B">
      <w:pPr>
        <w:rPr>
          <w:rFonts w:ascii="Times New Roman" w:hAnsi="Times New Roman" w:cs="Times New Roman"/>
        </w:rPr>
      </w:pPr>
      <w:r>
        <w:rPr>
          <w:rFonts w:ascii="Times New Roman" w:hAnsi="Times New Roman" w:cs="Times New Roman"/>
          <w:sz w:val="28"/>
          <w:szCs w:val="28"/>
        </w:rPr>
        <w:lastRenderedPageBreak/>
        <w:t xml:space="preserve">                                           </w:t>
      </w:r>
      <w:r w:rsidR="009C619B">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rPr>
        <w:t>Приложени</w:t>
      </w:r>
      <w:r w:rsidR="009C619B">
        <w:rPr>
          <w:rFonts w:ascii="Times New Roman" w:hAnsi="Times New Roman" w:cs="Times New Roman"/>
        </w:rPr>
        <w:t>е</w:t>
      </w:r>
      <w:r>
        <w:rPr>
          <w:rFonts w:ascii="Times New Roman" w:hAnsi="Times New Roman" w:cs="Times New Roman"/>
        </w:rPr>
        <w:t xml:space="preserve"> к Решению Собрания депутатов</w:t>
      </w:r>
    </w:p>
    <w:p w:rsidR="001A53E8" w:rsidRDefault="001A53E8" w:rsidP="009C619B">
      <w:pPr>
        <w:rPr>
          <w:rFonts w:ascii="Times New Roman" w:hAnsi="Times New Roman" w:cs="Times New Roman"/>
        </w:rPr>
      </w:pPr>
      <w:r>
        <w:rPr>
          <w:rFonts w:ascii="Times New Roman" w:hAnsi="Times New Roman" w:cs="Times New Roman"/>
        </w:rPr>
        <w:t xml:space="preserve">                                                        </w:t>
      </w:r>
      <w:r w:rsidR="00FA6B53">
        <w:rPr>
          <w:rFonts w:ascii="Times New Roman" w:hAnsi="Times New Roman" w:cs="Times New Roman"/>
        </w:rPr>
        <w:t xml:space="preserve">                               </w:t>
      </w:r>
      <w:r>
        <w:rPr>
          <w:rFonts w:ascii="Times New Roman" w:hAnsi="Times New Roman" w:cs="Times New Roman"/>
        </w:rPr>
        <w:t xml:space="preserve">Советинского сельского поселения </w:t>
      </w:r>
    </w:p>
    <w:p w:rsidR="001A53E8" w:rsidRDefault="001A53E8" w:rsidP="009C619B">
      <w:pPr>
        <w:rPr>
          <w:rFonts w:ascii="Times New Roman" w:hAnsi="Times New Roman" w:cs="Times New Roman"/>
        </w:rPr>
      </w:pPr>
      <w:r>
        <w:rPr>
          <w:rFonts w:ascii="Times New Roman" w:hAnsi="Times New Roman" w:cs="Times New Roman"/>
        </w:rPr>
        <w:t xml:space="preserve">                                                        </w:t>
      </w:r>
      <w:r w:rsidR="00FA6B53">
        <w:rPr>
          <w:rFonts w:ascii="Times New Roman" w:hAnsi="Times New Roman" w:cs="Times New Roman"/>
        </w:rPr>
        <w:t xml:space="preserve">                               </w:t>
      </w:r>
      <w:r>
        <w:rPr>
          <w:rFonts w:ascii="Times New Roman" w:hAnsi="Times New Roman" w:cs="Times New Roman"/>
        </w:rPr>
        <w:t xml:space="preserve">«Об утверждении </w:t>
      </w:r>
      <w:r w:rsidR="004010F7">
        <w:rPr>
          <w:rFonts w:ascii="Times New Roman" w:hAnsi="Times New Roman" w:cs="Times New Roman"/>
        </w:rPr>
        <w:t>правил благоустройства</w:t>
      </w:r>
    </w:p>
    <w:p w:rsidR="001A53E8" w:rsidRDefault="001A53E8" w:rsidP="009C619B">
      <w:pPr>
        <w:rPr>
          <w:rFonts w:ascii="Times New Roman" w:hAnsi="Times New Roman" w:cs="Times New Roman"/>
        </w:rPr>
      </w:pPr>
      <w:r>
        <w:rPr>
          <w:rFonts w:ascii="Times New Roman" w:hAnsi="Times New Roman" w:cs="Times New Roman"/>
        </w:rPr>
        <w:t xml:space="preserve">                                                                                        Советинского сельского поселения  </w:t>
      </w:r>
    </w:p>
    <w:p w:rsidR="001A53E8" w:rsidRDefault="001A53E8" w:rsidP="009C619B">
      <w:pPr>
        <w:rPr>
          <w:rFonts w:ascii="Times New Roman" w:hAnsi="Times New Roman" w:cs="Times New Roman"/>
          <w:sz w:val="28"/>
          <w:szCs w:val="28"/>
        </w:rPr>
      </w:pPr>
      <w:r>
        <w:rPr>
          <w:rFonts w:ascii="Times New Roman" w:hAnsi="Times New Roman" w:cs="Times New Roman"/>
        </w:rPr>
        <w:t xml:space="preserve">                                                        </w:t>
      </w:r>
      <w:r w:rsidR="00FA6B53">
        <w:rPr>
          <w:rFonts w:ascii="Times New Roman" w:hAnsi="Times New Roman" w:cs="Times New Roman"/>
        </w:rPr>
        <w:t xml:space="preserve">                               </w:t>
      </w:r>
      <w:r>
        <w:rPr>
          <w:rFonts w:ascii="Times New Roman" w:hAnsi="Times New Roman" w:cs="Times New Roman"/>
        </w:rPr>
        <w:t xml:space="preserve"> Неклиновского района Ростовской области»                                                  </w:t>
      </w:r>
    </w:p>
    <w:p w:rsidR="004010F7" w:rsidRDefault="004010F7" w:rsidP="001A53E8">
      <w:pPr>
        <w:tabs>
          <w:tab w:val="left" w:pos="1276"/>
          <w:tab w:val="left" w:pos="8364"/>
        </w:tabs>
        <w:jc w:val="center"/>
        <w:rPr>
          <w:rFonts w:ascii="Times New Roman" w:hAnsi="Times New Roman" w:cs="Times New Roman"/>
          <w:b/>
          <w:sz w:val="28"/>
          <w:szCs w:val="28"/>
        </w:rPr>
      </w:pPr>
    </w:p>
    <w:p w:rsidR="001A53E8" w:rsidRDefault="001A53E8" w:rsidP="001A53E8">
      <w:pPr>
        <w:tabs>
          <w:tab w:val="left" w:pos="1276"/>
          <w:tab w:val="left" w:pos="8364"/>
        </w:tabs>
        <w:jc w:val="center"/>
        <w:rPr>
          <w:rFonts w:ascii="Times New Roman" w:hAnsi="Times New Roman" w:cs="Times New Roman"/>
          <w:b/>
          <w:sz w:val="28"/>
          <w:szCs w:val="28"/>
        </w:rPr>
      </w:pPr>
      <w:r>
        <w:rPr>
          <w:rFonts w:ascii="Times New Roman" w:hAnsi="Times New Roman" w:cs="Times New Roman"/>
          <w:b/>
          <w:sz w:val="28"/>
          <w:szCs w:val="28"/>
        </w:rPr>
        <w:t>Правила благоустройства</w:t>
      </w:r>
    </w:p>
    <w:p w:rsidR="001A53E8" w:rsidRDefault="001A53E8" w:rsidP="001A53E8">
      <w:pPr>
        <w:tabs>
          <w:tab w:val="left" w:pos="1276"/>
          <w:tab w:val="left" w:pos="8364"/>
        </w:tabs>
        <w:jc w:val="center"/>
        <w:rPr>
          <w:rFonts w:ascii="Times New Roman" w:hAnsi="Times New Roman" w:cs="Times New Roman"/>
          <w:b/>
          <w:sz w:val="28"/>
          <w:szCs w:val="28"/>
        </w:rPr>
      </w:pPr>
      <w:r>
        <w:rPr>
          <w:rFonts w:ascii="Times New Roman" w:hAnsi="Times New Roman" w:cs="Times New Roman"/>
          <w:b/>
          <w:sz w:val="28"/>
          <w:szCs w:val="28"/>
        </w:rPr>
        <w:t>территории муниципального образования</w:t>
      </w:r>
    </w:p>
    <w:p w:rsidR="001A53E8" w:rsidRDefault="001A53E8" w:rsidP="001A53E8">
      <w:pPr>
        <w:tabs>
          <w:tab w:val="left" w:pos="1276"/>
          <w:tab w:val="left" w:pos="8364"/>
        </w:tabs>
        <w:jc w:val="center"/>
        <w:rPr>
          <w:rFonts w:ascii="Times New Roman" w:hAnsi="Times New Roman" w:cs="Times New Roman"/>
          <w:b/>
          <w:sz w:val="28"/>
          <w:szCs w:val="28"/>
        </w:rPr>
      </w:pPr>
      <w:r>
        <w:rPr>
          <w:rFonts w:ascii="Times New Roman" w:hAnsi="Times New Roman" w:cs="Times New Roman"/>
          <w:b/>
          <w:sz w:val="28"/>
          <w:szCs w:val="28"/>
        </w:rPr>
        <w:t>«Советинское сельское поселение»</w:t>
      </w:r>
    </w:p>
    <w:p w:rsidR="001A53E8" w:rsidRDefault="001A53E8" w:rsidP="001A53E8">
      <w:pPr>
        <w:tabs>
          <w:tab w:val="left" w:pos="1276"/>
          <w:tab w:val="left" w:pos="8364"/>
        </w:tabs>
        <w:jc w:val="both"/>
        <w:rPr>
          <w:rFonts w:ascii="Times New Roman" w:hAnsi="Times New Roman" w:cs="Times New Roman"/>
          <w:sz w:val="28"/>
          <w:szCs w:val="28"/>
        </w:rPr>
      </w:pPr>
    </w:p>
    <w:p w:rsidR="001A53E8" w:rsidRDefault="001A53E8" w:rsidP="001A53E8">
      <w:pPr>
        <w:keepNext/>
        <w:keepLines/>
        <w:spacing w:before="120" w:after="120"/>
        <w:ind w:firstLine="709"/>
        <w:jc w:val="both"/>
        <w:outlineLvl w:val="0"/>
        <w:rPr>
          <w:rFonts w:ascii="Times New Roman" w:eastAsia="Times New Roman" w:hAnsi="Times New Roman" w:cs="Times New Roman"/>
          <w:b/>
          <w:bCs/>
          <w:sz w:val="28"/>
          <w:szCs w:val="28"/>
        </w:rPr>
      </w:pPr>
      <w:bookmarkStart w:id="1" w:name="bookmark5"/>
      <w:r>
        <w:rPr>
          <w:rFonts w:ascii="Times New Roman" w:eastAsia="Times New Roman" w:hAnsi="Times New Roman" w:cs="Times New Roman"/>
          <w:bCs/>
          <w:sz w:val="28"/>
          <w:szCs w:val="28"/>
        </w:rPr>
        <w:t>Раздел 1.</w:t>
      </w:r>
      <w:r>
        <w:rPr>
          <w:rFonts w:ascii="Times New Roman" w:eastAsia="Times New Roman" w:hAnsi="Times New Roman" w:cs="Times New Roman"/>
          <w:b/>
          <w:bCs/>
          <w:sz w:val="28"/>
          <w:szCs w:val="28"/>
        </w:rPr>
        <w:t>Общие положения</w:t>
      </w:r>
      <w:bookmarkEnd w:id="1"/>
    </w:p>
    <w:p w:rsidR="001A53E8" w:rsidRDefault="001A53E8" w:rsidP="001A53E8">
      <w:pPr>
        <w:keepNext/>
        <w:keepLines/>
        <w:spacing w:before="120" w:after="120"/>
        <w:ind w:firstLine="709"/>
        <w:outlineLvl w:val="0"/>
        <w:rPr>
          <w:rFonts w:ascii="Times New Roman" w:eastAsia="Times New Roman" w:hAnsi="Times New Roman" w:cs="Times New Roman"/>
          <w:bCs/>
          <w:sz w:val="28"/>
          <w:szCs w:val="28"/>
        </w:rPr>
      </w:pPr>
    </w:p>
    <w:p w:rsidR="001A53E8" w:rsidRDefault="001A53E8" w:rsidP="001A53E8">
      <w:pPr>
        <w:keepNext/>
        <w:keepLines/>
        <w:spacing w:before="120" w:after="120"/>
        <w:ind w:firstLine="709"/>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Статья 1. </w:t>
      </w:r>
      <w:r>
        <w:rPr>
          <w:rFonts w:ascii="Times New Roman" w:eastAsia="Times New Roman" w:hAnsi="Times New Roman" w:cs="Times New Roman"/>
          <w:b/>
          <w:bCs/>
          <w:sz w:val="28"/>
          <w:szCs w:val="28"/>
        </w:rPr>
        <w:t>Сфера действия настоящих Правил</w:t>
      </w:r>
    </w:p>
    <w:p w:rsidR="001A53E8" w:rsidRDefault="001A53E8" w:rsidP="001A53E8">
      <w:pPr>
        <w:ind w:left="709"/>
        <w:jc w:val="both"/>
        <w:rPr>
          <w:rFonts w:ascii="Times New Roman" w:eastAsia="Times New Roman" w:hAnsi="Times New Roman" w:cs="Times New Roman"/>
          <w:bCs/>
          <w:sz w:val="28"/>
          <w:szCs w:val="28"/>
        </w:rPr>
      </w:pPr>
    </w:p>
    <w:p w:rsidR="001A53E8" w:rsidRDefault="001A53E8" w:rsidP="001A53E8">
      <w:pPr>
        <w:pStyle w:val="a6"/>
        <w:numPr>
          <w:ilvl w:val="0"/>
          <w:numId w:val="3"/>
        </w:numPr>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Настоящие Правила благоустройства территории муниципального образования «Советинское сельское поселение» (далее - Правила) разработаны в целях реализации полномочий органов местного самоуправления сельского поселения, предусмотренных Федеральным законом от 6 октября 2003 года № 131-ФЗ «Об общих принципах организации местного самоуправления в Российской Федерации», с учетом Методических рекомендаций для подготовки правил благоустройства на территории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 апреля 2017 года № 711/пр.</w:t>
      </w:r>
    </w:p>
    <w:p w:rsidR="001A53E8" w:rsidRDefault="001A53E8" w:rsidP="001A53E8">
      <w:pPr>
        <w:pStyle w:val="a6"/>
        <w:numPr>
          <w:ilvl w:val="0"/>
          <w:numId w:val="3"/>
        </w:numPr>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Настоящие Правила определяют основные принципы, подходы, качественные характеристики и показатели, применяемые в целях формирования комфортной, безопасной и привлекательной среды муниципального образования «Советинское сельское поселение» (далее – Советинское сельское поселение),к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Советинском сельском поселении и определяющих комфортность проживания на такой территории.</w:t>
      </w:r>
    </w:p>
    <w:p w:rsidR="001A53E8" w:rsidRDefault="001A53E8" w:rsidP="001A53E8">
      <w:pPr>
        <w:pStyle w:val="a6"/>
        <w:numPr>
          <w:ilvl w:val="0"/>
          <w:numId w:val="3"/>
        </w:numPr>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Настоящие Правила </w:t>
      </w:r>
      <w:r>
        <w:rPr>
          <w:rFonts w:ascii="Times New Roman" w:eastAsia="Times New Roman" w:hAnsi="Times New Roman" w:cs="Times New Roman"/>
          <w:sz w:val="28"/>
          <w:szCs w:val="28"/>
        </w:rPr>
        <w:t xml:space="preserve">устанавливают единые нормы и требования в сфере благоустройства территории </w:t>
      </w:r>
      <w:r>
        <w:rPr>
          <w:rFonts w:ascii="Times New Roman" w:eastAsia="Times New Roman" w:hAnsi="Times New Roman" w:cs="Times New Roman"/>
          <w:bCs/>
          <w:sz w:val="28"/>
          <w:szCs w:val="28"/>
        </w:rPr>
        <w:t>Советин</w:t>
      </w:r>
      <w:r>
        <w:rPr>
          <w:rFonts w:ascii="Times New Roman" w:eastAsia="Times New Roman" w:hAnsi="Times New Roman" w:cs="Times New Roman"/>
          <w:sz w:val="28"/>
          <w:szCs w:val="28"/>
        </w:rPr>
        <w:t xml:space="preserve">ского сельского поселения, в том числе определяют требования к проектированию, созданию, содержанию, развитию объектов и элементов благоустройства, расположенных на территории </w:t>
      </w:r>
      <w:r>
        <w:rPr>
          <w:rFonts w:ascii="Times New Roman" w:eastAsia="Times New Roman" w:hAnsi="Times New Roman" w:cs="Times New Roman"/>
          <w:bCs/>
          <w:sz w:val="28"/>
          <w:szCs w:val="28"/>
        </w:rPr>
        <w:t>Советинского сельского поселения</w:t>
      </w:r>
      <w:r>
        <w:rPr>
          <w:rFonts w:ascii="Times New Roman" w:eastAsia="Times New Roman" w:hAnsi="Times New Roman" w:cs="Times New Roman"/>
          <w:sz w:val="28"/>
          <w:szCs w:val="28"/>
        </w:rPr>
        <w:t>,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1A53E8" w:rsidRDefault="001A53E8" w:rsidP="001A53E8">
      <w:pPr>
        <w:pStyle w:val="a6"/>
        <w:numPr>
          <w:ilvl w:val="0"/>
          <w:numId w:val="3"/>
        </w:numPr>
        <w:ind w:firstLine="720"/>
        <w:jc w:val="both"/>
        <w:rPr>
          <w:rFonts w:ascii="Times New Roman" w:hAnsi="Times New Roman" w:cs="Times New Roman"/>
          <w:sz w:val="28"/>
          <w:szCs w:val="28"/>
        </w:rPr>
      </w:pPr>
      <w:r>
        <w:rPr>
          <w:rFonts w:ascii="Times New Roman" w:hAnsi="Times New Roman" w:cs="Times New Roman"/>
          <w:sz w:val="28"/>
          <w:szCs w:val="28"/>
        </w:rPr>
        <w:t xml:space="preserve">Настоящие Правила подлежат применению и соблюдению при разработке проектной документации по благоустройству территорий, выполнении мероприятий по благоустройству территории </w:t>
      </w:r>
      <w:r>
        <w:rPr>
          <w:rFonts w:ascii="Times New Roman" w:eastAsia="Times New Roman" w:hAnsi="Times New Roman" w:cs="Times New Roman"/>
          <w:bCs/>
          <w:sz w:val="28"/>
          <w:szCs w:val="28"/>
        </w:rPr>
        <w:t>Советин</w:t>
      </w:r>
      <w:r>
        <w:rPr>
          <w:rFonts w:ascii="Times New Roman" w:eastAsia="Times New Roman" w:hAnsi="Times New Roman" w:cs="Times New Roman"/>
          <w:sz w:val="28"/>
          <w:szCs w:val="28"/>
        </w:rPr>
        <w:t>ского сельского поселения</w:t>
      </w:r>
      <w:r>
        <w:rPr>
          <w:rFonts w:ascii="Times New Roman" w:hAnsi="Times New Roman" w:cs="Times New Roman"/>
          <w:sz w:val="28"/>
          <w:szCs w:val="28"/>
        </w:rPr>
        <w:t xml:space="preserve"> и содержании объектов благоустройства.</w:t>
      </w:r>
    </w:p>
    <w:p w:rsidR="001A53E8" w:rsidRDefault="001A53E8" w:rsidP="001A53E8">
      <w:pPr>
        <w:pStyle w:val="a6"/>
        <w:numPr>
          <w:ilvl w:val="0"/>
          <w:numId w:val="3"/>
        </w:numPr>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Действие Правил распространяется на сложившиеся, реконструируемые, вновь застраиваемые территории </w:t>
      </w:r>
      <w:r>
        <w:rPr>
          <w:rFonts w:ascii="Times New Roman" w:eastAsia="Times New Roman" w:hAnsi="Times New Roman" w:cs="Times New Roman"/>
          <w:bCs/>
          <w:sz w:val="28"/>
          <w:szCs w:val="28"/>
        </w:rPr>
        <w:t>Советин</w:t>
      </w:r>
      <w:r>
        <w:rPr>
          <w:rFonts w:ascii="Times New Roman" w:hAnsi="Times New Roman" w:cs="Times New Roman"/>
          <w:sz w:val="28"/>
          <w:szCs w:val="28"/>
        </w:rPr>
        <w:t>ского сельского поселения.</w:t>
      </w:r>
    </w:p>
    <w:p w:rsidR="001A53E8" w:rsidRDefault="001A53E8" w:rsidP="001A53E8">
      <w:pPr>
        <w:pStyle w:val="a6"/>
        <w:jc w:val="both"/>
        <w:rPr>
          <w:rFonts w:ascii="Times New Roman" w:eastAsia="Times New Roman" w:hAnsi="Times New Roman" w:cs="Times New Roman"/>
          <w:bCs/>
          <w:sz w:val="28"/>
          <w:szCs w:val="28"/>
        </w:rPr>
      </w:pPr>
    </w:p>
    <w:p w:rsidR="001A53E8" w:rsidRDefault="001A53E8" w:rsidP="001A53E8">
      <w:pPr>
        <w:pStyle w:val="a6"/>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Статья 2. </w:t>
      </w:r>
      <w:r>
        <w:rPr>
          <w:rFonts w:ascii="Times New Roman" w:eastAsia="Times New Roman" w:hAnsi="Times New Roman" w:cs="Times New Roman"/>
          <w:b/>
          <w:bCs/>
          <w:sz w:val="28"/>
          <w:szCs w:val="28"/>
        </w:rPr>
        <w:t>Основные термины и понятия</w:t>
      </w:r>
    </w:p>
    <w:p w:rsidR="001A53E8" w:rsidRDefault="001A53E8" w:rsidP="001A53E8">
      <w:pPr>
        <w:pStyle w:val="a6"/>
        <w:jc w:val="both"/>
        <w:rPr>
          <w:rFonts w:ascii="Times New Roman" w:eastAsia="Times New Roman" w:hAnsi="Times New Roman" w:cs="Times New Roman"/>
          <w:bCs/>
          <w:sz w:val="28"/>
          <w:szCs w:val="28"/>
        </w:rPr>
      </w:pPr>
    </w:p>
    <w:p w:rsidR="001A53E8" w:rsidRDefault="001A53E8" w:rsidP="001A53E8">
      <w:pPr>
        <w:pStyle w:val="a6"/>
        <w:numPr>
          <w:ilvl w:val="0"/>
          <w:numId w:val="5"/>
        </w:numPr>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Для целей настоящих Правил применяются следующие основные термины и понятия:</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 благоустройство территории - комплекс мероприятий по проектированию, размещению и содержанию элементов благоустройства, направленных на обеспечение комфортной, безопасной</w:t>
      </w:r>
      <w:r>
        <w:rPr>
          <w:rFonts w:ascii="Times New Roman" w:hAnsi="Times New Roman" w:cs="Times New Roman"/>
          <w:sz w:val="28"/>
          <w:szCs w:val="28"/>
        </w:rPr>
        <w:t xml:space="preserve"> и </w:t>
      </w:r>
      <w:r>
        <w:rPr>
          <w:rFonts w:ascii="Times New Roman" w:eastAsia="Times New Roman" w:hAnsi="Times New Roman" w:cs="Times New Roman"/>
          <w:bCs/>
          <w:sz w:val="28"/>
          <w:szCs w:val="28"/>
        </w:rPr>
        <w:t>привлекательной среды Советинского сельского поселения;</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 дворовое пространство (дворовая территория) - совокупность придомовых территорий, составляющая единое, ограниченное со зданиями и сооружениями, формирующими двор, пространство для однородного типа использования всеми собственниками имущества, расположенного в пределах этой территории;</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3)зеленые насаждения - древесная, древесно-кустарниковая, кустарниковая, травянистая растительность естественного и искусственного происхождения, выполняющая </w:t>
      </w:r>
      <w:proofErr w:type="spellStart"/>
      <w:r>
        <w:rPr>
          <w:rFonts w:ascii="Times New Roman" w:eastAsia="Times New Roman" w:hAnsi="Times New Roman" w:cs="Times New Roman"/>
          <w:bCs/>
          <w:sz w:val="28"/>
          <w:szCs w:val="28"/>
        </w:rPr>
        <w:t>средообразующие</w:t>
      </w:r>
      <w:proofErr w:type="spellEnd"/>
      <w:r>
        <w:rPr>
          <w:rFonts w:ascii="Times New Roman" w:eastAsia="Times New Roman" w:hAnsi="Times New Roman" w:cs="Times New Roman"/>
          <w:bCs/>
          <w:sz w:val="28"/>
          <w:szCs w:val="28"/>
        </w:rPr>
        <w:t>, рекреационные, санитарно-гигиенические и экологические функции на территории объекта благоустройства (включая парки, бульвары, скверы, сады, газоны, цветники, вазоны, а также отдельно стоящие деревья и кустарники), за исключением земельных участков, предоставленных для индивидуального жилищного строительства, а также садовых, огороднических и дачных земельных участков;</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 минимальный перечень элементов благоустройства территории - необходимое минимальное сочетание элементов благоустройства территории для создания безопасной, удобной и привлекательной среды Советинского сельского поселения;</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 общественные пространства - свободные от транспорта территории общего пользования, в том числе пешеходные зоны, площади,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 объекты благоустройства территории- территории Советинского сельского поселения различного функционального назначения, на которых осуществляется деятельность по благоустройству в том числе:</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детские площадки, спортивные и другие площадки отдыха и досуга;</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площадки для выгула и дрессировки собак;</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площадки автостоянок;</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улицы (в том числе пешеходные) и дороги;</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парки, скверы, иные зеленые зоны;</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площади, набережные и другие территории;</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технические зоны транспортных, инженерных коммуникаций, </w:t>
      </w:r>
      <w:proofErr w:type="spellStart"/>
      <w:r>
        <w:rPr>
          <w:rFonts w:ascii="Times New Roman" w:eastAsia="Times New Roman" w:hAnsi="Times New Roman" w:cs="Times New Roman"/>
          <w:bCs/>
          <w:sz w:val="28"/>
          <w:szCs w:val="28"/>
        </w:rPr>
        <w:t>водоохранные</w:t>
      </w:r>
      <w:proofErr w:type="spellEnd"/>
      <w:r>
        <w:rPr>
          <w:rFonts w:ascii="Times New Roman" w:eastAsia="Times New Roman" w:hAnsi="Times New Roman" w:cs="Times New Roman"/>
          <w:bCs/>
          <w:sz w:val="28"/>
          <w:szCs w:val="28"/>
        </w:rPr>
        <w:t xml:space="preserve"> зоны;</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контейнерные площадки и площадки для складирования отдельных групп коммунальных отходов;</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7) объекты нормирования комплексного благоустройства – территории, для которых в настоящих Правилах установлен нормируемый комплекс элементов благоустройства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 объёмно-пространственная структура насаждений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9) озеленение - составная и необходимая часть благоустройства и ландшафтной организации территории, обеспечивающая формирование устойчивой среды Советинского сельского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Советинского сельского поселения;</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 озелененная территория – территория,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(пешеходную зону, площадки, скамейки, малые архитектурные формы и т.п.);</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11) </w:t>
      </w:r>
      <w:proofErr w:type="spellStart"/>
      <w:r>
        <w:rPr>
          <w:rFonts w:ascii="Times New Roman" w:eastAsia="Times New Roman" w:hAnsi="Times New Roman" w:cs="Times New Roman"/>
          <w:bCs/>
          <w:sz w:val="28"/>
          <w:szCs w:val="28"/>
        </w:rPr>
        <w:t>пергола</w:t>
      </w:r>
      <w:proofErr w:type="spellEnd"/>
      <w:r>
        <w:rPr>
          <w:rFonts w:ascii="Times New Roman" w:eastAsia="Times New Roman" w:hAnsi="Times New Roman" w:cs="Times New Roman"/>
          <w:bCs/>
          <w:sz w:val="28"/>
          <w:szCs w:val="28"/>
        </w:rPr>
        <w:t xml:space="preserve"> - легкое решетчатое сооружение из дерева или металла в виде беседки, галереи или навеса;</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12) придомовая территория – территория, прилегающая к индивидуальному жилому дому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13) прилегающая территория – территория, непосредственно прилегающая к объекту недвижимости или временному объекту (земельному участку, зданию, строению, сооружению, торговому павильону и др.), указанная в плане-схеме;</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14) природные территории - территории с расположенными на них природными объектами, объединенными географическими и иными соответствующими признаками, в том числе территории особо охраняемых природных территорий;</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15) проектная документация по благоустройству территорий - совокупность документов, основанных на стратегии развития муниципального образования и концепции, отражающей потребности жителей Советинского сельского поселения, которые включают в себя материалы в текстовой и графической форме и определяют проектные решения по благоустройству территории;</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16) содержание объекта благоустройства - комплекс мероприятий, связанных с поддержанием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осуществляемых в процессе их создания, размещения, эксплуатации и (или) демонтажа;</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17) </w:t>
      </w:r>
      <w:r>
        <w:rPr>
          <w:rFonts w:ascii="Times New Roman" w:hAnsi="Times New Roman" w:cs="Times New Roman"/>
          <w:sz w:val="28"/>
          <w:szCs w:val="28"/>
        </w:rPr>
        <w:t>с</w:t>
      </w:r>
      <w:r>
        <w:rPr>
          <w:rFonts w:ascii="Times New Roman" w:eastAsia="Times New Roman" w:hAnsi="Times New Roman" w:cs="Times New Roman"/>
          <w:bCs/>
          <w:sz w:val="28"/>
          <w:szCs w:val="28"/>
        </w:rPr>
        <w:t xml:space="preserve">оздание зеленых насаждений - деятельность по посадке, посеву зеленых насаждений, в том числе по выбору и подготовке территории объекта благоустройства, приобретению и выращиванию посадочного и посевного материала, а также сохранению посадочного и посевного материала до полной </w:t>
      </w:r>
      <w:r>
        <w:rPr>
          <w:rFonts w:ascii="Times New Roman" w:eastAsia="Times New Roman" w:hAnsi="Times New Roman" w:cs="Times New Roman"/>
          <w:bCs/>
          <w:sz w:val="28"/>
          <w:szCs w:val="28"/>
        </w:rPr>
        <w:lastRenderedPageBreak/>
        <w:t>приживаемости;</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18) сохранение зеленых насаждений - деятельность по содержанию зеленых насаждений (обработка почвы, полив, внесение удобрений, обрезка крон деревьев и кустарников и иные мероприятия) и их восстановлению, в том числе с элементами ландшафтной перепланировки, а также по борьбе с вредителями и болезнями зеленых насаждений;</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19) трельяж и шпалера - легкие деревянные или металлические конструкции в виде решетки для озеленения вьющимися или опирающимися растениями;</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20) функционально-планировочные образования - 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21) элементы благоустройства территории- составные части комплексного благоустройства территории поселения Советинского сельского поселения, в том числе: </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элементы озеленения;</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покрытия;</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ограждения (заборы);</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водные устройства;</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уличное коммунально-бытовое и техническое оборудование;</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игровое и спортивное оборудование;</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элементы освещения;</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средства размещения информации и рекламные конструкции;</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малые архитектурные формы и уличная мебель;</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некапитальные нестационарные сооружения;</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элементы объектов капитального строительства.</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 Иные понятия, используемые в настоящих Правилах, применяются в тех же значениях, что и в нормативных правовых актах Российской Федерации, Ростовской области и муниципальных правовых актах Советинского сельского поселения.</w:t>
      </w:r>
    </w:p>
    <w:p w:rsidR="001A53E8" w:rsidRDefault="001A53E8" w:rsidP="001A53E8">
      <w:pPr>
        <w:pStyle w:val="a6"/>
        <w:jc w:val="both"/>
        <w:rPr>
          <w:rFonts w:ascii="Times New Roman" w:eastAsia="Times New Roman" w:hAnsi="Times New Roman" w:cs="Times New Roman"/>
          <w:bCs/>
          <w:sz w:val="28"/>
          <w:szCs w:val="28"/>
        </w:rPr>
      </w:pPr>
    </w:p>
    <w:p w:rsidR="001A53E8" w:rsidRDefault="001A53E8" w:rsidP="001A53E8">
      <w:pPr>
        <w:pStyle w:val="a6"/>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Статья 3.</w:t>
      </w:r>
      <w:r>
        <w:rPr>
          <w:rFonts w:ascii="Times New Roman" w:eastAsia="Times New Roman" w:hAnsi="Times New Roman" w:cs="Times New Roman"/>
          <w:b/>
          <w:bCs/>
          <w:sz w:val="28"/>
          <w:szCs w:val="28"/>
        </w:rPr>
        <w:t>Общие принципы благоустройства территорий</w:t>
      </w:r>
    </w:p>
    <w:p w:rsidR="001A53E8" w:rsidRDefault="001A53E8" w:rsidP="001A53E8">
      <w:pPr>
        <w:pStyle w:val="a6"/>
        <w:jc w:val="both"/>
        <w:rPr>
          <w:rFonts w:ascii="Times New Roman" w:eastAsia="Times New Roman" w:hAnsi="Times New Roman" w:cs="Times New Roman"/>
          <w:bCs/>
          <w:sz w:val="28"/>
          <w:szCs w:val="28"/>
        </w:rPr>
      </w:pP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 Обеспечение комфортной, безопасной и привлекательной среды Советинского сельского поселения при реализации проектов благоустройства территорий достигается путем реализации следующих принципов:</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 принцип функционального разнообразия - насыщенность территории (квартала, жилого комплекса) разнообразными социальными и коммерческими сервисами;</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 принцип комфортной организации пешеходной среды - создание в Советинском сельском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 принцип комфортной среды для общения - гармоничное размещение в населенном пункте Советинского сельского поселения общественных пространств, которые постоянно и без платы за посещение доступны для населения,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 Реализация принципов комфортной среды для общения и комфортной организации пешеходной среды должна обеспечиваться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 Общественные пространства должны обеспечивать принцип пространственной и планировочной взаимосвязи жилой и общественной среды, точек притяжения людей, транспортных узлов на всех уровнях.</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 При разработке проектов благоустройства территории необходимо исходить из принципа максимально эффективного использования территорий Советинского сельского поселения, удобно расположенных и легко доступных для большого числа жителей, на протяжении как можно более длительного времени и в любой сезон. При этом следует учитывать взаимосвязь пространств, доступность объектов инфраструктуры, в том числе за счет ликвидации необоснованных барьеров и препятствий (ограждений).</w:t>
      </w:r>
    </w:p>
    <w:p w:rsidR="001A53E8" w:rsidRDefault="001A53E8" w:rsidP="001A53E8">
      <w:pPr>
        <w:pStyle w:val="a6"/>
        <w:ind w:left="0" w:firstLine="720"/>
        <w:jc w:val="both"/>
        <w:rPr>
          <w:rFonts w:ascii="Times New Roman" w:eastAsia="Times New Roman" w:hAnsi="Times New Roman" w:cs="Times New Roman"/>
          <w:bCs/>
          <w:sz w:val="28"/>
          <w:szCs w:val="28"/>
        </w:rPr>
      </w:pP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Статья 4. </w:t>
      </w:r>
      <w:r>
        <w:rPr>
          <w:rFonts w:ascii="Times New Roman" w:eastAsia="Times New Roman" w:hAnsi="Times New Roman" w:cs="Times New Roman"/>
          <w:b/>
          <w:bCs/>
          <w:sz w:val="28"/>
          <w:szCs w:val="28"/>
        </w:rPr>
        <w:t>Основные подходы к благоустройству территорий</w:t>
      </w:r>
    </w:p>
    <w:p w:rsidR="001A53E8" w:rsidRDefault="001A53E8" w:rsidP="001A53E8">
      <w:pPr>
        <w:pStyle w:val="a6"/>
        <w:ind w:left="0" w:firstLine="720"/>
        <w:jc w:val="both"/>
        <w:rPr>
          <w:rFonts w:ascii="Times New Roman" w:eastAsia="Times New Roman" w:hAnsi="Times New Roman" w:cs="Times New Roman"/>
          <w:bCs/>
          <w:sz w:val="28"/>
          <w:szCs w:val="28"/>
        </w:rPr>
      </w:pPr>
    </w:p>
    <w:p w:rsidR="001A53E8" w:rsidRDefault="001A53E8" w:rsidP="001A53E8">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1.Благоустройство территорий осуществляется в соответствии с муниципальной программой благоустройства </w:t>
      </w:r>
      <w:r>
        <w:rPr>
          <w:rFonts w:ascii="Times New Roman" w:eastAsia="Times New Roman" w:hAnsi="Times New Roman" w:cs="Times New Roman"/>
          <w:bCs/>
          <w:sz w:val="28"/>
          <w:szCs w:val="28"/>
        </w:rPr>
        <w:t>Советин</w:t>
      </w:r>
      <w:r>
        <w:rPr>
          <w:rFonts w:ascii="Times New Roman" w:eastAsia="Times New Roman" w:hAnsi="Times New Roman" w:cs="Times New Roman"/>
          <w:sz w:val="28"/>
          <w:szCs w:val="28"/>
        </w:rPr>
        <w:t>ского сельского поселения.</w:t>
      </w:r>
    </w:p>
    <w:p w:rsidR="001A53E8" w:rsidRDefault="001A53E8" w:rsidP="001A53E8">
      <w:pPr>
        <w:ind w:firstLine="720"/>
        <w:jc w:val="both"/>
        <w:rPr>
          <w:rFonts w:ascii="Times New Roman" w:eastAsiaTheme="minorHAnsi" w:hAnsi="Times New Roman" w:cs="Times New Roman"/>
          <w:color w:val="auto"/>
          <w:sz w:val="28"/>
          <w:szCs w:val="28"/>
        </w:rPr>
      </w:pPr>
      <w:r>
        <w:rPr>
          <w:rFonts w:ascii="Times New Roman" w:eastAsia="Times New Roman" w:hAnsi="Times New Roman" w:cs="Times New Roman"/>
          <w:sz w:val="28"/>
          <w:szCs w:val="28"/>
        </w:rPr>
        <w:t xml:space="preserve">2. В рамках муниципальной программы благоустройства </w:t>
      </w:r>
      <w:r>
        <w:rPr>
          <w:rFonts w:ascii="Times New Roman" w:eastAsia="Times New Roman" w:hAnsi="Times New Roman" w:cs="Times New Roman"/>
          <w:bCs/>
          <w:sz w:val="28"/>
          <w:szCs w:val="28"/>
        </w:rPr>
        <w:t>Советин</w:t>
      </w:r>
      <w:r>
        <w:rPr>
          <w:rFonts w:ascii="Times New Roman" w:eastAsia="Times New Roman" w:hAnsi="Times New Roman" w:cs="Times New Roman"/>
          <w:sz w:val="28"/>
          <w:szCs w:val="28"/>
        </w:rPr>
        <w:t xml:space="preserve">ского сельского поселения разрабатывается план ее реализации, составляется адресный перечень объектов благоустройства территории, на которые выполняются проекты благоустройства, архитектурно-градостроительные концепции общественных пространств </w:t>
      </w:r>
      <w:proofErr w:type="spellStart"/>
      <w:r>
        <w:rPr>
          <w:rFonts w:ascii="Times New Roman" w:eastAsia="Times New Roman" w:hAnsi="Times New Roman" w:cs="Times New Roman"/>
          <w:sz w:val="28"/>
          <w:szCs w:val="28"/>
        </w:rPr>
        <w:t>градостроительно</w:t>
      </w:r>
      <w:proofErr w:type="spellEnd"/>
      <w:r>
        <w:rPr>
          <w:rFonts w:ascii="Times New Roman" w:eastAsia="Times New Roman" w:hAnsi="Times New Roman" w:cs="Times New Roman"/>
          <w:sz w:val="28"/>
          <w:szCs w:val="28"/>
        </w:rPr>
        <w:t xml:space="preserve">-значимых территорий, проекты планировки общественных пространств в целях их благоустройства. </w:t>
      </w:r>
      <w:r>
        <w:rPr>
          <w:rFonts w:ascii="Times New Roman" w:hAnsi="Times New Roman" w:cs="Times New Roman"/>
          <w:sz w:val="28"/>
          <w:szCs w:val="28"/>
        </w:rPr>
        <w:t>Проекты благоустройства территории выполняются на существующие объекты благоустройства, подлежащие реконструкции или ремонту.</w:t>
      </w:r>
    </w:p>
    <w:p w:rsidR="001A53E8" w:rsidRDefault="001A53E8" w:rsidP="001A53E8">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В рамках муниципальной программы благоустройства </w:t>
      </w:r>
      <w:r>
        <w:rPr>
          <w:rFonts w:ascii="Times New Roman" w:eastAsia="Times New Roman" w:hAnsi="Times New Roman" w:cs="Times New Roman"/>
          <w:bCs/>
          <w:sz w:val="28"/>
          <w:szCs w:val="28"/>
        </w:rPr>
        <w:t>Советин</w:t>
      </w:r>
      <w:r>
        <w:rPr>
          <w:rFonts w:ascii="Times New Roman" w:eastAsia="Times New Roman" w:hAnsi="Times New Roman" w:cs="Times New Roman"/>
          <w:sz w:val="28"/>
          <w:szCs w:val="28"/>
        </w:rPr>
        <w:t>ского сельского поселения также проводится инвентаризация объектов благоустройства территории и разрабатываются паспорта объектов благоустройства территории.</w:t>
      </w:r>
    </w:p>
    <w:p w:rsidR="001A53E8" w:rsidRDefault="001A53E8" w:rsidP="001A53E8">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Инвентаризация объектов благоустройства территории проводится в соответствии с Методическими рекомендациями о порядке проведения инвентаризации дворовых и общественных территорий в муниципальных </w:t>
      </w:r>
      <w:r>
        <w:rPr>
          <w:rFonts w:ascii="Times New Roman" w:eastAsia="Times New Roman" w:hAnsi="Times New Roman" w:cs="Times New Roman"/>
          <w:sz w:val="28"/>
          <w:szCs w:val="28"/>
        </w:rPr>
        <w:lastRenderedPageBreak/>
        <w:t>образованиях Ростовской области, утвержденными приказом Министерства жилищно-коммунального хозяйства Ростовской области от 15.06.2017№103.</w:t>
      </w:r>
    </w:p>
    <w:p w:rsidR="001A53E8" w:rsidRDefault="001A53E8" w:rsidP="001A53E8">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паспорте объекта благоустройства территории отражается следующая информация:</w:t>
      </w:r>
    </w:p>
    <w:p w:rsidR="001A53E8" w:rsidRDefault="001A53E8" w:rsidP="001A53E8">
      <w:pPr>
        <w:tabs>
          <w:tab w:val="left" w:pos="993"/>
        </w:tabs>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 собственниках и границах земельных участков, формирующих территорию объекта благоустройства;</w:t>
      </w:r>
    </w:p>
    <w:p w:rsidR="001A53E8" w:rsidRDefault="001A53E8" w:rsidP="001A53E8">
      <w:pPr>
        <w:tabs>
          <w:tab w:val="left" w:pos="993"/>
        </w:tabs>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ситуационный план;</w:t>
      </w:r>
    </w:p>
    <w:p w:rsidR="001A53E8" w:rsidRDefault="001A53E8" w:rsidP="001A53E8">
      <w:pPr>
        <w:tabs>
          <w:tab w:val="left" w:pos="993"/>
        </w:tabs>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элементы благоустройства,</w:t>
      </w:r>
    </w:p>
    <w:p w:rsidR="001A53E8" w:rsidRDefault="001A53E8" w:rsidP="001A53E8">
      <w:pPr>
        <w:tabs>
          <w:tab w:val="left" w:pos="993"/>
        </w:tabs>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сведения о текущем состоянии;</w:t>
      </w:r>
    </w:p>
    <w:p w:rsidR="001A53E8" w:rsidRDefault="001A53E8" w:rsidP="001A53E8">
      <w:pPr>
        <w:tabs>
          <w:tab w:val="left" w:pos="993"/>
        </w:tabs>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сведения о планируемых мероприятиях по благоустройству территорий.</w:t>
      </w:r>
    </w:p>
    <w:p w:rsidR="001A53E8" w:rsidRDefault="001A53E8" w:rsidP="001A53E8">
      <w:pPr>
        <w:tabs>
          <w:tab w:val="left" w:pos="1276"/>
        </w:tabs>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Требования к с</w:t>
      </w:r>
      <w:r>
        <w:rPr>
          <w:rFonts w:ascii="Times New Roman" w:hAnsi="Times New Roman" w:cs="Times New Roman"/>
          <w:sz w:val="28"/>
          <w:szCs w:val="28"/>
        </w:rPr>
        <w:t>одержанию комплекта чертежей проектной документации по благоустройству территории устанавливаются в решении органа местного самоуправления сельского поселения. При разработке проекта благоустройства необходимо учитывать действующие на территории Российской Федерации нормы и правила.</w:t>
      </w:r>
    </w:p>
    <w:p w:rsidR="001A53E8" w:rsidRDefault="001A53E8" w:rsidP="001A53E8">
      <w:pPr>
        <w:tabs>
          <w:tab w:val="left" w:pos="1276"/>
        </w:tabs>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При разработке проекта </w:t>
      </w:r>
      <w:r>
        <w:rPr>
          <w:rFonts w:ascii="Times New Roman" w:eastAsia="Times New Roman" w:hAnsi="Times New Roman" w:cs="Times New Roman"/>
          <w:bCs/>
          <w:sz w:val="28"/>
          <w:szCs w:val="28"/>
        </w:rPr>
        <w:t>благоустройства территории</w:t>
      </w:r>
      <w:r>
        <w:rPr>
          <w:rFonts w:ascii="Times New Roman" w:eastAsia="Times New Roman" w:hAnsi="Times New Roman" w:cs="Times New Roman"/>
          <w:sz w:val="28"/>
          <w:szCs w:val="28"/>
        </w:rPr>
        <w:t xml:space="preserve"> необходимо опираться на концепцию благоустройства рассматриваемой территории, с учётом потребностей и запросов жителей и участников деятельности по благоустройству территории, и при их непосредственном участии на всех этапах создания концепции, а также с учётом стратегических задач комплексного устойчивого развития территории по результатам социологических, маркетинговых, архитектурных, градостроительных и иных </w:t>
      </w:r>
      <w:proofErr w:type="spellStart"/>
      <w:r>
        <w:rPr>
          <w:rFonts w:ascii="Times New Roman" w:eastAsia="Times New Roman" w:hAnsi="Times New Roman" w:cs="Times New Roman"/>
          <w:sz w:val="28"/>
          <w:szCs w:val="28"/>
        </w:rPr>
        <w:t>предпроектных</w:t>
      </w:r>
      <w:proofErr w:type="spellEnd"/>
      <w:r>
        <w:rPr>
          <w:rFonts w:ascii="Times New Roman" w:eastAsia="Times New Roman" w:hAnsi="Times New Roman" w:cs="Times New Roman"/>
          <w:sz w:val="28"/>
          <w:szCs w:val="28"/>
        </w:rPr>
        <w:t xml:space="preserve"> исследований, социально-экономической оценки эффективности проектных решений.</w:t>
      </w:r>
    </w:p>
    <w:p w:rsidR="001A53E8" w:rsidRDefault="001A53E8" w:rsidP="001A53E8">
      <w:pPr>
        <w:tabs>
          <w:tab w:val="left" w:pos="1276"/>
        </w:tabs>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Стоимость эксплуатации и содержания объектов благоустройства территории является важным критерием при разработке проектов благоустройства территорий.</w:t>
      </w:r>
    </w:p>
    <w:p w:rsidR="001A53E8" w:rsidRDefault="001A53E8" w:rsidP="001A53E8">
      <w:pPr>
        <w:tabs>
          <w:tab w:val="left" w:pos="1134"/>
        </w:tabs>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6. </w:t>
      </w:r>
      <w:r>
        <w:rPr>
          <w:rFonts w:ascii="Times New Roman" w:eastAsia="Times New Roman" w:hAnsi="Times New Roman" w:cs="Times New Roman"/>
          <w:sz w:val="28"/>
          <w:szCs w:val="28"/>
        </w:rPr>
        <w:t xml:space="preserve">Участие жителей в разработке проекта </w:t>
      </w:r>
      <w:r>
        <w:rPr>
          <w:rFonts w:ascii="Times New Roman" w:eastAsia="Times New Roman" w:hAnsi="Times New Roman" w:cs="Times New Roman"/>
          <w:bCs/>
          <w:sz w:val="28"/>
          <w:szCs w:val="28"/>
        </w:rPr>
        <w:t xml:space="preserve">благоустройства территории </w:t>
      </w:r>
      <w:r>
        <w:rPr>
          <w:rFonts w:ascii="Times New Roman" w:eastAsia="Times New Roman" w:hAnsi="Times New Roman" w:cs="Times New Roman"/>
          <w:sz w:val="28"/>
          <w:szCs w:val="28"/>
        </w:rPr>
        <w:t xml:space="preserve">осуществляется прямым или опосредованным способом через общественные организации, в том числе организации,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1A53E8" w:rsidRDefault="001A53E8" w:rsidP="001A53E8">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Участниками деятельности по благоустройству территории могут выступать:</w:t>
      </w:r>
    </w:p>
    <w:p w:rsidR="001A53E8" w:rsidRDefault="001A53E8" w:rsidP="001A53E8">
      <w:pPr>
        <w:tabs>
          <w:tab w:val="left" w:pos="567"/>
        </w:tabs>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население </w:t>
      </w:r>
      <w:r>
        <w:rPr>
          <w:rFonts w:ascii="Times New Roman" w:eastAsia="Times New Roman" w:hAnsi="Times New Roman" w:cs="Times New Roman"/>
          <w:bCs/>
          <w:sz w:val="28"/>
          <w:szCs w:val="28"/>
        </w:rPr>
        <w:t>Советин</w:t>
      </w:r>
      <w:r>
        <w:rPr>
          <w:rFonts w:ascii="Times New Roman" w:eastAsia="Times New Roman" w:hAnsi="Times New Roman" w:cs="Times New Roman"/>
          <w:sz w:val="28"/>
          <w:szCs w:val="28"/>
        </w:rPr>
        <w:t>ского сельского поселения, формирующее запрос на благоустройство территории и принимающее участие в оценке предлагаемых решений, в отдельных случаях и в выполнении работ по благоустройству территории;</w:t>
      </w:r>
    </w:p>
    <w:p w:rsidR="001A53E8" w:rsidRDefault="001A53E8" w:rsidP="001A53E8">
      <w:pPr>
        <w:tabs>
          <w:tab w:val="left" w:pos="567"/>
        </w:tabs>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представители органов местного самоуправления </w:t>
      </w:r>
      <w:r>
        <w:rPr>
          <w:rFonts w:ascii="Times New Roman" w:eastAsia="Times New Roman" w:hAnsi="Times New Roman" w:cs="Times New Roman"/>
          <w:bCs/>
          <w:sz w:val="28"/>
          <w:szCs w:val="28"/>
        </w:rPr>
        <w:t>Советин</w:t>
      </w:r>
      <w:r>
        <w:rPr>
          <w:rFonts w:ascii="Times New Roman" w:eastAsia="Times New Roman" w:hAnsi="Times New Roman" w:cs="Times New Roman"/>
          <w:sz w:val="28"/>
          <w:szCs w:val="28"/>
        </w:rPr>
        <w:t>ского сельского поселения, формирующие техническое задание, выбирающие исполнителей и обеспечивающие финансирование в пределах своих полномочий;</w:t>
      </w:r>
    </w:p>
    <w:p w:rsidR="001A53E8" w:rsidRDefault="001A53E8" w:rsidP="001A53E8">
      <w:pPr>
        <w:tabs>
          <w:tab w:val="left" w:pos="567"/>
          <w:tab w:val="left" w:pos="709"/>
        </w:tabs>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хозяйствующие субъекты (собственники и арендаторы зданий, помещений в них, а также сооружений), осуществляющие деятельность на территории </w:t>
      </w:r>
      <w:r>
        <w:rPr>
          <w:rFonts w:ascii="Times New Roman" w:eastAsia="Times New Roman" w:hAnsi="Times New Roman" w:cs="Times New Roman"/>
          <w:bCs/>
          <w:sz w:val="28"/>
          <w:szCs w:val="28"/>
        </w:rPr>
        <w:t>Советинс</w:t>
      </w:r>
      <w:r>
        <w:rPr>
          <w:rFonts w:ascii="Times New Roman" w:eastAsia="Times New Roman" w:hAnsi="Times New Roman" w:cs="Times New Roman"/>
          <w:sz w:val="28"/>
          <w:szCs w:val="28"/>
        </w:rPr>
        <w:t>кого сельского поселения и участвующие в формировании запроса на благоустройство, а также в финансировании мероприятий по благоустройству территории;</w:t>
      </w:r>
    </w:p>
    <w:p w:rsidR="001A53E8" w:rsidRDefault="001A53E8" w:rsidP="001A53E8">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представители профессионального сообщества, в том числе ландшафтные архитекторы, специалисты по благоустройству и озеленению территории, архитекторы, инженеры и дизайнеры, разрабатывающие концепции и проекты благоустройства территории, рабочую документацию;</w:t>
      </w:r>
    </w:p>
    <w:p w:rsidR="001A53E8" w:rsidRDefault="001A53E8" w:rsidP="001A53E8">
      <w:pPr>
        <w:tabs>
          <w:tab w:val="left" w:pos="567"/>
        </w:tabs>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исполнители работ, специалисты по благоустройству и озеленению </w:t>
      </w:r>
      <w:r>
        <w:rPr>
          <w:rFonts w:ascii="Times New Roman" w:eastAsia="Times New Roman" w:hAnsi="Times New Roman" w:cs="Times New Roman"/>
          <w:sz w:val="28"/>
          <w:szCs w:val="28"/>
        </w:rPr>
        <w:lastRenderedPageBreak/>
        <w:t>территории, в том числе по возведению малых архитектурных форм;</w:t>
      </w:r>
    </w:p>
    <w:p w:rsidR="001A53E8" w:rsidRDefault="001A53E8" w:rsidP="001A53E8">
      <w:pPr>
        <w:tabs>
          <w:tab w:val="left" w:pos="567"/>
        </w:tabs>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иные лица.</w:t>
      </w:r>
    </w:p>
    <w:p w:rsidR="001A53E8" w:rsidRDefault="001A53E8" w:rsidP="001A53E8">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Комплексные проекты благоустройства территории должны выполняться, предусматривая одновременное использование различных элементов благоустройства территории, обеспечивающих повышение удобства использования и визуальной привлекательности территорий, их согласованности.</w:t>
      </w:r>
    </w:p>
    <w:p w:rsidR="001A53E8" w:rsidRDefault="001A53E8" w:rsidP="001A53E8">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Реализация комплексных проектов благоустройства территорий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w:t>
      </w:r>
      <w:proofErr w:type="spellStart"/>
      <w:r>
        <w:rPr>
          <w:rFonts w:ascii="Times New Roman" w:eastAsia="Times New Roman" w:hAnsi="Times New Roman" w:cs="Times New Roman"/>
          <w:sz w:val="28"/>
          <w:szCs w:val="28"/>
        </w:rPr>
        <w:t>муниципально</w:t>
      </w:r>
      <w:proofErr w:type="spellEnd"/>
      <w:r>
        <w:rPr>
          <w:rFonts w:ascii="Times New Roman" w:eastAsia="Times New Roman" w:hAnsi="Times New Roman" w:cs="Times New Roman"/>
          <w:sz w:val="28"/>
          <w:szCs w:val="28"/>
        </w:rPr>
        <w:t>-частного партнерства.</w:t>
      </w:r>
    </w:p>
    <w:p w:rsidR="001A53E8" w:rsidRDefault="001A53E8" w:rsidP="001A53E8">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Конкретные</w:t>
      </w:r>
      <w:bookmarkStart w:id="2" w:name="OLE_LINK1"/>
      <w:r>
        <w:rPr>
          <w:rFonts w:ascii="Times New Roman" w:eastAsia="Times New Roman" w:hAnsi="Times New Roman" w:cs="Times New Roman"/>
          <w:sz w:val="28"/>
          <w:szCs w:val="28"/>
        </w:rPr>
        <w:t xml:space="preserve"> территориальны</w:t>
      </w:r>
      <w:bookmarkEnd w:id="2"/>
      <w:r>
        <w:rPr>
          <w:rFonts w:ascii="Times New Roman" w:eastAsia="Times New Roman" w:hAnsi="Times New Roman" w:cs="Times New Roman"/>
          <w:sz w:val="28"/>
          <w:szCs w:val="28"/>
        </w:rPr>
        <w:t>е зоны, территории, объекты благоустройства, очередность реализации проектов благоустройства территорий, объемы и источники их финансирования устанавливаются в соответствующей муниципальной программе благоустройства территории.</w:t>
      </w:r>
    </w:p>
    <w:p w:rsidR="001A53E8" w:rsidRDefault="001A53E8" w:rsidP="001A53E8">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Обоснование предложений по определению конкретных территориальных зон, территорий, объектов благоустройства для проведения работ по благоустройству, установления их границ, определения очередности реализации проектов благоустройства территорий, объемов и источников их финансирования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1A53E8" w:rsidRDefault="001A53E8" w:rsidP="001A53E8">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качестве приоритетных объектов благоустройства территории выбираются активно посещаемые и(или) имеющие очевидный потенциал для роста пешеходных потоков территории населенного пункта </w:t>
      </w:r>
      <w:r>
        <w:rPr>
          <w:rFonts w:ascii="Times New Roman" w:eastAsia="Times New Roman" w:hAnsi="Times New Roman" w:cs="Times New Roman"/>
          <w:bCs/>
          <w:sz w:val="28"/>
          <w:szCs w:val="28"/>
        </w:rPr>
        <w:t>Советин</w:t>
      </w:r>
      <w:r>
        <w:rPr>
          <w:rFonts w:ascii="Times New Roman" w:eastAsia="Times New Roman" w:hAnsi="Times New Roman" w:cs="Times New Roman"/>
          <w:sz w:val="28"/>
          <w:szCs w:val="28"/>
        </w:rPr>
        <w:t xml:space="preserve">ского сельского поселения, с учетом объективной потребности в развитии тех или иных общественных пространств, экономической эффективности реализации и планов развития </w:t>
      </w:r>
      <w:r>
        <w:rPr>
          <w:rFonts w:ascii="Times New Roman" w:eastAsia="Times New Roman" w:hAnsi="Times New Roman" w:cs="Times New Roman"/>
          <w:bCs/>
          <w:sz w:val="28"/>
          <w:szCs w:val="28"/>
        </w:rPr>
        <w:t>Советин</w:t>
      </w:r>
      <w:r>
        <w:rPr>
          <w:rFonts w:ascii="Times New Roman" w:eastAsia="Times New Roman" w:hAnsi="Times New Roman" w:cs="Times New Roman"/>
          <w:sz w:val="28"/>
          <w:szCs w:val="28"/>
        </w:rPr>
        <w:t>ского сельского поселения.</w:t>
      </w:r>
    </w:p>
    <w:p w:rsidR="001A53E8" w:rsidRDefault="001A53E8" w:rsidP="001A53E8">
      <w:pPr>
        <w:ind w:firstLine="720"/>
        <w:jc w:val="both"/>
        <w:rPr>
          <w:rFonts w:ascii="Times New Roman" w:eastAsia="Times New Roman" w:hAnsi="Times New Roman" w:cs="Times New Roman"/>
          <w:sz w:val="28"/>
          <w:szCs w:val="28"/>
        </w:rPr>
      </w:pPr>
    </w:p>
    <w:p w:rsidR="001A53E8" w:rsidRDefault="001A53E8" w:rsidP="001A53E8">
      <w:pPr>
        <w:ind w:firstLine="720"/>
        <w:jc w:val="both"/>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Раздел 2.</w:t>
      </w:r>
      <w:bookmarkStart w:id="3" w:name="bookmark7"/>
      <w:r>
        <w:rPr>
          <w:rFonts w:ascii="Times New Roman" w:eastAsia="Times New Roman" w:hAnsi="Times New Roman" w:cs="Times New Roman"/>
          <w:b/>
          <w:bCs/>
          <w:sz w:val="28"/>
          <w:szCs w:val="28"/>
        </w:rPr>
        <w:t xml:space="preserve">Общественное участие в принятии решений и реализации проектов комплексного благоустройства и развития </w:t>
      </w:r>
      <w:bookmarkEnd w:id="3"/>
      <w:r>
        <w:rPr>
          <w:rFonts w:ascii="Times New Roman" w:eastAsia="Times New Roman" w:hAnsi="Times New Roman" w:cs="Times New Roman"/>
          <w:b/>
          <w:bCs/>
          <w:sz w:val="28"/>
          <w:szCs w:val="28"/>
        </w:rPr>
        <w:t>территории</w:t>
      </w:r>
    </w:p>
    <w:p w:rsidR="001A53E8" w:rsidRDefault="001A53E8" w:rsidP="001A53E8">
      <w:pPr>
        <w:ind w:firstLine="720"/>
        <w:jc w:val="both"/>
        <w:rPr>
          <w:rFonts w:ascii="Times New Roman" w:eastAsia="Times New Roman" w:hAnsi="Times New Roman" w:cs="Times New Roman"/>
          <w:bCs/>
          <w:sz w:val="28"/>
          <w:szCs w:val="28"/>
        </w:rPr>
      </w:pPr>
    </w:p>
    <w:p w:rsidR="001A53E8" w:rsidRDefault="001A53E8" w:rsidP="001A53E8">
      <w:pPr>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Статья 5. </w:t>
      </w:r>
      <w:r>
        <w:rPr>
          <w:rFonts w:ascii="Times New Roman" w:eastAsia="Times New Roman" w:hAnsi="Times New Roman" w:cs="Times New Roman"/>
          <w:b/>
          <w:sz w:val="28"/>
          <w:szCs w:val="28"/>
        </w:rPr>
        <w:t xml:space="preserve">Задачи и формы общественного участия </w:t>
      </w:r>
      <w:r>
        <w:rPr>
          <w:rFonts w:ascii="Times New Roman" w:eastAsia="Times New Roman" w:hAnsi="Times New Roman" w:cs="Times New Roman"/>
          <w:b/>
          <w:bCs/>
          <w:sz w:val="28"/>
          <w:szCs w:val="28"/>
        </w:rPr>
        <w:t>в принятии решений и реализации проектов комплексного благоустройства и развития территории</w:t>
      </w:r>
    </w:p>
    <w:p w:rsidR="001A53E8" w:rsidRDefault="001A53E8" w:rsidP="001A53E8">
      <w:pPr>
        <w:ind w:firstLine="709"/>
        <w:jc w:val="both"/>
        <w:rPr>
          <w:rFonts w:ascii="Times New Roman" w:eastAsia="Times New Roman" w:hAnsi="Times New Roman" w:cs="Times New Roman"/>
          <w:sz w:val="28"/>
          <w:szCs w:val="28"/>
        </w:rPr>
      </w:pP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Вовлеченность в принятие решений и реализацию проектов комплексного благоустройства и развития территории (далее – проекты), реальный учет мнения всех участников деятельности по благоустройству территории повышает их удовлетворенность благоустройством территории </w:t>
      </w:r>
      <w:r>
        <w:rPr>
          <w:rFonts w:ascii="Times New Roman" w:eastAsia="Times New Roman" w:hAnsi="Times New Roman" w:cs="Times New Roman"/>
          <w:bCs/>
          <w:sz w:val="28"/>
          <w:szCs w:val="28"/>
        </w:rPr>
        <w:t>Советин</w:t>
      </w:r>
      <w:r>
        <w:rPr>
          <w:rFonts w:ascii="Times New Roman" w:eastAsia="Times New Roman" w:hAnsi="Times New Roman" w:cs="Times New Roman"/>
          <w:sz w:val="28"/>
          <w:szCs w:val="28"/>
        </w:rPr>
        <w:t>ского сельского поселения, формирует положительный эмоциональный фон, ведет к повышению позитивного восприятия качества жизни.</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Участие общественности в развитии территории </w:t>
      </w:r>
      <w:r>
        <w:rPr>
          <w:rFonts w:ascii="Times New Roman" w:eastAsia="Times New Roman" w:hAnsi="Times New Roman" w:cs="Times New Roman"/>
          <w:bCs/>
          <w:sz w:val="28"/>
          <w:szCs w:val="28"/>
        </w:rPr>
        <w:t>Советин</w:t>
      </w:r>
      <w:r>
        <w:rPr>
          <w:rFonts w:ascii="Times New Roman" w:eastAsia="Times New Roman" w:hAnsi="Times New Roman" w:cs="Times New Roman"/>
          <w:sz w:val="28"/>
          <w:szCs w:val="28"/>
        </w:rPr>
        <w:t>ского сельского поселения создает новые возможности для общения и творчества. Развитая физическая и социальная среда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w:t>
      </w:r>
      <w:r>
        <w:rPr>
          <w:rFonts w:ascii="Times New Roman" w:eastAsia="Times New Roman" w:hAnsi="Times New Roman" w:cs="Times New Roman"/>
          <w:bCs/>
          <w:sz w:val="28"/>
          <w:szCs w:val="28"/>
        </w:rPr>
        <w:t>Советин</w:t>
      </w:r>
      <w:r>
        <w:rPr>
          <w:rFonts w:ascii="Times New Roman" w:eastAsia="Times New Roman" w:hAnsi="Times New Roman" w:cs="Times New Roman"/>
          <w:sz w:val="28"/>
          <w:szCs w:val="28"/>
        </w:rPr>
        <w:t>ского сельского поселения, формирует лояльность со стороны населения.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Приглашение со стороны органов местного самоуправления </w:t>
      </w:r>
      <w:r>
        <w:rPr>
          <w:rFonts w:ascii="Times New Roman" w:eastAsia="Times New Roman" w:hAnsi="Times New Roman" w:cs="Times New Roman"/>
          <w:bCs/>
          <w:sz w:val="28"/>
          <w:szCs w:val="28"/>
        </w:rPr>
        <w:t>Советин</w:t>
      </w:r>
      <w:r>
        <w:rPr>
          <w:rFonts w:ascii="Times New Roman" w:eastAsia="Times New Roman" w:hAnsi="Times New Roman" w:cs="Times New Roman"/>
          <w:sz w:val="28"/>
          <w:szCs w:val="28"/>
        </w:rPr>
        <w:t xml:space="preserve">ского сельского поселения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w:t>
      </w:r>
      <w:r>
        <w:rPr>
          <w:rFonts w:ascii="Times New Roman" w:eastAsia="Times New Roman" w:hAnsi="Times New Roman" w:cs="Times New Roman"/>
          <w:bCs/>
          <w:sz w:val="28"/>
          <w:szCs w:val="28"/>
        </w:rPr>
        <w:t>Советин</w:t>
      </w:r>
      <w:r>
        <w:rPr>
          <w:rFonts w:ascii="Times New Roman" w:eastAsia="Times New Roman" w:hAnsi="Times New Roman" w:cs="Times New Roman"/>
          <w:sz w:val="28"/>
          <w:szCs w:val="28"/>
        </w:rPr>
        <w:t>ского сельского поселения и способствует учёту различных мнений, объективному повышению качества решений.</w:t>
      </w:r>
    </w:p>
    <w:p w:rsidR="001A53E8" w:rsidRDefault="001A53E8" w:rsidP="001A53E8">
      <w:pPr>
        <w:ind w:firstLine="709"/>
        <w:jc w:val="both"/>
        <w:rPr>
          <w:rFonts w:ascii="Times New Roman" w:eastAsia="Times New Roman" w:hAnsi="Times New Roman" w:cs="Times New Roman"/>
          <w:sz w:val="28"/>
          <w:szCs w:val="28"/>
        </w:rPr>
      </w:pPr>
    </w:p>
    <w:p w:rsidR="001A53E8" w:rsidRDefault="001A53E8" w:rsidP="001A53E8">
      <w:pPr>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Статья 6.</w:t>
      </w:r>
      <w:r>
        <w:rPr>
          <w:rFonts w:ascii="Times New Roman" w:eastAsia="Times New Roman" w:hAnsi="Times New Roman" w:cs="Times New Roman"/>
          <w:b/>
          <w:sz w:val="28"/>
          <w:szCs w:val="28"/>
        </w:rPr>
        <w:t xml:space="preserve">Основные принципы формирования институтов общественного участия </w:t>
      </w:r>
      <w:r>
        <w:rPr>
          <w:rFonts w:ascii="Times New Roman" w:eastAsia="Times New Roman" w:hAnsi="Times New Roman" w:cs="Times New Roman"/>
          <w:b/>
          <w:bCs/>
          <w:sz w:val="28"/>
          <w:szCs w:val="28"/>
        </w:rPr>
        <w:t xml:space="preserve">в принятии решений и реализации проектов </w:t>
      </w:r>
    </w:p>
    <w:p w:rsidR="001A53E8" w:rsidRDefault="001A53E8" w:rsidP="001A53E8">
      <w:pPr>
        <w:ind w:firstLine="709"/>
        <w:jc w:val="both"/>
        <w:rPr>
          <w:rFonts w:ascii="Times New Roman" w:eastAsia="Times New Roman" w:hAnsi="Times New Roman" w:cs="Times New Roman"/>
          <w:sz w:val="28"/>
          <w:szCs w:val="28"/>
        </w:rPr>
      </w:pPr>
    </w:p>
    <w:p w:rsidR="001A53E8" w:rsidRDefault="001A53E8" w:rsidP="001A53E8">
      <w:pPr>
        <w:tabs>
          <w:tab w:val="left" w:pos="993"/>
          <w:tab w:val="left" w:pos="113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1.Институты общественного участия в принятии решений и реализации проектов (институты общественного участия) формируются с соблюдением следующих принципов и правил:</w:t>
      </w:r>
    </w:p>
    <w:p w:rsidR="001A53E8" w:rsidRDefault="001A53E8" w:rsidP="001A53E8">
      <w:pPr>
        <w:tabs>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формирование новых общественных институтов должно обеспечивать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1A53E8" w:rsidRDefault="001A53E8" w:rsidP="001A53E8">
      <w:pPr>
        <w:tabs>
          <w:tab w:val="left" w:pos="709"/>
          <w:tab w:val="left" w:pos="1071"/>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процесс общественного участия должен регулироваться внутренними правилами;</w:t>
      </w:r>
    </w:p>
    <w:p w:rsidR="001A53E8" w:rsidRDefault="001A53E8" w:rsidP="001A53E8">
      <w:pPr>
        <w:tabs>
          <w:tab w:val="left" w:pos="709"/>
          <w:tab w:val="left" w:pos="1071"/>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следует применять технологии,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1A53E8" w:rsidRDefault="001A53E8" w:rsidP="001A53E8">
      <w:pPr>
        <w:tabs>
          <w:tab w:val="left" w:pos="709"/>
          <w:tab w:val="left" w:pos="1071"/>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обеспечения широкого участия всех заинтересованных лиц и оптимального сочетания общественных интересов и пожеланий, профессиональной экспертизы,</w:t>
      </w:r>
    </w:p>
    <w:p w:rsidR="001A53E8" w:rsidRDefault="001A53E8" w:rsidP="001A53E8">
      <w:pPr>
        <w:tabs>
          <w:tab w:val="left" w:pos="709"/>
          <w:tab w:val="left" w:pos="1038"/>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1A53E8" w:rsidRDefault="001A53E8" w:rsidP="001A53E8">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- 1-й 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1A53E8" w:rsidRDefault="001A53E8" w:rsidP="001A53E8">
      <w:pPr>
        <w:tabs>
          <w:tab w:val="left" w:pos="1020"/>
          <w:tab w:val="left" w:pos="1862"/>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- 2-й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1A53E8" w:rsidRDefault="001A53E8" w:rsidP="001A53E8">
      <w:pPr>
        <w:tabs>
          <w:tab w:val="left" w:pos="1020"/>
          <w:tab w:val="left" w:pos="1862"/>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- 3-й этап: 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1A53E8" w:rsidRDefault="001A53E8" w:rsidP="001A53E8">
      <w:pPr>
        <w:tabs>
          <w:tab w:val="left" w:pos="96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- 4-й 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1A53E8" w:rsidRDefault="001A53E8" w:rsidP="001A53E8">
      <w:pPr>
        <w:tabs>
          <w:tab w:val="left" w:pos="145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Формы общественного участия направлены на наиболее полное включение всех заинтересованных лиц, на выявление их интересов и ценностей, </w:t>
      </w:r>
      <w:r>
        <w:rPr>
          <w:rFonts w:ascii="Times New Roman" w:eastAsia="Times New Roman" w:hAnsi="Times New Roman" w:cs="Times New Roman"/>
          <w:sz w:val="28"/>
          <w:szCs w:val="28"/>
        </w:rPr>
        <w:lastRenderedPageBreak/>
        <w:t xml:space="preserve">отражение в проектировании любых изменений на территории </w:t>
      </w:r>
      <w:r>
        <w:rPr>
          <w:rFonts w:ascii="Times New Roman" w:eastAsia="Times New Roman" w:hAnsi="Times New Roman" w:cs="Times New Roman"/>
          <w:bCs/>
          <w:sz w:val="28"/>
          <w:szCs w:val="28"/>
        </w:rPr>
        <w:t>Советин</w:t>
      </w:r>
      <w:r>
        <w:rPr>
          <w:rFonts w:ascii="Times New Roman" w:eastAsia="Times New Roman" w:hAnsi="Times New Roman" w:cs="Times New Roman"/>
          <w:sz w:val="28"/>
          <w:szCs w:val="28"/>
        </w:rPr>
        <w:t>ского сельского поселения,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1A53E8" w:rsidRDefault="001A53E8" w:rsidP="001A53E8">
      <w:pPr>
        <w:tabs>
          <w:tab w:val="left" w:pos="1455"/>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Открытое и гласное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w:t>
      </w:r>
    </w:p>
    <w:p w:rsidR="001A53E8" w:rsidRDefault="001A53E8" w:rsidP="001A53E8">
      <w:pPr>
        <w:tabs>
          <w:tab w:val="left" w:pos="1446"/>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Для повышения уровня доступности информации и информирования населения и заинтересованных лиц о задачах и проектах в сфере благоустройства территории и комплексного развития территории используется официальный сайт Администрации </w:t>
      </w:r>
      <w:r>
        <w:rPr>
          <w:rFonts w:ascii="Times New Roman" w:eastAsia="Times New Roman" w:hAnsi="Times New Roman" w:cs="Times New Roman"/>
          <w:bCs/>
          <w:sz w:val="28"/>
          <w:szCs w:val="28"/>
        </w:rPr>
        <w:t>Советин</w:t>
      </w:r>
      <w:r>
        <w:rPr>
          <w:rFonts w:ascii="Times New Roman" w:eastAsia="Times New Roman" w:hAnsi="Times New Roman" w:cs="Times New Roman"/>
          <w:sz w:val="28"/>
          <w:szCs w:val="28"/>
        </w:rPr>
        <w:t xml:space="preserve">ского сельского поселения в информационно-телекоммуникационной сети «Интернет», на котором в свободном доступе размещается основная проектная и конкурсная документация, порядок публичного обсуждения материалов проектов, а также отчет о публичных обсуждениях проектов благоустройства территорий. </w:t>
      </w:r>
    </w:p>
    <w:p w:rsidR="001A53E8" w:rsidRDefault="001A53E8" w:rsidP="001A53E8">
      <w:pPr>
        <w:tabs>
          <w:tab w:val="left" w:pos="1134"/>
        </w:tabs>
        <w:ind w:firstLine="709"/>
        <w:jc w:val="both"/>
        <w:rPr>
          <w:rFonts w:ascii="Times New Roman" w:eastAsia="Times New Roman" w:hAnsi="Times New Roman" w:cs="Times New Roman"/>
          <w:sz w:val="28"/>
          <w:szCs w:val="28"/>
        </w:rPr>
      </w:pPr>
    </w:p>
    <w:p w:rsidR="001A53E8" w:rsidRDefault="001A53E8" w:rsidP="001A53E8">
      <w:pPr>
        <w:tabs>
          <w:tab w:val="left" w:pos="113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7.</w:t>
      </w:r>
      <w:r>
        <w:rPr>
          <w:rFonts w:ascii="Times New Roman" w:eastAsia="Times New Roman" w:hAnsi="Times New Roman" w:cs="Times New Roman"/>
          <w:b/>
          <w:sz w:val="28"/>
          <w:szCs w:val="28"/>
        </w:rPr>
        <w:t xml:space="preserve">Формы общественного участия в принятии решений и реализации проектов </w:t>
      </w:r>
    </w:p>
    <w:p w:rsidR="001A53E8" w:rsidRDefault="001A53E8" w:rsidP="001A53E8">
      <w:pPr>
        <w:tabs>
          <w:tab w:val="left" w:pos="1134"/>
        </w:tabs>
        <w:ind w:firstLine="709"/>
        <w:jc w:val="both"/>
        <w:rPr>
          <w:rFonts w:ascii="Times New Roman" w:eastAsia="Times New Roman" w:hAnsi="Times New Roman" w:cs="Times New Roman"/>
          <w:sz w:val="28"/>
          <w:szCs w:val="28"/>
        </w:rPr>
      </w:pP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1.Для осуществления участия граждан и иных заинтересованных лиц в процессе принятия решений и реализации проектов используются следующие формы:</w:t>
      </w:r>
    </w:p>
    <w:p w:rsidR="001A53E8" w:rsidRDefault="001A53E8" w:rsidP="001A53E8">
      <w:pPr>
        <w:tabs>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совместное определение целей и задач по развитию территории Приморского сельского поселения, инвентаризация проблем и потенциалов среды;</w:t>
      </w:r>
    </w:p>
    <w:p w:rsidR="001A53E8" w:rsidRDefault="001A53E8" w:rsidP="001A53E8">
      <w:pPr>
        <w:tabs>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определение основных видов активностей, функциональных зон общественных пространств, под которыми в настоящих Правилах понимаются части территории </w:t>
      </w:r>
      <w:r>
        <w:rPr>
          <w:rFonts w:ascii="Times New Roman" w:eastAsia="Times New Roman" w:hAnsi="Times New Roman" w:cs="Times New Roman"/>
          <w:bCs/>
          <w:sz w:val="28"/>
          <w:szCs w:val="28"/>
        </w:rPr>
        <w:t>Советин</w:t>
      </w:r>
      <w:r>
        <w:rPr>
          <w:rFonts w:ascii="Times New Roman" w:eastAsia="Times New Roman" w:hAnsi="Times New Roman" w:cs="Times New Roman"/>
          <w:sz w:val="28"/>
          <w:szCs w:val="28"/>
        </w:rPr>
        <w:t>ского сельского поселения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1A53E8" w:rsidRDefault="001A53E8" w:rsidP="001A53E8">
      <w:pPr>
        <w:tabs>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A53E8" w:rsidRDefault="001A53E8" w:rsidP="001A53E8">
      <w:pPr>
        <w:tabs>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консультации с участием специалистов в выборе типов покрытий, с учетом функционального зонирования территории;</w:t>
      </w:r>
    </w:p>
    <w:p w:rsidR="001A53E8" w:rsidRDefault="001A53E8" w:rsidP="001A53E8">
      <w:pPr>
        <w:tabs>
          <w:tab w:val="left" w:pos="709"/>
          <w:tab w:val="left" w:pos="1106"/>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консультации по предполагаемым типам озеленения территории с учетом рекомендаций опытных дендрологов;</w:t>
      </w:r>
    </w:p>
    <w:p w:rsidR="001A53E8" w:rsidRDefault="001A53E8" w:rsidP="001A53E8">
      <w:pPr>
        <w:tabs>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консультации по предполагаемым типам освещения и осветительного оборудования с учетом рекомендаций специалистов;</w:t>
      </w:r>
    </w:p>
    <w:p w:rsidR="001A53E8" w:rsidRDefault="001A53E8" w:rsidP="001A53E8">
      <w:pPr>
        <w:tabs>
          <w:tab w:val="left" w:pos="709"/>
          <w:tab w:val="left" w:pos="851"/>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1A53E8" w:rsidRDefault="001A53E8" w:rsidP="001A53E8">
      <w:pPr>
        <w:tabs>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1A53E8" w:rsidRDefault="001A53E8" w:rsidP="001A53E8">
      <w:pPr>
        <w:tabs>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осуществление общественного контроля над процессом реализации проекта (включая контроль со стороны возможных заинтересованных сторон, с </w:t>
      </w:r>
      <w:r>
        <w:rPr>
          <w:rFonts w:ascii="Times New Roman" w:eastAsia="Times New Roman" w:hAnsi="Times New Roman" w:cs="Times New Roman"/>
          <w:sz w:val="28"/>
          <w:szCs w:val="28"/>
        </w:rPr>
        <w:lastRenderedPageBreak/>
        <w:t>формированной рабочей группы, общественного совета проекта, либо наблюдательного совета проекта);</w:t>
      </w:r>
    </w:p>
    <w:p w:rsidR="001A53E8" w:rsidRDefault="001A53E8" w:rsidP="001A53E8">
      <w:pPr>
        <w:tabs>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При реализации проектов граждане и иные заинтересованные лица информируются о планирующихся изменениях и возможности участия в этом процессе путем:</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регулярное информирование о ходе проекта с публикацией фото, видео и текстовых отчетов по итогам проведения общественных обсуждений на официальный сайт Администрации </w:t>
      </w:r>
      <w:r>
        <w:rPr>
          <w:rFonts w:ascii="Times New Roman" w:eastAsia="Times New Roman" w:hAnsi="Times New Roman" w:cs="Times New Roman"/>
          <w:bCs/>
          <w:sz w:val="28"/>
          <w:szCs w:val="28"/>
        </w:rPr>
        <w:t>Советин</w:t>
      </w:r>
      <w:r>
        <w:rPr>
          <w:rFonts w:ascii="Times New Roman" w:eastAsia="Times New Roman" w:hAnsi="Times New Roman" w:cs="Times New Roman"/>
          <w:sz w:val="28"/>
          <w:szCs w:val="28"/>
        </w:rPr>
        <w:t>ского сельского поселения в информационно-телекоммуникационной сети «Интернет»;</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работы с местными средствами массовой информации</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1A53E8" w:rsidRDefault="001A53E8" w:rsidP="001A53E8">
      <w:pPr>
        <w:tabs>
          <w:tab w:val="left" w:pos="111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индивидуальных приглашений участников встречи лично, по электронной почте или по телефону;</w:t>
      </w:r>
    </w:p>
    <w:p w:rsidR="001A53E8" w:rsidRDefault="001A53E8" w:rsidP="001A53E8">
      <w:pPr>
        <w:tabs>
          <w:tab w:val="left" w:pos="851"/>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1A53E8" w:rsidRDefault="001A53E8" w:rsidP="001A53E8">
      <w:pPr>
        <w:tabs>
          <w:tab w:val="left" w:pos="1294"/>
        </w:tabs>
        <w:ind w:firstLine="709"/>
        <w:jc w:val="both"/>
        <w:rPr>
          <w:rFonts w:ascii="Times New Roman" w:eastAsia="Times New Roman" w:hAnsi="Times New Roman" w:cs="Times New Roman"/>
          <w:sz w:val="28"/>
          <w:szCs w:val="28"/>
        </w:rPr>
      </w:pPr>
    </w:p>
    <w:p w:rsidR="001A53E8" w:rsidRDefault="001A53E8" w:rsidP="001A53E8">
      <w:pPr>
        <w:tabs>
          <w:tab w:val="left" w:pos="1294"/>
        </w:tabs>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Статья 8. </w:t>
      </w:r>
      <w:r>
        <w:rPr>
          <w:rFonts w:ascii="Times New Roman" w:eastAsia="Times New Roman" w:hAnsi="Times New Roman" w:cs="Times New Roman"/>
          <w:b/>
          <w:sz w:val="28"/>
          <w:szCs w:val="28"/>
        </w:rPr>
        <w:t xml:space="preserve">Механизмы общественного участия в принятии решений и реализации проектов </w:t>
      </w:r>
    </w:p>
    <w:p w:rsidR="001A53E8" w:rsidRDefault="001A53E8" w:rsidP="001A53E8">
      <w:pPr>
        <w:tabs>
          <w:tab w:val="left" w:pos="1294"/>
        </w:tabs>
        <w:ind w:firstLine="709"/>
        <w:jc w:val="both"/>
        <w:rPr>
          <w:rFonts w:ascii="Times New Roman" w:eastAsia="Times New Roman" w:hAnsi="Times New Roman" w:cs="Times New Roman"/>
          <w:sz w:val="28"/>
          <w:szCs w:val="28"/>
        </w:rPr>
      </w:pPr>
    </w:p>
    <w:p w:rsidR="001A53E8" w:rsidRDefault="001A53E8" w:rsidP="001A53E8">
      <w:pPr>
        <w:tabs>
          <w:tab w:val="left" w:pos="426"/>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1.Для предварительного ознакомления с проектом до проведения его общественного обсуждения на официальном сайте Администрации </w:t>
      </w:r>
      <w:r>
        <w:rPr>
          <w:rFonts w:ascii="Times New Roman" w:eastAsia="Times New Roman" w:hAnsi="Times New Roman" w:cs="Times New Roman"/>
          <w:bCs/>
          <w:sz w:val="28"/>
          <w:szCs w:val="28"/>
        </w:rPr>
        <w:t>Советин</w:t>
      </w:r>
      <w:r>
        <w:rPr>
          <w:rFonts w:ascii="Times New Roman" w:eastAsia="Times New Roman" w:hAnsi="Times New Roman" w:cs="Times New Roman"/>
          <w:sz w:val="28"/>
          <w:szCs w:val="28"/>
        </w:rPr>
        <w:t xml:space="preserve">ского сельского поселения в информационно-телекоммуникационной сети «Интернет» публикуется информацию о проекте и результатах </w:t>
      </w:r>
      <w:proofErr w:type="spellStart"/>
      <w:r>
        <w:rPr>
          <w:rFonts w:ascii="Times New Roman" w:eastAsia="Times New Roman" w:hAnsi="Times New Roman" w:cs="Times New Roman"/>
          <w:sz w:val="28"/>
          <w:szCs w:val="28"/>
        </w:rPr>
        <w:t>предпроектного</w:t>
      </w:r>
      <w:proofErr w:type="spellEnd"/>
      <w:r>
        <w:rPr>
          <w:rFonts w:ascii="Times New Roman" w:eastAsia="Times New Roman" w:hAnsi="Times New Roman" w:cs="Times New Roman"/>
          <w:sz w:val="28"/>
          <w:szCs w:val="28"/>
        </w:rPr>
        <w:t xml:space="preserve"> исследования.</w:t>
      </w:r>
    </w:p>
    <w:p w:rsidR="001A53E8" w:rsidRDefault="001A53E8" w:rsidP="001A53E8">
      <w:pPr>
        <w:tabs>
          <w:tab w:val="left" w:pos="426"/>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Обсуждение проектов проводится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rsidR="001A53E8" w:rsidRDefault="001A53E8" w:rsidP="001A53E8">
      <w:pPr>
        <w:tabs>
          <w:tab w:val="left" w:pos="145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По итогам встреч, проектных семинаров, </w:t>
      </w:r>
      <w:proofErr w:type="spellStart"/>
      <w:proofErr w:type="gramStart"/>
      <w:r>
        <w:rPr>
          <w:rFonts w:ascii="Times New Roman" w:eastAsia="Times New Roman" w:hAnsi="Times New Roman" w:cs="Times New Roman"/>
          <w:sz w:val="28"/>
          <w:szCs w:val="28"/>
        </w:rPr>
        <w:t>воркшопов</w:t>
      </w:r>
      <w:proofErr w:type="spellEnd"/>
      <w:r>
        <w:rPr>
          <w:rFonts w:ascii="Times New Roman" w:eastAsia="Times New Roman" w:hAnsi="Times New Roman" w:cs="Times New Roman"/>
          <w:sz w:val="28"/>
          <w:szCs w:val="28"/>
        </w:rPr>
        <w:t>,  дизайн</w:t>
      </w:r>
      <w:proofErr w:type="gramEnd"/>
      <w:r>
        <w:rPr>
          <w:rFonts w:ascii="Times New Roman" w:eastAsia="Times New Roman" w:hAnsi="Times New Roman" w:cs="Times New Roman"/>
          <w:sz w:val="28"/>
          <w:szCs w:val="28"/>
        </w:rPr>
        <w:t>-игр и любых других форматов общественных обсуждений сформированный отчет размещается</w:t>
      </w:r>
      <w:bookmarkStart w:id="4" w:name="OLE_LINK2"/>
      <w:r>
        <w:rPr>
          <w:rFonts w:ascii="Times New Roman" w:eastAsia="Times New Roman" w:hAnsi="Times New Roman" w:cs="Times New Roman"/>
          <w:sz w:val="28"/>
          <w:szCs w:val="28"/>
        </w:rPr>
        <w:t xml:space="preserve"> на официальном сайте Администрации </w:t>
      </w:r>
      <w:r>
        <w:rPr>
          <w:rFonts w:ascii="Times New Roman" w:eastAsia="Times New Roman" w:hAnsi="Times New Roman" w:cs="Times New Roman"/>
          <w:bCs/>
          <w:sz w:val="28"/>
          <w:szCs w:val="28"/>
        </w:rPr>
        <w:t>Советин</w:t>
      </w:r>
      <w:r>
        <w:rPr>
          <w:rFonts w:ascii="Times New Roman" w:eastAsia="Times New Roman" w:hAnsi="Times New Roman" w:cs="Times New Roman"/>
          <w:sz w:val="28"/>
          <w:szCs w:val="28"/>
        </w:rPr>
        <w:t xml:space="preserve">ского сельского </w:t>
      </w:r>
      <w:r>
        <w:rPr>
          <w:rFonts w:ascii="Times New Roman" w:eastAsia="Times New Roman" w:hAnsi="Times New Roman" w:cs="Times New Roman"/>
          <w:sz w:val="28"/>
          <w:szCs w:val="28"/>
        </w:rPr>
        <w:lastRenderedPageBreak/>
        <w:t>поселения в информационно-телекоммуникационной сети «Интернет»</w:t>
      </w:r>
      <w:bookmarkEnd w:id="4"/>
      <w:r>
        <w:rPr>
          <w:rFonts w:ascii="Times New Roman" w:eastAsia="Times New Roman" w:hAnsi="Times New Roman" w:cs="Times New Roman"/>
          <w:sz w:val="28"/>
          <w:szCs w:val="28"/>
        </w:rPr>
        <w:t>,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
    <w:p w:rsidR="001A53E8" w:rsidRDefault="001A53E8" w:rsidP="001A53E8">
      <w:pPr>
        <w:tabs>
          <w:tab w:val="left" w:pos="145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Общественный контроль в области благоустройства является одним из механизмов общественного участия, который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1A53E8" w:rsidRDefault="001A53E8" w:rsidP="001A53E8">
      <w:pPr>
        <w:tabs>
          <w:tab w:val="left" w:pos="1580"/>
        </w:tabs>
        <w:ind w:firstLine="709"/>
        <w:jc w:val="both"/>
        <w:rPr>
          <w:rFonts w:ascii="Times New Roman" w:eastAsia="Times New Roman" w:hAnsi="Times New Roman" w:cs="Times New Roman"/>
          <w:sz w:val="28"/>
          <w:szCs w:val="28"/>
        </w:rPr>
      </w:pPr>
    </w:p>
    <w:p w:rsidR="001A53E8" w:rsidRDefault="001A53E8" w:rsidP="001A53E8">
      <w:pPr>
        <w:tabs>
          <w:tab w:val="left" w:pos="158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Статья 9. </w:t>
      </w:r>
      <w:r>
        <w:rPr>
          <w:rFonts w:ascii="Times New Roman" w:eastAsia="Times New Roman" w:hAnsi="Times New Roman" w:cs="Times New Roman"/>
          <w:b/>
          <w:sz w:val="28"/>
          <w:szCs w:val="28"/>
        </w:rPr>
        <w:t>Участие лиц, осуществляющих предпринимательскую деятельность, в принятии решений и реализации проектов</w:t>
      </w:r>
    </w:p>
    <w:p w:rsidR="001A53E8" w:rsidRDefault="001A53E8" w:rsidP="001A53E8">
      <w:pPr>
        <w:tabs>
          <w:tab w:val="left" w:pos="1580"/>
        </w:tabs>
        <w:ind w:firstLine="709"/>
        <w:jc w:val="both"/>
        <w:rPr>
          <w:rFonts w:ascii="Times New Roman" w:eastAsia="Times New Roman" w:hAnsi="Times New Roman" w:cs="Times New Roman"/>
          <w:sz w:val="28"/>
          <w:szCs w:val="28"/>
        </w:rPr>
      </w:pPr>
    </w:p>
    <w:p w:rsidR="001A53E8" w:rsidRDefault="001A53E8" w:rsidP="001A53E8">
      <w:pPr>
        <w:tabs>
          <w:tab w:val="left" w:pos="1441"/>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1.Реализация проектов осуществляется с учетом интересов лиц, осуществляющих предпринимательскую деятельность, в том числе с привлечением их к участию с целью создания новых предприятий и рабочих мест.</w:t>
      </w:r>
    </w:p>
    <w:p w:rsidR="001A53E8" w:rsidRDefault="001A53E8" w:rsidP="001A53E8">
      <w:pPr>
        <w:tabs>
          <w:tab w:val="left" w:pos="1458"/>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Участие лиц, осуществляющих предпринимательскую деятельность, в реализации проектов может заключаться:</w:t>
      </w:r>
    </w:p>
    <w:p w:rsidR="001A53E8" w:rsidRDefault="001A53E8" w:rsidP="001A53E8">
      <w:pPr>
        <w:tabs>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 создании и предоставлении разного рода услуг и сервисов для посетителей общественных пространств;</w:t>
      </w:r>
    </w:p>
    <w:p w:rsidR="001A53E8" w:rsidRDefault="001A53E8" w:rsidP="001A53E8">
      <w:pPr>
        <w:tabs>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1A53E8" w:rsidRDefault="001A53E8" w:rsidP="001A53E8">
      <w:pPr>
        <w:tabs>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 строительстве, реконструкции, реставрации объектов недвижимости;</w:t>
      </w:r>
    </w:p>
    <w:p w:rsidR="001A53E8" w:rsidRDefault="001A53E8" w:rsidP="001A53E8">
      <w:pPr>
        <w:tabs>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 производстве или размещении элементов благоустройства территории;</w:t>
      </w:r>
    </w:p>
    <w:p w:rsidR="001A53E8" w:rsidRDefault="001A53E8" w:rsidP="001A53E8">
      <w:pPr>
        <w:tabs>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в комплексном благоустройстве отдельных участков, прилегающих к территориям, благоустраиваемым за счет средств </w:t>
      </w:r>
      <w:r>
        <w:rPr>
          <w:rFonts w:ascii="Times New Roman" w:eastAsia="Times New Roman" w:hAnsi="Times New Roman" w:cs="Times New Roman"/>
          <w:bCs/>
          <w:sz w:val="28"/>
          <w:szCs w:val="28"/>
        </w:rPr>
        <w:t>Советин</w:t>
      </w:r>
      <w:r>
        <w:rPr>
          <w:rFonts w:ascii="Times New Roman" w:eastAsia="Times New Roman" w:hAnsi="Times New Roman" w:cs="Times New Roman"/>
          <w:sz w:val="28"/>
          <w:szCs w:val="28"/>
        </w:rPr>
        <w:t>ского сельского поселения;</w:t>
      </w:r>
    </w:p>
    <w:p w:rsidR="001A53E8" w:rsidRDefault="001A53E8" w:rsidP="001A53E8">
      <w:pPr>
        <w:tabs>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в организации мероприятий обеспечивающих приток посетителей на благоустраиваемые общественные пространства;</w:t>
      </w:r>
    </w:p>
    <w:p w:rsidR="001A53E8" w:rsidRDefault="001A53E8" w:rsidP="001A53E8">
      <w:pPr>
        <w:tabs>
          <w:tab w:val="left" w:pos="851"/>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1A53E8" w:rsidRDefault="001A53E8" w:rsidP="001A53E8">
      <w:pPr>
        <w:tabs>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в иных формах.</w:t>
      </w:r>
    </w:p>
    <w:p w:rsidR="001A53E8" w:rsidRDefault="001A53E8" w:rsidP="001A53E8">
      <w:pPr>
        <w:tabs>
          <w:tab w:val="left" w:pos="156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 реализации проектов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Лица, осуществляющие предпринимательскую деятельность, могут привлекаться к реализации проектов на стадии проектирования общественных пространств, подготовки технического задания, выбора зон для благоустройства.</w:t>
      </w:r>
    </w:p>
    <w:p w:rsidR="001A53E8" w:rsidRDefault="001A53E8" w:rsidP="001A53E8">
      <w:pPr>
        <w:ind w:firstLine="709"/>
        <w:jc w:val="both"/>
        <w:rPr>
          <w:rFonts w:ascii="Times New Roman" w:eastAsia="Times New Roman" w:hAnsi="Times New Roman" w:cs="Times New Roman"/>
          <w:sz w:val="28"/>
          <w:szCs w:val="28"/>
        </w:rPr>
      </w:pPr>
    </w:p>
    <w:p w:rsidR="001A53E8" w:rsidRDefault="001A53E8" w:rsidP="001A53E8">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Раздел 3. </w:t>
      </w:r>
      <w:r>
        <w:rPr>
          <w:rFonts w:ascii="Times New Roman" w:eastAsia="Times New Roman" w:hAnsi="Times New Roman" w:cs="Times New Roman"/>
          <w:b/>
          <w:sz w:val="28"/>
          <w:szCs w:val="28"/>
        </w:rPr>
        <w:t>Требования к подготовке проектов отдельных объектов благоустройства территории и их элементов</w:t>
      </w:r>
    </w:p>
    <w:p w:rsidR="001A53E8" w:rsidRDefault="001A53E8" w:rsidP="001A53E8">
      <w:pPr>
        <w:ind w:firstLine="709"/>
        <w:jc w:val="both"/>
        <w:rPr>
          <w:rFonts w:ascii="Times New Roman" w:eastAsia="Times New Roman" w:hAnsi="Times New Roman" w:cs="Times New Roman"/>
          <w:sz w:val="28"/>
          <w:szCs w:val="28"/>
        </w:rPr>
      </w:pPr>
    </w:p>
    <w:p w:rsidR="001A53E8" w:rsidRDefault="001A53E8" w:rsidP="001A53E8">
      <w:pPr>
        <w:keepNext/>
        <w:keepLines/>
        <w:tabs>
          <w:tab w:val="left" w:pos="709"/>
          <w:tab w:val="left" w:pos="851"/>
        </w:tabs>
        <w:ind w:firstLine="709"/>
        <w:jc w:val="both"/>
        <w:outlineLvl w:val="0"/>
        <w:rPr>
          <w:rFonts w:ascii="Times New Roman" w:eastAsia="Times New Roman" w:hAnsi="Times New Roman" w:cs="Times New Roman"/>
          <w:b/>
          <w:bCs/>
          <w:sz w:val="28"/>
          <w:szCs w:val="28"/>
        </w:rPr>
      </w:pPr>
      <w:bookmarkStart w:id="5" w:name="bookmark10"/>
      <w:r>
        <w:rPr>
          <w:rFonts w:ascii="Times New Roman" w:eastAsia="Times New Roman" w:hAnsi="Times New Roman" w:cs="Times New Roman"/>
          <w:bCs/>
          <w:sz w:val="28"/>
          <w:szCs w:val="28"/>
        </w:rPr>
        <w:t xml:space="preserve">Статья 10. </w:t>
      </w:r>
      <w:r>
        <w:rPr>
          <w:rFonts w:ascii="Times New Roman" w:eastAsia="Times New Roman" w:hAnsi="Times New Roman" w:cs="Times New Roman"/>
          <w:b/>
          <w:bCs/>
          <w:sz w:val="28"/>
          <w:szCs w:val="28"/>
        </w:rPr>
        <w:t>Элементы инженерной подготовки и защиты территории</w:t>
      </w:r>
    </w:p>
    <w:p w:rsidR="001A53E8" w:rsidRDefault="001A53E8" w:rsidP="001A53E8">
      <w:pPr>
        <w:ind w:firstLine="709"/>
        <w:jc w:val="both"/>
        <w:rPr>
          <w:rFonts w:ascii="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w:t>
      </w:r>
      <w:r>
        <w:rPr>
          <w:rFonts w:ascii="Times New Roman" w:hAnsi="Times New Roman" w:cs="Times New Roman"/>
          <w:sz w:val="28"/>
          <w:szCs w:val="28"/>
        </w:rPr>
        <w:lastRenderedPageBreak/>
        <w:t>подготовки и защиты территории производится в составе мероприятий по организации рельефа и стока поверхностных вод.</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w:t>
      </w:r>
      <w:proofErr w:type="spellStart"/>
      <w:r>
        <w:rPr>
          <w:rFonts w:ascii="Times New Roman" w:hAnsi="Times New Roman" w:cs="Times New Roman"/>
          <w:sz w:val="28"/>
          <w:szCs w:val="28"/>
        </w:rPr>
        <w:t>предпроектного</w:t>
      </w:r>
      <w:proofErr w:type="spellEnd"/>
      <w:r>
        <w:rPr>
          <w:rFonts w:ascii="Times New Roman" w:hAnsi="Times New Roman" w:cs="Times New Roman"/>
          <w:sz w:val="28"/>
          <w:szCs w:val="28"/>
        </w:rPr>
        <w:t xml:space="preserve">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1A53E8" w:rsidRDefault="001A53E8" w:rsidP="001A53E8">
      <w:pPr>
        <w:keepNext/>
        <w:keepLines/>
        <w:shd w:val="clear" w:color="auto" w:fill="FFFFFF"/>
        <w:ind w:firstLine="709"/>
        <w:jc w:val="both"/>
        <w:outlineLvl w:val="2"/>
        <w:rPr>
          <w:rFonts w:ascii="Times New Roman" w:eastAsia="Times New Roman" w:hAnsi="Times New Roman" w:cs="Times New Roman"/>
          <w:color w:val="3018DE"/>
          <w:sz w:val="28"/>
          <w:szCs w:val="28"/>
        </w:rPr>
      </w:pPr>
      <w:r>
        <w:rPr>
          <w:rFonts w:ascii="Times New Roman" w:eastAsia="Times New Roman" w:hAnsi="Times New Roman" w:cs="Times New Roman"/>
          <w:sz w:val="28"/>
          <w:szCs w:val="28"/>
        </w:rPr>
        <w:t xml:space="preserve">3. При террасировании рельефа проектируются подпорные стенки и откосы. Грунтовые откосы следует формировать согласно требованиям </w:t>
      </w:r>
      <w:r>
        <w:rPr>
          <w:rFonts w:ascii="Times New Roman" w:eastAsia="Times New Roman" w:hAnsi="Times New Roman" w:cs="Times New Roman"/>
          <w:bCs/>
          <w:sz w:val="28"/>
          <w:szCs w:val="28"/>
        </w:rPr>
        <w:t>СП 45.13330.2017</w:t>
      </w:r>
      <w:r>
        <w:rPr>
          <w:rFonts w:ascii="Times New Roman" w:eastAsia="Times New Roman" w:hAnsi="Times New Roman" w:cs="Times New Roman"/>
          <w:sz w:val="28"/>
          <w:szCs w:val="28"/>
        </w:rPr>
        <w:t xml:space="preserve">. </w:t>
      </w:r>
      <w:bookmarkStart w:id="6" w:name="PO0000104"/>
    </w:p>
    <w:bookmarkEnd w:id="6"/>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4.Проектирование стока поверхностных вод осуществляется согласно СП 32.13330.2012,СП 42.13330.2016, СанПиН 2.1.5.980-00.Организация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w:t>
      </w:r>
      <w:proofErr w:type="spellStart"/>
      <w:r>
        <w:rPr>
          <w:rFonts w:ascii="Times New Roman" w:hAnsi="Times New Roman" w:cs="Times New Roman"/>
          <w:sz w:val="28"/>
          <w:szCs w:val="28"/>
        </w:rPr>
        <w:t>дождеприемных</w:t>
      </w:r>
      <w:proofErr w:type="spellEnd"/>
      <w:r>
        <w:rPr>
          <w:rFonts w:ascii="Times New Roman" w:hAnsi="Times New Roman" w:cs="Times New Roman"/>
          <w:sz w:val="28"/>
          <w:szCs w:val="28"/>
        </w:rPr>
        <w:t xml:space="preserve">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5.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w:t>
      </w:r>
      <w:proofErr w:type="spellStart"/>
      <w:r>
        <w:rPr>
          <w:rFonts w:ascii="Times New Roman" w:hAnsi="Times New Roman" w:cs="Times New Roman"/>
          <w:sz w:val="28"/>
          <w:szCs w:val="28"/>
        </w:rPr>
        <w:t>одерновка</w:t>
      </w:r>
      <w:proofErr w:type="spellEnd"/>
      <w:r>
        <w:rPr>
          <w:rFonts w:ascii="Times New Roman" w:hAnsi="Times New Roman" w:cs="Times New Roman"/>
          <w:sz w:val="28"/>
          <w:szCs w:val="28"/>
        </w:rPr>
        <w:t>,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1A53E8" w:rsidRDefault="001A53E8" w:rsidP="001A53E8">
      <w:pPr>
        <w:keepNext/>
        <w:keepLines/>
        <w:shd w:val="clear" w:color="auto" w:fill="FFFFFF"/>
        <w:ind w:firstLine="709"/>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6.Минимальный уклон по дну лотков (4 </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должен обеспечивать течение дождевых вод со скоростью 0,4-0,6 м/с, исключающей заиление лотков. Максимальные уклоны следует назначать с учетом </w:t>
      </w:r>
      <w:proofErr w:type="spellStart"/>
      <w:r>
        <w:rPr>
          <w:rFonts w:ascii="Times New Roman" w:eastAsia="Times New Roman" w:hAnsi="Times New Roman" w:cs="Times New Roman"/>
          <w:sz w:val="28"/>
          <w:szCs w:val="28"/>
        </w:rPr>
        <w:t>неразмывающих</w:t>
      </w:r>
      <w:proofErr w:type="spellEnd"/>
      <w:r>
        <w:rPr>
          <w:rFonts w:ascii="Times New Roman" w:eastAsia="Times New Roman" w:hAnsi="Times New Roman" w:cs="Times New Roman"/>
          <w:sz w:val="28"/>
          <w:szCs w:val="28"/>
        </w:rPr>
        <w:t xml:space="preserve"> скоростей воды, которые принимаются в зависимости от вида покрытия водоотводящих элементов согласно </w:t>
      </w:r>
      <w:r>
        <w:rPr>
          <w:rFonts w:ascii="Times New Roman" w:eastAsia="Times New Roman" w:hAnsi="Times New Roman" w:cs="Times New Roman"/>
          <w:bCs/>
          <w:sz w:val="28"/>
          <w:szCs w:val="28"/>
        </w:rPr>
        <w:t>СП 32.13330.2012.</w:t>
      </w:r>
      <w:r>
        <w:rPr>
          <w:rFonts w:ascii="Times New Roman" w:eastAsia="Times New Roman" w:hAnsi="Times New Roman" w:cs="Times New Roman"/>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Pr>
          <w:rFonts w:ascii="Times New Roman" w:eastAsia="Times New Roman" w:hAnsi="Times New Roman" w:cs="Times New Roman"/>
          <w:bCs/>
          <w:sz w:val="28"/>
          <w:szCs w:val="28"/>
        </w:rPr>
        <w:t>СП 32.13330.2012</w:t>
      </w:r>
      <w:r>
        <w:rPr>
          <w:rFonts w:ascii="Times New Roman" w:eastAsia="Times New Roman" w:hAnsi="Times New Roman" w:cs="Times New Roman"/>
          <w:sz w:val="28"/>
          <w:szCs w:val="28"/>
        </w:rPr>
        <w:t>.</w:t>
      </w:r>
    </w:p>
    <w:p w:rsidR="001A53E8" w:rsidRDefault="001A53E8" w:rsidP="001A53E8">
      <w:pPr>
        <w:ind w:firstLine="709"/>
        <w:jc w:val="both"/>
        <w:rPr>
          <w:rFonts w:ascii="Times New Roman" w:hAnsi="Times New Roman" w:cs="Times New Roman"/>
          <w:sz w:val="28"/>
          <w:szCs w:val="28"/>
        </w:rPr>
      </w:pPr>
      <w:bookmarkStart w:id="7" w:name="PO0000112"/>
      <w:r>
        <w:rPr>
          <w:rFonts w:ascii="Times New Roman" w:hAnsi="Times New Roman" w:cs="Times New Roman"/>
          <w:sz w:val="28"/>
          <w:szCs w:val="28"/>
        </w:rPr>
        <w:t xml:space="preserve">7. Проектирование и оборудование </w:t>
      </w:r>
      <w:proofErr w:type="spellStart"/>
      <w:r>
        <w:rPr>
          <w:rFonts w:ascii="Times New Roman" w:hAnsi="Times New Roman" w:cs="Times New Roman"/>
          <w:sz w:val="28"/>
          <w:szCs w:val="28"/>
        </w:rPr>
        <w:t>дождеприемных</w:t>
      </w:r>
      <w:proofErr w:type="spellEnd"/>
      <w:r>
        <w:rPr>
          <w:rFonts w:ascii="Times New Roman" w:hAnsi="Times New Roman" w:cs="Times New Roman"/>
          <w:sz w:val="28"/>
          <w:szCs w:val="28"/>
        </w:rPr>
        <w:t xml:space="preserve">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15 мм.</w:t>
      </w:r>
    </w:p>
    <w:p w:rsidR="001A53E8" w:rsidRDefault="001A53E8" w:rsidP="001A53E8">
      <w:pPr>
        <w:keepLines/>
        <w:spacing w:before="120" w:after="120"/>
        <w:ind w:firstLine="709"/>
        <w:jc w:val="both"/>
        <w:outlineLvl w:val="1"/>
        <w:rPr>
          <w:rFonts w:ascii="Times New Roman" w:eastAsia="Times New Roman" w:hAnsi="Times New Roman" w:cs="Times New Roman"/>
          <w:b/>
          <w:sz w:val="28"/>
          <w:szCs w:val="28"/>
        </w:rPr>
      </w:pPr>
      <w:bookmarkStart w:id="8" w:name="_Toc37759100"/>
      <w:bookmarkStart w:id="9" w:name="PO0000114"/>
      <w:bookmarkEnd w:id="7"/>
      <w:r>
        <w:rPr>
          <w:rFonts w:ascii="Times New Roman" w:eastAsia="Times New Roman" w:hAnsi="Times New Roman" w:cs="Times New Roman"/>
          <w:sz w:val="28"/>
          <w:szCs w:val="28"/>
        </w:rPr>
        <w:t>Статья 11.</w:t>
      </w:r>
      <w:r>
        <w:rPr>
          <w:rFonts w:ascii="Times New Roman" w:eastAsia="Times New Roman" w:hAnsi="Times New Roman" w:cs="Times New Roman"/>
          <w:b/>
          <w:sz w:val="28"/>
          <w:szCs w:val="28"/>
        </w:rPr>
        <w:t>Элементы озеленени</w:t>
      </w:r>
      <w:bookmarkEnd w:id="8"/>
      <w:r>
        <w:rPr>
          <w:rFonts w:ascii="Times New Roman" w:eastAsia="Times New Roman" w:hAnsi="Times New Roman" w:cs="Times New Roman"/>
          <w:b/>
          <w:sz w:val="28"/>
          <w:szCs w:val="28"/>
        </w:rPr>
        <w:t>я территории</w:t>
      </w:r>
    </w:p>
    <w:bookmarkEnd w:id="9"/>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 При создании элементов озеленения территории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2. В зависимости от выбора типов насаждений определяется объемно-пространственная структура насаждений и обеспечиваются визуально-композиционные и функциональные связи участков озелененных территорий между собой и с застройкой населенного пункта Советинского сельского </w:t>
      </w:r>
      <w:r>
        <w:rPr>
          <w:rFonts w:ascii="Times New Roman" w:hAnsi="Times New Roman" w:cs="Times New Roman"/>
          <w:sz w:val="28"/>
          <w:szCs w:val="28"/>
        </w:rPr>
        <w:lastRenderedPageBreak/>
        <w:t>поселения.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1A53E8" w:rsidRDefault="001A53E8" w:rsidP="001A53E8">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3. При разработке проектной документации рекомендуется включать требования, предъявляемые к условным обозначениям зеленых насаждений на </w:t>
      </w:r>
      <w:proofErr w:type="spellStart"/>
      <w:r>
        <w:rPr>
          <w:rFonts w:ascii="Times New Roman" w:hAnsi="Times New Roman" w:cs="Times New Roman"/>
          <w:sz w:val="28"/>
          <w:szCs w:val="28"/>
        </w:rPr>
        <w:t>дендропланах</w:t>
      </w:r>
      <w:proofErr w:type="spellEnd"/>
      <w:r>
        <w:rPr>
          <w:rFonts w:ascii="Times New Roman" w:hAnsi="Times New Roman" w:cs="Times New Roman"/>
          <w:sz w:val="28"/>
          <w:szCs w:val="28"/>
        </w:rPr>
        <w:t>.</w:t>
      </w:r>
    </w:p>
    <w:p w:rsidR="001A53E8" w:rsidRDefault="001A53E8" w:rsidP="001A53E8">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Дендроплан</w:t>
      </w:r>
      <w:proofErr w:type="spellEnd"/>
      <w:r>
        <w:rPr>
          <w:rFonts w:ascii="Times New Roman" w:hAnsi="Times New Roman" w:cs="Times New Roman"/>
          <w:sz w:val="28"/>
          <w:szCs w:val="28"/>
        </w:rPr>
        <w:t xml:space="preserve"> необходимо составлять при разработке проектной документации на строительство, капитальный ремонт и реконструкцию объектов благоустройства территории,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1A53E8" w:rsidRDefault="001A53E8" w:rsidP="001A53E8">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5. 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rPr>
          <w:rFonts w:ascii="Times New Roman" w:hAnsi="Times New Roman" w:cs="Times New Roman"/>
          <w:sz w:val="28"/>
          <w:szCs w:val="28"/>
        </w:rPr>
        <w:t>геоподосновы</w:t>
      </w:r>
      <w:proofErr w:type="spellEnd"/>
      <w:r>
        <w:rPr>
          <w:rFonts w:ascii="Times New Roman" w:hAnsi="Times New Roman" w:cs="Times New Roman"/>
          <w:sz w:val="28"/>
          <w:szCs w:val="28"/>
        </w:rPr>
        <w:t xml:space="preserve"> с инвентаризационным планом зеленых насаждений на весь участок благоустройства территории.</w:t>
      </w:r>
    </w:p>
    <w:p w:rsidR="001A53E8" w:rsidRDefault="001A53E8" w:rsidP="001A53E8">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6. На основании полученных </w:t>
      </w:r>
      <w:proofErr w:type="spellStart"/>
      <w:r>
        <w:rPr>
          <w:rFonts w:ascii="Times New Roman" w:hAnsi="Times New Roman" w:cs="Times New Roman"/>
          <w:sz w:val="28"/>
          <w:szCs w:val="28"/>
        </w:rPr>
        <w:t>геоподосновы</w:t>
      </w:r>
      <w:proofErr w:type="spellEnd"/>
      <w:r>
        <w:rPr>
          <w:rFonts w:ascii="Times New Roman" w:hAnsi="Times New Roman" w:cs="Times New Roman"/>
          <w:sz w:val="28"/>
          <w:szCs w:val="28"/>
        </w:rPr>
        <w:t xml:space="preserve"> и инвентаризационного плана проектная организация разрабатывает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территории, производится расчет компенсационной стоимости.</w:t>
      </w:r>
    </w:p>
    <w:p w:rsidR="001A53E8" w:rsidRDefault="001A53E8" w:rsidP="001A53E8">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w:t>
      </w:r>
      <w:proofErr w:type="spellStart"/>
      <w:r>
        <w:rPr>
          <w:rFonts w:ascii="Times New Roman" w:hAnsi="Times New Roman" w:cs="Times New Roman"/>
          <w:sz w:val="28"/>
          <w:szCs w:val="28"/>
        </w:rPr>
        <w:t>дендроплана</w:t>
      </w:r>
      <w:proofErr w:type="spellEnd"/>
      <w:r>
        <w:rPr>
          <w:rFonts w:ascii="Times New Roman" w:hAnsi="Times New Roman" w:cs="Times New Roman"/>
          <w:sz w:val="28"/>
          <w:szCs w:val="28"/>
        </w:rPr>
        <w:t>).</w:t>
      </w:r>
    </w:p>
    <w:p w:rsidR="001A53E8" w:rsidRDefault="001A53E8" w:rsidP="001A53E8">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7. После утверждения проектно-сметной документации на застройку, капитальный ремонт и реконструкцию благоустройства территории,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Pr>
          <w:rFonts w:ascii="Times New Roman" w:hAnsi="Times New Roman" w:cs="Times New Roman"/>
          <w:sz w:val="28"/>
          <w:szCs w:val="28"/>
        </w:rPr>
        <w:t>дендроплан</w:t>
      </w:r>
      <w:proofErr w:type="spellEnd"/>
      <w:r>
        <w:rPr>
          <w:rFonts w:ascii="Times New Roman" w:hAnsi="Times New Roman" w:cs="Times New Roman"/>
          <w:sz w:val="28"/>
          <w:szCs w:val="28"/>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1A53E8" w:rsidRDefault="001A53E8" w:rsidP="001A53E8">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При разработке </w:t>
      </w:r>
      <w:proofErr w:type="spellStart"/>
      <w:r>
        <w:rPr>
          <w:rFonts w:ascii="Times New Roman" w:hAnsi="Times New Roman" w:cs="Times New Roman"/>
          <w:sz w:val="28"/>
          <w:szCs w:val="28"/>
        </w:rPr>
        <w:t>дендроплана</w:t>
      </w:r>
      <w:proofErr w:type="spellEnd"/>
      <w:r>
        <w:rPr>
          <w:rFonts w:ascii="Times New Roman" w:hAnsi="Times New Roman" w:cs="Times New Roman"/>
          <w:sz w:val="28"/>
          <w:szCs w:val="28"/>
        </w:rPr>
        <w:t xml:space="preserve"> сохраняется нумерация растений инвентаризационного плана.</w:t>
      </w:r>
    </w:p>
    <w:p w:rsidR="001A53E8" w:rsidRDefault="001A53E8" w:rsidP="001A53E8">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8. При проектировании нового озеленения применяется СП 82.13330.2016. Следует соблюдать максимальное количество насаждений на различных застроенных территориях (таблица А.1 приложения к настоящим Правилам), ориентировочный процент озеленяемых территорий на участках различного функционального назначения (таблица А.3 приложения к настоящим Правилам), параметры и требования для сортировки посадочного материала (таблица А.4 приложения к настоящим Правилам).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9. Проектирование озеленения и формирование системы зеленых насаждений на территории </w:t>
      </w:r>
      <w:r>
        <w:rPr>
          <w:rFonts w:ascii="Times New Roman" w:eastAsia="Times New Roman" w:hAnsi="Times New Roman" w:cs="Times New Roman"/>
          <w:bCs/>
          <w:sz w:val="28"/>
          <w:szCs w:val="28"/>
        </w:rPr>
        <w:t>Советин</w:t>
      </w:r>
      <w:r>
        <w:rPr>
          <w:rFonts w:ascii="Times New Roman" w:hAnsi="Times New Roman" w:cs="Times New Roman"/>
          <w:sz w:val="28"/>
          <w:szCs w:val="28"/>
        </w:rPr>
        <w:t xml:space="preserve">ского сельского поселения ведется с учетом факторов потери (в той или иной степени) способности территориальных экосистем к </w:t>
      </w:r>
      <w:proofErr w:type="spellStart"/>
      <w:r>
        <w:rPr>
          <w:rFonts w:ascii="Times New Roman" w:hAnsi="Times New Roman" w:cs="Times New Roman"/>
          <w:sz w:val="28"/>
          <w:szCs w:val="28"/>
        </w:rPr>
        <w:t>саморегуляции</w:t>
      </w:r>
      <w:proofErr w:type="spellEnd"/>
      <w:r>
        <w:rPr>
          <w:rFonts w:ascii="Times New Roman" w:hAnsi="Times New Roman" w:cs="Times New Roman"/>
          <w:sz w:val="28"/>
          <w:szCs w:val="28"/>
        </w:rPr>
        <w:t xml:space="preserve"> и повышения роли антропогенного управления. Для обеспечения жизнеспособности зеленых насаждений и озеленяемых территорий </w:t>
      </w:r>
      <w:r>
        <w:rPr>
          <w:rFonts w:ascii="Times New Roman" w:eastAsia="Times New Roman" w:hAnsi="Times New Roman" w:cs="Times New Roman"/>
          <w:bCs/>
          <w:sz w:val="28"/>
          <w:szCs w:val="28"/>
        </w:rPr>
        <w:t>Советин</w:t>
      </w:r>
      <w:r>
        <w:rPr>
          <w:rFonts w:ascii="Times New Roman" w:hAnsi="Times New Roman" w:cs="Times New Roman"/>
          <w:sz w:val="28"/>
          <w:szCs w:val="28"/>
        </w:rPr>
        <w:t>ского сельского поселения необходимо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10. На территории </w:t>
      </w:r>
      <w:r>
        <w:rPr>
          <w:rFonts w:ascii="Times New Roman" w:eastAsia="Times New Roman" w:hAnsi="Times New Roman" w:cs="Times New Roman"/>
          <w:bCs/>
          <w:sz w:val="28"/>
          <w:szCs w:val="28"/>
        </w:rPr>
        <w:t>Советин</w:t>
      </w:r>
      <w:r>
        <w:rPr>
          <w:rFonts w:ascii="Times New Roman" w:hAnsi="Times New Roman" w:cs="Times New Roman"/>
          <w:sz w:val="28"/>
          <w:szCs w:val="28"/>
        </w:rPr>
        <w:t xml:space="preserve">ского сельского поселения необходимо </w:t>
      </w:r>
      <w:r>
        <w:rPr>
          <w:rFonts w:ascii="Times New Roman" w:hAnsi="Times New Roman" w:cs="Times New Roman"/>
          <w:sz w:val="28"/>
          <w:szCs w:val="28"/>
        </w:rPr>
        <w:lastRenderedPageBreak/>
        <w:t xml:space="preserve">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11. При озеленении территории общественных пространств и объектов рекреации предусматривается цветочное оформление (таблица приложения «А.2» к настоящим Правилам), устройство газонов (п. 11 приложения «А» к настоящим Правилам), автоматических систем полива и орошения.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12.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следует размещать: липу, клен, сирень, жимолость - ближе 2 м, тополь, боярышник, кизильник, дерен, лиственницу, березу - ближе 3-4 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13. При воздействии неблагоприятных техногенных и климатических факторов на различные территории </w:t>
      </w:r>
      <w:r>
        <w:rPr>
          <w:rFonts w:ascii="Times New Roman" w:eastAsia="Times New Roman" w:hAnsi="Times New Roman" w:cs="Times New Roman"/>
          <w:bCs/>
          <w:sz w:val="28"/>
          <w:szCs w:val="28"/>
        </w:rPr>
        <w:t>Советин</w:t>
      </w:r>
      <w:r>
        <w:rPr>
          <w:rFonts w:ascii="Times New Roman" w:hAnsi="Times New Roman" w:cs="Times New Roman"/>
          <w:sz w:val="28"/>
          <w:szCs w:val="28"/>
        </w:rPr>
        <w:t>ского сельского поселения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14. Для защиты от ветра следует использовать зеленые насаждения ажурной конструкции с </w:t>
      </w:r>
      <w:r>
        <w:rPr>
          <w:rFonts w:ascii="Times New Roman" w:hAnsi="Times New Roman" w:cs="Times New Roman"/>
          <w:iCs/>
          <w:sz w:val="28"/>
          <w:szCs w:val="28"/>
        </w:rPr>
        <w:t xml:space="preserve">вертикальной сомкнутостью полога </w:t>
      </w:r>
      <w:r>
        <w:rPr>
          <w:rFonts w:ascii="Times New Roman" w:hAnsi="Times New Roman" w:cs="Times New Roman"/>
          <w:sz w:val="28"/>
          <w:szCs w:val="28"/>
        </w:rPr>
        <w:t>60-70 %.</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15.Шумозащитные насаждения следует проектировать в виде однорядных или многорядных рядовых посадок не ниже 7 м, обеспечивая в ряду расстояния между стволами взрослых деревьев 8-10 м (с широкой кроной), 5-6 м (со средней кроной), 3-4 м (с узкой кроной), под кроновое пространство следует заполнять рядами кустарника.</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16.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 смыкание крон).</w:t>
      </w:r>
    </w:p>
    <w:p w:rsidR="001A53E8" w:rsidRDefault="001A53E8" w:rsidP="001A53E8">
      <w:pPr>
        <w:keepLines/>
        <w:ind w:firstLine="709"/>
        <w:jc w:val="center"/>
        <w:outlineLvl w:val="1"/>
        <w:rPr>
          <w:rFonts w:ascii="Times New Roman" w:eastAsia="Times New Roman" w:hAnsi="Times New Roman" w:cs="Times New Roman"/>
          <w:sz w:val="28"/>
          <w:szCs w:val="28"/>
        </w:rPr>
      </w:pPr>
      <w:bookmarkStart w:id="10" w:name="_Toc37759101"/>
    </w:p>
    <w:p w:rsidR="001A53E8" w:rsidRDefault="001A53E8" w:rsidP="001A53E8">
      <w:pPr>
        <w:keepLines/>
        <w:ind w:firstLine="709"/>
        <w:outlineLvl w:val="1"/>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Статья 12. </w:t>
      </w:r>
      <w:r>
        <w:rPr>
          <w:rFonts w:ascii="Times New Roman" w:eastAsia="Times New Roman" w:hAnsi="Times New Roman" w:cs="Times New Roman"/>
          <w:b/>
          <w:sz w:val="28"/>
          <w:szCs w:val="28"/>
        </w:rPr>
        <w:t>Покрыти</w:t>
      </w:r>
      <w:bookmarkEnd w:id="10"/>
      <w:r>
        <w:rPr>
          <w:rFonts w:ascii="Times New Roman" w:eastAsia="Times New Roman" w:hAnsi="Times New Roman" w:cs="Times New Roman"/>
          <w:b/>
          <w:sz w:val="28"/>
          <w:szCs w:val="28"/>
        </w:rPr>
        <w:t>я</w:t>
      </w:r>
    </w:p>
    <w:p w:rsidR="001A53E8" w:rsidRDefault="001A53E8" w:rsidP="001A53E8">
      <w:pPr>
        <w:keepLines/>
        <w:ind w:firstLine="709"/>
        <w:outlineLvl w:val="1"/>
        <w:rPr>
          <w:rFonts w:ascii="Times New Roman" w:eastAsia="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1. Покрытия поверхности обеспечивают на территории </w:t>
      </w:r>
      <w:r>
        <w:rPr>
          <w:rFonts w:ascii="Times New Roman" w:eastAsia="Times New Roman" w:hAnsi="Times New Roman" w:cs="Times New Roman"/>
          <w:bCs/>
          <w:sz w:val="28"/>
          <w:szCs w:val="28"/>
        </w:rPr>
        <w:t>Советин</w:t>
      </w:r>
      <w:r>
        <w:rPr>
          <w:rFonts w:ascii="Times New Roman" w:hAnsi="Times New Roman" w:cs="Times New Roman"/>
          <w:sz w:val="28"/>
          <w:szCs w:val="28"/>
        </w:rPr>
        <w:t>ского сельского поселения условия безопасного и комфортного передвижения, а также - формируют архитектурно-художественный облик среды.</w:t>
      </w:r>
    </w:p>
    <w:p w:rsidR="001A53E8" w:rsidRDefault="001A53E8" w:rsidP="001A53E8">
      <w:pPr>
        <w:ind w:firstLine="709"/>
        <w:jc w:val="both"/>
        <w:rPr>
          <w:rFonts w:ascii="Times New Roman" w:eastAsiaTheme="minorHAnsi" w:hAnsi="Times New Roman" w:cs="Times New Roman"/>
          <w:color w:val="auto"/>
          <w:sz w:val="28"/>
          <w:szCs w:val="28"/>
        </w:rPr>
      </w:pPr>
      <w:r>
        <w:rPr>
          <w:rFonts w:ascii="Times New Roman" w:hAnsi="Times New Roman" w:cs="Times New Roman"/>
          <w:sz w:val="28"/>
          <w:szCs w:val="28"/>
        </w:rPr>
        <w:t xml:space="preserve">2. Применяемый в проекте вид покрытия устанавливается прочным, </w:t>
      </w:r>
      <w:proofErr w:type="spellStart"/>
      <w:r>
        <w:rPr>
          <w:rFonts w:ascii="Times New Roman" w:hAnsi="Times New Roman" w:cs="Times New Roman"/>
          <w:sz w:val="28"/>
          <w:szCs w:val="28"/>
        </w:rPr>
        <w:t>ремонтопригодным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экологичным</w:t>
      </w:r>
      <w:proofErr w:type="spellEnd"/>
      <w:r>
        <w:rPr>
          <w:rFonts w:ascii="Times New Roman" w:hAnsi="Times New Roman" w:cs="Times New Roman"/>
          <w:sz w:val="28"/>
          <w:szCs w:val="28"/>
        </w:rPr>
        <w:t>, не допускающим скольжения. Выбор видов покрытия осуществляется в соответствии с их целевым назначением.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3. Для целей благоустройства территории применяются следующие виды покрытий:</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 твердые (капитальные) - монолитные или сборные, выполняемые из асфальтобетона, </w:t>
      </w:r>
      <w:proofErr w:type="spellStart"/>
      <w:r>
        <w:rPr>
          <w:rFonts w:ascii="Times New Roman" w:hAnsi="Times New Roman" w:cs="Times New Roman"/>
          <w:sz w:val="28"/>
          <w:szCs w:val="28"/>
        </w:rPr>
        <w:t>цементобетона</w:t>
      </w:r>
      <w:proofErr w:type="spellEnd"/>
      <w:r>
        <w:rPr>
          <w:rFonts w:ascii="Times New Roman" w:hAnsi="Times New Roman" w:cs="Times New Roman"/>
          <w:sz w:val="28"/>
          <w:szCs w:val="28"/>
        </w:rPr>
        <w:t>, природного камня и т.п. материалов;</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газонные, выполняемые по специальным технологиям подготовки и посадки травяного покрова;</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Уклон поверхности твердых видов покрытия должен обеспечивать отвод поверхностных вод: на водоразделах при наличии системы дождевой канализации - уклон не менее 4 ‰, при отсутствии системы дождевой канализации –уклон не менее 5 ‰. Максимальные уклоны назначаются в зависимости от условий движения транспорта и пешеходов.</w:t>
      </w:r>
    </w:p>
    <w:p w:rsidR="001A53E8" w:rsidRDefault="001A53E8" w:rsidP="001A53E8">
      <w:pPr>
        <w:ind w:firstLine="709"/>
        <w:jc w:val="both"/>
        <w:rPr>
          <w:rFonts w:ascii="Times New Roman" w:eastAsiaTheme="minorHAnsi" w:hAnsi="Times New Roman" w:cs="Times New Roman"/>
          <w:color w:val="auto"/>
          <w:sz w:val="28"/>
          <w:szCs w:val="28"/>
        </w:rPr>
      </w:pPr>
      <w:r>
        <w:rPr>
          <w:rFonts w:ascii="Times New Roman" w:hAnsi="Times New Roman" w:cs="Times New Roman"/>
          <w:sz w:val="28"/>
          <w:szCs w:val="28"/>
        </w:rPr>
        <w:t xml:space="preserve">5. Для деревьев, расположенных в мощении, применяются различные виды защиты (приствольные решетки, бордюры, </w:t>
      </w:r>
      <w:proofErr w:type="spellStart"/>
      <w:r>
        <w:rPr>
          <w:rFonts w:ascii="Times New Roman" w:hAnsi="Times New Roman" w:cs="Times New Roman"/>
          <w:sz w:val="28"/>
          <w:szCs w:val="28"/>
        </w:rPr>
        <w:t>периметральные</w:t>
      </w:r>
      <w:proofErr w:type="spellEnd"/>
      <w:r>
        <w:rPr>
          <w:rFonts w:ascii="Times New Roman" w:hAnsi="Times New Roman" w:cs="Times New Roman"/>
          <w:sz w:val="28"/>
          <w:szCs w:val="28"/>
        </w:rPr>
        <w:t xml:space="preserve"> скамейки и пр.). При отсутствии каких-либо видов защиты следует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следует выделять полосами </w:t>
      </w:r>
      <w:r>
        <w:rPr>
          <w:rFonts w:ascii="Times New Roman" w:hAnsi="Times New Roman" w:cs="Times New Roman"/>
          <w:iCs/>
          <w:sz w:val="28"/>
          <w:szCs w:val="28"/>
        </w:rPr>
        <w:t>тактильного покрытия</w:t>
      </w:r>
      <w:r>
        <w:rPr>
          <w:rFonts w:ascii="Times New Roman" w:hAnsi="Times New Roman" w:cs="Times New Roman"/>
          <w:i/>
          <w:iCs/>
          <w:sz w:val="28"/>
          <w:szCs w:val="28"/>
        </w:rPr>
        <w:t xml:space="preserve">. </w:t>
      </w:r>
      <w:r>
        <w:rPr>
          <w:rFonts w:ascii="Times New Roman" w:hAnsi="Times New Roman" w:cs="Times New Roman"/>
          <w:sz w:val="28"/>
          <w:szCs w:val="28"/>
        </w:rPr>
        <w:t>Тактильное покрытие должно начинаться на расстоянии не менее, чем за 0,8 м до преграды.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7. Колористическое решение применяемого вида покрытия должно учитывать цветовое решение формируемой среды, а на территориях общественных пространств </w:t>
      </w:r>
      <w:r>
        <w:rPr>
          <w:rFonts w:ascii="Times New Roman" w:eastAsia="Times New Roman" w:hAnsi="Times New Roman" w:cs="Times New Roman"/>
          <w:bCs/>
          <w:sz w:val="28"/>
          <w:szCs w:val="28"/>
        </w:rPr>
        <w:t>Советин</w:t>
      </w:r>
      <w:r>
        <w:rPr>
          <w:rFonts w:ascii="Times New Roman" w:hAnsi="Times New Roman" w:cs="Times New Roman"/>
          <w:sz w:val="28"/>
          <w:szCs w:val="28"/>
        </w:rPr>
        <w:t>ского сельского поселения - соответствовать концепции цветового решения указанных территорий.</w:t>
      </w:r>
    </w:p>
    <w:p w:rsidR="001A53E8" w:rsidRDefault="001A53E8" w:rsidP="001A53E8">
      <w:pPr>
        <w:ind w:firstLine="709"/>
        <w:jc w:val="both"/>
        <w:rPr>
          <w:rFonts w:ascii="Times New Roman" w:hAnsi="Times New Roman" w:cs="Times New Roman"/>
          <w:sz w:val="28"/>
          <w:szCs w:val="28"/>
        </w:rPr>
      </w:pPr>
    </w:p>
    <w:p w:rsidR="001A53E8" w:rsidRDefault="001A53E8" w:rsidP="001A53E8">
      <w:pPr>
        <w:keepLines/>
        <w:ind w:firstLine="709"/>
        <w:jc w:val="both"/>
        <w:outlineLvl w:val="1"/>
        <w:rPr>
          <w:rFonts w:ascii="Times New Roman" w:eastAsia="Times New Roman" w:hAnsi="Times New Roman" w:cs="Times New Roman"/>
          <w:b/>
          <w:sz w:val="28"/>
          <w:szCs w:val="28"/>
        </w:rPr>
      </w:pPr>
      <w:bookmarkStart w:id="11" w:name="_Toc37759102"/>
      <w:r>
        <w:rPr>
          <w:rFonts w:ascii="Times New Roman" w:eastAsia="Times New Roman" w:hAnsi="Times New Roman" w:cs="Times New Roman"/>
          <w:sz w:val="28"/>
          <w:szCs w:val="28"/>
        </w:rPr>
        <w:t xml:space="preserve">Статья 13. </w:t>
      </w:r>
      <w:r>
        <w:rPr>
          <w:rFonts w:ascii="Times New Roman" w:eastAsia="Times New Roman" w:hAnsi="Times New Roman" w:cs="Times New Roman"/>
          <w:b/>
          <w:sz w:val="28"/>
          <w:szCs w:val="28"/>
        </w:rPr>
        <w:t>Сопряжения поверхностей</w:t>
      </w:r>
      <w:bookmarkEnd w:id="11"/>
    </w:p>
    <w:p w:rsidR="001A53E8" w:rsidRDefault="001A53E8" w:rsidP="001A53E8">
      <w:pPr>
        <w:keepLines/>
        <w:ind w:firstLine="709"/>
        <w:jc w:val="both"/>
        <w:outlineLvl w:val="1"/>
        <w:rPr>
          <w:rFonts w:ascii="Times New Roman" w:eastAsia="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1. К элементам сопряжения поверхностей относятся различные виды бортовых камней, пандусы, ступени, лестницы. </w:t>
      </w:r>
    </w:p>
    <w:p w:rsidR="001A53E8" w:rsidRDefault="001A53E8" w:rsidP="001A53E8">
      <w:pPr>
        <w:ind w:firstLine="709"/>
        <w:jc w:val="both"/>
        <w:rPr>
          <w:rFonts w:ascii="Times New Roman" w:hAnsi="Times New Roman" w:cs="Times New Roman"/>
          <w:sz w:val="28"/>
          <w:szCs w:val="28"/>
        </w:rPr>
      </w:pPr>
      <w:bookmarkStart w:id="12" w:name="PO0000143"/>
      <w:r>
        <w:rPr>
          <w:rFonts w:ascii="Times New Roman" w:hAnsi="Times New Roman" w:cs="Times New Roman"/>
          <w:sz w:val="28"/>
          <w:szCs w:val="28"/>
        </w:rPr>
        <w:t>2. При сопряжении покрытия пешеходных коммуникаций с газоном устанавливается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12"/>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3. При уклонах пешеходных коммуникаций более 60 ‰ следует предусматривать устройство лестниц. На основных пешеходных коммуникациях в местах размещения объектов массового посещения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Pr>
          <w:rFonts w:ascii="Times New Roman" w:hAnsi="Times New Roman" w:cs="Times New Roman"/>
          <w:iCs/>
          <w:sz w:val="28"/>
          <w:szCs w:val="28"/>
        </w:rPr>
        <w:t xml:space="preserve">бордюрный пандус </w:t>
      </w:r>
      <w:r>
        <w:rPr>
          <w:rFonts w:ascii="Times New Roman" w:hAnsi="Times New Roman" w:cs="Times New Roman"/>
          <w:sz w:val="28"/>
          <w:szCs w:val="28"/>
        </w:rPr>
        <w:t>для обеспечения спуска с покрытия тротуара на уровень дорожного покрытия.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4. При проектировании открытых лестниц на перепадах рельефа высота ступеней должна быть не более 120 мм, ширина - не менее 400 мм, ступени </w:t>
      </w:r>
      <w:r>
        <w:rPr>
          <w:rFonts w:ascii="Times New Roman" w:hAnsi="Times New Roman" w:cs="Times New Roman"/>
          <w:sz w:val="28"/>
          <w:szCs w:val="28"/>
        </w:rPr>
        <w:lastRenderedPageBreak/>
        <w:t>должны иметь уклон 10-20 ‰ в сторону вышележащей ступени. После каждых 10-12 ступеней следует устраивать площадки длиной не менее 1,5 м.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Советинского сельского поселения высота ступеней может быть увеличена до 150 мм, а ширина ступеней и длина площадки - уменьшена до 300 мм и 1,0 м соответственно.</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5.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6. При повороте пандуса или его протяженности более 9 м, не реже, чем через каждые 9 м предусматриваются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7. По обеим сторонам лестницы или пандуса должны быть предусмотрены поручни на высоте 800-920 мм круглого или прямоугольного сечения, удобного для охвата рукой и отстоящего от стены на 40 мм. Поручни должны соответствовать техническим требованиям к опорным стационарным устройствам по ГОСТ Р 51261-99.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 чем на 0,3 м. Концы поручней должны быть округленными и гладкими. При проектировании предусматриваются конструкции поручней, исключающие соприкосновение руки с металлом.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8. В зонах сопряжения земляных откосов (в том числе с травяным покрытием) с лестницами, пандусами, подпорными стенками и другими техническими инженерными сооружениями необходимо выполнять противоэрозионные мероприятия согласно части 3 статьи 10 настоящих Правил.</w:t>
      </w:r>
    </w:p>
    <w:p w:rsidR="001A53E8" w:rsidRDefault="001A53E8" w:rsidP="001A53E8">
      <w:pPr>
        <w:ind w:firstLine="709"/>
        <w:jc w:val="both"/>
        <w:rPr>
          <w:rFonts w:ascii="Times New Roman" w:hAnsi="Times New Roman" w:cs="Times New Roman"/>
          <w:sz w:val="28"/>
          <w:szCs w:val="28"/>
        </w:rPr>
      </w:pPr>
    </w:p>
    <w:p w:rsidR="001A53E8" w:rsidRDefault="001A53E8" w:rsidP="001A53E8">
      <w:pPr>
        <w:keepLines/>
        <w:ind w:firstLine="709"/>
        <w:jc w:val="both"/>
        <w:outlineLvl w:val="1"/>
        <w:rPr>
          <w:rFonts w:ascii="Times New Roman" w:eastAsia="Times New Roman" w:hAnsi="Times New Roman" w:cs="Times New Roman"/>
        </w:rPr>
      </w:pPr>
      <w:bookmarkStart w:id="13" w:name="_Toc37759103"/>
      <w:r>
        <w:rPr>
          <w:rFonts w:ascii="Times New Roman" w:eastAsia="Times New Roman" w:hAnsi="Times New Roman" w:cs="Times New Roman"/>
          <w:sz w:val="28"/>
          <w:szCs w:val="28"/>
        </w:rPr>
        <w:t xml:space="preserve">Статья 14. </w:t>
      </w:r>
      <w:r>
        <w:rPr>
          <w:rFonts w:ascii="Times New Roman" w:eastAsia="Times New Roman" w:hAnsi="Times New Roman" w:cs="Times New Roman"/>
          <w:b/>
          <w:sz w:val="28"/>
          <w:szCs w:val="28"/>
        </w:rPr>
        <w:t>Ограждения</w:t>
      </w:r>
      <w:bookmarkEnd w:id="13"/>
    </w:p>
    <w:p w:rsidR="001A53E8" w:rsidRDefault="001A53E8" w:rsidP="001A53E8">
      <w:pPr>
        <w:keepLines/>
        <w:ind w:firstLine="709"/>
        <w:jc w:val="center"/>
        <w:outlineLvl w:val="1"/>
        <w:rPr>
          <w:rFonts w:ascii="Times New Roman" w:eastAsia="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1. При создании и благоустройстве ограждений необходимо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Pr>
          <w:rFonts w:ascii="Times New Roman" w:hAnsi="Times New Roman" w:cs="Times New Roman"/>
          <w:sz w:val="28"/>
          <w:szCs w:val="28"/>
        </w:rPr>
        <w:t>полуприватных</w:t>
      </w:r>
      <w:proofErr w:type="spellEnd"/>
      <w:r>
        <w:rPr>
          <w:rFonts w:ascii="Times New Roman" w:hAnsi="Times New Roman" w:cs="Times New Roman"/>
          <w:sz w:val="28"/>
          <w:szCs w:val="28"/>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2. На территориях общественного, жилого, рекреационного назначения предпочтительно применяются декоративные просматриваемые ограждения, преимущественно ажурные металлические ограждения. Не рекомендуется применение сплошных, глухих и железобетонных ограждений, в том числе при проектировании ограждений многоквартирных домов</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3. На территории общественных многофункциональных центров, </w:t>
      </w:r>
      <w:proofErr w:type="spellStart"/>
      <w:r>
        <w:rPr>
          <w:rFonts w:ascii="Times New Roman" w:hAnsi="Times New Roman" w:cs="Times New Roman"/>
          <w:sz w:val="28"/>
          <w:szCs w:val="28"/>
        </w:rPr>
        <w:t>примагистральных</w:t>
      </w:r>
      <w:proofErr w:type="spellEnd"/>
      <w:r>
        <w:rPr>
          <w:rFonts w:ascii="Times New Roman" w:hAnsi="Times New Roman" w:cs="Times New Roman"/>
          <w:sz w:val="28"/>
          <w:szCs w:val="28"/>
        </w:rPr>
        <w:t xml:space="preserve"> общественных зон следует проектировать просматриваемые ограждения (предпочтительно из кованого металла, чугунного литья, сварной </w:t>
      </w:r>
      <w:r>
        <w:rPr>
          <w:rFonts w:ascii="Times New Roman" w:hAnsi="Times New Roman" w:cs="Times New Roman"/>
          <w:sz w:val="28"/>
          <w:szCs w:val="28"/>
        </w:rPr>
        <w:lastRenderedPageBreak/>
        <w:t>стали, цокольные части оград - из естественного камня или бетона с облицовочными материалами) по индивидуальным проектным разработкам.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4.В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5.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6. В местах примыкания газонов к проездам, стоянкам автотранспорта, в местах возможного наезда автомобилей на газон и интенсивного движения пешеходов с </w:t>
      </w:r>
      <w:proofErr w:type="spellStart"/>
      <w:r>
        <w:rPr>
          <w:rFonts w:ascii="Times New Roman" w:hAnsi="Times New Roman" w:cs="Times New Roman"/>
          <w:sz w:val="28"/>
          <w:szCs w:val="28"/>
        </w:rPr>
        <w:t>вытаптыванием</w:t>
      </w:r>
      <w:proofErr w:type="spellEnd"/>
      <w:r>
        <w:rPr>
          <w:rFonts w:ascii="Times New Roman" w:hAnsi="Times New Roman" w:cs="Times New Roman"/>
          <w:sz w:val="28"/>
          <w:szCs w:val="28"/>
        </w:rPr>
        <w:t xml:space="preserve"> троп через газон следует предусматривать размещение защитных металлических ограждений высотой не менее 0,5 м. Ограждения размещать на территории газона с отступом от границы примыкания 0,2-0,3 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7.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Администрацией </w:t>
      </w:r>
      <w:r>
        <w:rPr>
          <w:rFonts w:ascii="Times New Roman" w:eastAsia="Times New Roman" w:hAnsi="Times New Roman" w:cs="Times New Roman"/>
          <w:bCs/>
          <w:sz w:val="28"/>
          <w:szCs w:val="28"/>
        </w:rPr>
        <w:t>Советин</w:t>
      </w:r>
      <w:r>
        <w:rPr>
          <w:rFonts w:ascii="Times New Roman" w:hAnsi="Times New Roman" w:cs="Times New Roman"/>
          <w:sz w:val="28"/>
          <w:szCs w:val="28"/>
        </w:rPr>
        <w:t>ского сельского поселения. Самовольная установка ограждений не допускается.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8. Установка ограждений не должна препятствовать свободному доступу пешеходов и маломобильных групп населения к социально-значимым объектам,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многоквартирных домах.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1A53E8" w:rsidRDefault="001A53E8" w:rsidP="001A53E8">
      <w:pPr>
        <w:ind w:firstLine="709"/>
        <w:jc w:val="both"/>
        <w:rPr>
          <w:rFonts w:ascii="Times New Roman" w:hAnsi="Times New Roman" w:cs="Times New Roman"/>
          <w:sz w:val="28"/>
          <w:szCs w:val="28"/>
        </w:rPr>
      </w:pPr>
    </w:p>
    <w:p w:rsidR="001A53E8" w:rsidRDefault="001A53E8" w:rsidP="001A53E8">
      <w:pPr>
        <w:keepLines/>
        <w:ind w:firstLine="709"/>
        <w:jc w:val="both"/>
        <w:outlineLvl w:val="1"/>
        <w:rPr>
          <w:rFonts w:ascii="Times New Roman" w:eastAsia="Times New Roman" w:hAnsi="Times New Roman" w:cs="Times New Roman"/>
          <w:b/>
          <w:sz w:val="28"/>
          <w:szCs w:val="28"/>
        </w:rPr>
      </w:pPr>
      <w:bookmarkStart w:id="14" w:name="_Toc37759104"/>
      <w:r>
        <w:rPr>
          <w:rFonts w:ascii="Times New Roman" w:eastAsia="Times New Roman" w:hAnsi="Times New Roman" w:cs="Times New Roman"/>
          <w:sz w:val="28"/>
          <w:szCs w:val="28"/>
        </w:rPr>
        <w:t xml:space="preserve">Статья 15. </w:t>
      </w:r>
      <w:r>
        <w:rPr>
          <w:rFonts w:ascii="Times New Roman" w:eastAsia="Times New Roman" w:hAnsi="Times New Roman" w:cs="Times New Roman"/>
          <w:b/>
          <w:sz w:val="28"/>
          <w:szCs w:val="28"/>
        </w:rPr>
        <w:t>Малые архитектурные формы</w:t>
      </w:r>
      <w:bookmarkEnd w:id="14"/>
    </w:p>
    <w:p w:rsidR="001A53E8" w:rsidRDefault="001A53E8" w:rsidP="001A53E8">
      <w:pPr>
        <w:keepLines/>
        <w:jc w:val="center"/>
        <w:outlineLvl w:val="1"/>
        <w:rPr>
          <w:rFonts w:ascii="Times New Roman" w:eastAsia="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 К малым архитектурным формам (далее - МАФ) относятся: элементы монументально-декоративного оформления, устройства для оформления озеленения, водные устройства, уличная мебель, коммунально-бытовое и техническое оборудование, а также - игровое, спортивное, осветительное оборудование, средства наружной рекламы и информации. При проектировании и выборе МАФ следует пользоваться каталогами сертифицированных изделий. Для зон исторической застройки, общественных многофункциональных центров малые архитектурные формы проектируются на основании индивидуальных проектных разработок.</w:t>
      </w:r>
    </w:p>
    <w:p w:rsidR="001A53E8" w:rsidRDefault="001A53E8" w:rsidP="001A53E8">
      <w:pPr>
        <w:autoSpaceDE w:val="0"/>
        <w:autoSpaceDN w:val="0"/>
        <w:adjustRightInd w:val="0"/>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2. </w:t>
      </w:r>
      <w:r>
        <w:rPr>
          <w:rFonts w:ascii="Times New Roman" w:hAnsi="Times New Roman" w:cs="Times New Roman"/>
          <w:sz w:val="28"/>
          <w:szCs w:val="28"/>
        </w:rPr>
        <w:t xml:space="preserve">К элементам монументально - декоративного оформления населенных пунктов </w:t>
      </w:r>
      <w:r>
        <w:rPr>
          <w:rFonts w:ascii="Times New Roman" w:eastAsia="Times New Roman" w:hAnsi="Times New Roman" w:cs="Times New Roman"/>
          <w:bCs/>
          <w:sz w:val="28"/>
          <w:szCs w:val="28"/>
        </w:rPr>
        <w:t>Советин</w:t>
      </w:r>
      <w:r>
        <w:rPr>
          <w:rFonts w:ascii="Times New Roman" w:hAnsi="Times New Roman" w:cs="Times New Roman"/>
          <w:sz w:val="28"/>
          <w:szCs w:val="28"/>
        </w:rPr>
        <w:t xml:space="preserve">ского сельского поселения относятся: </w:t>
      </w:r>
      <w:proofErr w:type="spellStart"/>
      <w:r>
        <w:rPr>
          <w:rFonts w:ascii="Times New Roman" w:hAnsi="Times New Roman" w:cs="Times New Roman"/>
          <w:sz w:val="28"/>
          <w:szCs w:val="28"/>
        </w:rPr>
        <w:t>скульптурно</w:t>
      </w:r>
      <w:proofErr w:type="spellEnd"/>
      <w:r>
        <w:rPr>
          <w:rFonts w:ascii="Times New Roman" w:hAnsi="Times New Roman" w:cs="Times New Roman"/>
          <w:sz w:val="28"/>
          <w:szCs w:val="28"/>
        </w:rPr>
        <w:t>-архитектурные композиции, монументально-декоративные композиции, монументы, памятные знаки и др. Элементы монументально – декоративного оформления проектируются на основе творческих конкурсов с последующими индивидуальными проектными разработками авторов, победивших в таком конкурсе.</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3. Для оформления озеленения применяются следующие виды устройств: </w:t>
      </w:r>
      <w:r>
        <w:rPr>
          <w:rFonts w:ascii="Times New Roman" w:hAnsi="Times New Roman" w:cs="Times New Roman"/>
          <w:sz w:val="28"/>
          <w:szCs w:val="28"/>
        </w:rPr>
        <w:lastRenderedPageBreak/>
        <w:t xml:space="preserve">трельяжи, шпалеры, </w:t>
      </w:r>
      <w:proofErr w:type="spellStart"/>
      <w:r>
        <w:rPr>
          <w:rFonts w:ascii="Times New Roman" w:hAnsi="Times New Roman" w:cs="Times New Roman"/>
          <w:sz w:val="28"/>
          <w:szCs w:val="28"/>
        </w:rPr>
        <w:t>перголы</w:t>
      </w:r>
      <w:proofErr w:type="spellEnd"/>
      <w:r>
        <w:rPr>
          <w:rFonts w:ascii="Times New Roman" w:hAnsi="Times New Roman" w:cs="Times New Roman"/>
          <w:sz w:val="28"/>
          <w:szCs w:val="28"/>
        </w:rPr>
        <w:t xml:space="preserve">, цветочницы, вазоны. Трельяж и шпалера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Pr>
          <w:rFonts w:ascii="Times New Roman" w:hAnsi="Times New Roman" w:cs="Times New Roman"/>
          <w:sz w:val="28"/>
          <w:szCs w:val="28"/>
        </w:rPr>
        <w:t>Пергола</w:t>
      </w:r>
      <w:proofErr w:type="spellEnd"/>
      <w:r>
        <w:rPr>
          <w:rFonts w:ascii="Times New Roman" w:hAnsi="Times New Roman" w:cs="Times New Roman"/>
          <w:sz w:val="28"/>
          <w:szCs w:val="28"/>
        </w:rPr>
        <w:t xml:space="preserve"> может использоваться как «зеленый тоннель», переход между площадками или архитектурными объектами. </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4. К водным устройствам относятся фонтаны, питьевые фонтанчики,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Фонтаны, как правило, проектируются на основании индивидуальных проектных разработок. </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 более 70 см для детей. Не менее одной чаши питьевых фонтанчиков в зонах отдыха должно быть доступно для инвалидов.</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При оформлении применяются приемы цветового и светового оформления.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5.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1A53E8" w:rsidRDefault="001A53E8" w:rsidP="001A53E8">
      <w:pPr>
        <w:ind w:firstLine="709"/>
        <w:jc w:val="both"/>
        <w:rPr>
          <w:rFonts w:ascii="Times New Roman" w:hAnsi="Times New Roman" w:cs="Times New Roman"/>
          <w:sz w:val="28"/>
          <w:szCs w:val="28"/>
        </w:rPr>
      </w:pPr>
      <w:bookmarkStart w:id="15" w:name="PO0000178"/>
      <w:r>
        <w:rPr>
          <w:rFonts w:ascii="Times New Roman" w:hAnsi="Times New Roman" w:cs="Times New Roman"/>
          <w:sz w:val="28"/>
          <w:szCs w:val="28"/>
        </w:rPr>
        <w:t>Установка скамей предусматривается,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420-480 мм. Поверхности скамьи для отдыха следует выполнять из дерева, с различными видами водоустойчивой обработки (предпочтительно - пропиткой).</w:t>
      </w:r>
    </w:p>
    <w:bookmarkEnd w:id="15"/>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6. Количество размещаемой уличной мебели зависит от функционального назначения территории и количества посетителей на этой территории.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7.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Pr>
          <w:rFonts w:ascii="Times New Roman" w:hAnsi="Times New Roman" w:cs="Times New Roman"/>
          <w:sz w:val="28"/>
          <w:szCs w:val="28"/>
        </w:rPr>
        <w:t>экологичность</w:t>
      </w:r>
      <w:proofErr w:type="spellEnd"/>
      <w:r>
        <w:rPr>
          <w:rFonts w:ascii="Times New Roman" w:hAnsi="Times New Roman" w:cs="Times New Roman"/>
          <w:sz w:val="28"/>
          <w:szCs w:val="28"/>
        </w:rPr>
        <w:t>, безопасность (отсутствие острых углов), удобство в пользовании, легкость очистки, привлекательный внешний вид.</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Для сбора бытового мусора на улицах, площадях, объектах рекреации применяются малогабаритные (малые) контейнеры (менее 0,5 куб. м) и (или) урны, которые устанавливаются у входов в объекты торговли и общественного питания, другие учреждения общественного назначения, жилые дома и сооружения транспорта (вокзалы, станции пригородной электрички). Интервал </w:t>
      </w:r>
      <w:r>
        <w:rPr>
          <w:rFonts w:ascii="Times New Roman" w:hAnsi="Times New Roman" w:cs="Times New Roman"/>
          <w:sz w:val="28"/>
          <w:szCs w:val="28"/>
        </w:rPr>
        <w:lastRenderedPageBreak/>
        <w:t>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населенного пункта - не более 100 м. На территории объектов рекреации расстановку малых контейнеров и урн необходимо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устанавливаются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8.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Pr>
          <w:rFonts w:ascii="Times New Roman" w:hAnsi="Times New Roman" w:cs="Times New Roman"/>
          <w:sz w:val="28"/>
          <w:szCs w:val="28"/>
        </w:rPr>
        <w:t>дождеприемных</w:t>
      </w:r>
      <w:proofErr w:type="spellEnd"/>
      <w:r>
        <w:rPr>
          <w:rFonts w:ascii="Times New Roman" w:hAnsi="Times New Roman" w:cs="Times New Roman"/>
          <w:sz w:val="28"/>
          <w:szCs w:val="28"/>
        </w:rPr>
        <w:t xml:space="preserve"> колодцев, вентиляционные шахты подземных коммуникаций, шкафы телефонной связи и т.п.).</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Установка уличного технического оборудования должна обеспечивать удобный подход к оборудованию и соответствовать разделу 4 СП 59.13330.2012.</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w:t>
      </w:r>
    </w:p>
    <w:p w:rsidR="001A53E8" w:rsidRDefault="001A53E8" w:rsidP="001A53E8">
      <w:pPr>
        <w:ind w:firstLine="709"/>
        <w:jc w:val="both"/>
        <w:rPr>
          <w:rFonts w:ascii="Times New Roman" w:hAnsi="Times New Roman" w:cs="Times New Roman"/>
          <w:sz w:val="28"/>
          <w:szCs w:val="28"/>
        </w:rPr>
      </w:pPr>
    </w:p>
    <w:p w:rsidR="001A53E8" w:rsidRDefault="001A53E8" w:rsidP="001A53E8">
      <w:pPr>
        <w:keepLines/>
        <w:ind w:firstLine="709"/>
        <w:jc w:val="both"/>
        <w:outlineLvl w:val="1"/>
        <w:rPr>
          <w:rFonts w:ascii="Times New Roman" w:eastAsia="Times New Roman" w:hAnsi="Times New Roman" w:cs="Times New Roman"/>
          <w:b/>
          <w:sz w:val="28"/>
          <w:szCs w:val="28"/>
        </w:rPr>
      </w:pPr>
      <w:bookmarkStart w:id="16" w:name="_Toc37759105"/>
      <w:r>
        <w:rPr>
          <w:rFonts w:ascii="Times New Roman" w:eastAsia="Times New Roman" w:hAnsi="Times New Roman" w:cs="Times New Roman"/>
          <w:sz w:val="28"/>
          <w:szCs w:val="28"/>
        </w:rPr>
        <w:t xml:space="preserve">Статья 16. </w:t>
      </w:r>
      <w:r>
        <w:rPr>
          <w:rFonts w:ascii="Times New Roman" w:eastAsia="Times New Roman" w:hAnsi="Times New Roman" w:cs="Times New Roman"/>
          <w:b/>
          <w:sz w:val="28"/>
          <w:szCs w:val="28"/>
        </w:rPr>
        <w:t>Игровое и спортивное оборудование</w:t>
      </w:r>
      <w:bookmarkEnd w:id="16"/>
    </w:p>
    <w:p w:rsidR="001A53E8" w:rsidRDefault="001A53E8" w:rsidP="001A53E8">
      <w:pPr>
        <w:keepLines/>
        <w:ind w:firstLine="709"/>
        <w:jc w:val="both"/>
        <w:outlineLvl w:val="1"/>
        <w:rPr>
          <w:rFonts w:ascii="Times New Roman" w:eastAsia="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1. Игровое и спортивное оборудование на территории </w:t>
      </w:r>
      <w:r>
        <w:rPr>
          <w:rFonts w:ascii="Times New Roman" w:eastAsia="Times New Roman" w:hAnsi="Times New Roman" w:cs="Times New Roman"/>
          <w:bCs/>
          <w:sz w:val="28"/>
          <w:szCs w:val="28"/>
        </w:rPr>
        <w:t>Советин</w:t>
      </w:r>
      <w:r>
        <w:rPr>
          <w:rFonts w:ascii="Times New Roman" w:hAnsi="Times New Roman" w:cs="Times New Roman"/>
          <w:sz w:val="28"/>
          <w:szCs w:val="28"/>
        </w:rPr>
        <w:t>ского сельского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r>
        <w:rPr>
          <w:rFonts w:ascii="Times New Roman" w:hAnsi="Times New Roman" w:cs="Times New Roman"/>
          <w:color w:val="3018DE"/>
          <w:sz w:val="28"/>
          <w:szCs w:val="28"/>
        </w:rPr>
        <w:t>.</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2.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Предпочтительно применять модульное оборудование, обеспечивающее вариативность сочетаний элементов.</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3. К материалу игрового оборудования и условиям его обработки предъявляются следующие требования: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w:t>
      </w:r>
      <w:proofErr w:type="spellStart"/>
      <w:r>
        <w:rPr>
          <w:rFonts w:ascii="Times New Roman" w:hAnsi="Times New Roman" w:cs="Times New Roman"/>
          <w:sz w:val="28"/>
          <w:szCs w:val="28"/>
        </w:rPr>
        <w:t>металлопластик</w:t>
      </w:r>
      <w:proofErr w:type="spellEnd"/>
      <w:r>
        <w:rPr>
          <w:rFonts w:ascii="Times New Roman" w:hAnsi="Times New Roman" w:cs="Times New Roman"/>
          <w:sz w:val="28"/>
          <w:szCs w:val="28"/>
        </w:rPr>
        <w:t>, так как он не травмирует, не ржавеет, морозоустойчив;</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4. Конструкции игрового оборудования должны исключать острые углы, </w:t>
      </w:r>
      <w:proofErr w:type="spellStart"/>
      <w:r>
        <w:rPr>
          <w:rFonts w:ascii="Times New Roman" w:hAnsi="Times New Roman" w:cs="Times New Roman"/>
          <w:sz w:val="28"/>
          <w:szCs w:val="28"/>
        </w:rPr>
        <w:lastRenderedPageBreak/>
        <w:t>застревание</w:t>
      </w:r>
      <w:proofErr w:type="spellEnd"/>
      <w:r>
        <w:rPr>
          <w:rFonts w:ascii="Times New Roman" w:hAnsi="Times New Roman" w:cs="Times New Roman"/>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5. При размещении игрового оборудования на детских игровых площадках необходимо соблюдать минимальные расстояния безопасности в соответствии с требованиями части 6 настоящей статьи.</w:t>
      </w:r>
    </w:p>
    <w:p w:rsidR="001A53E8" w:rsidRDefault="001A53E8" w:rsidP="001A53E8">
      <w:pPr>
        <w:ind w:firstLine="709"/>
        <w:jc w:val="both"/>
        <w:rPr>
          <w:rFonts w:ascii="Times New Roman" w:hAnsi="Times New Roman" w:cs="Times New Roman"/>
          <w:color w:val="3018DE"/>
          <w:sz w:val="28"/>
          <w:szCs w:val="28"/>
        </w:rPr>
      </w:pPr>
      <w:r>
        <w:rPr>
          <w:rFonts w:ascii="Times New Roman" w:hAnsi="Times New Roman" w:cs="Times New Roman"/>
          <w:sz w:val="28"/>
          <w:szCs w:val="28"/>
        </w:rPr>
        <w:t>6. На участках территории детской игровой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в пределах следующих расстояний: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748"/>
        <w:gridCol w:w="8230"/>
      </w:tblGrid>
      <w:tr w:rsidR="001A53E8" w:rsidTr="001A53E8">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1A53E8" w:rsidRDefault="001A53E8">
            <w:pPr>
              <w:jc w:val="center"/>
              <w:rPr>
                <w:rFonts w:ascii="Times New Roman" w:hAnsi="Times New Roman" w:cs="Times New Roman"/>
              </w:rPr>
            </w:pPr>
            <w:bookmarkStart w:id="17" w:name="TO0000010"/>
            <w:r>
              <w:rPr>
                <w:rFonts w:ascii="Times New Roman" w:hAnsi="Times New Roman" w:cs="Times New Roman"/>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1A53E8" w:rsidRDefault="001A53E8">
            <w:pPr>
              <w:jc w:val="center"/>
              <w:rPr>
                <w:rFonts w:ascii="Times New Roman" w:hAnsi="Times New Roman" w:cs="Times New Roman"/>
              </w:rPr>
            </w:pPr>
            <w:r>
              <w:rPr>
                <w:rFonts w:ascii="Times New Roman" w:hAnsi="Times New Roman" w:cs="Times New Roman"/>
              </w:rPr>
              <w:t>Минимальные расстояния</w:t>
            </w:r>
          </w:p>
        </w:tc>
      </w:tr>
      <w:tr w:rsidR="001A53E8" w:rsidTr="001A53E8">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1A53E8" w:rsidRDefault="001A53E8">
            <w:pPr>
              <w:ind w:left="113"/>
              <w:jc w:val="both"/>
              <w:rPr>
                <w:rFonts w:ascii="Times New Roman" w:hAnsi="Times New Roman" w:cs="Times New Roman"/>
              </w:rPr>
            </w:pPr>
            <w:r>
              <w:rPr>
                <w:rFonts w:ascii="Times New Roman" w:hAnsi="Times New Roman" w:cs="Times New Roman"/>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1A53E8" w:rsidRDefault="001A53E8">
            <w:pPr>
              <w:jc w:val="both"/>
              <w:rPr>
                <w:rFonts w:ascii="Times New Roman" w:hAnsi="Times New Roman" w:cs="Times New Roman"/>
              </w:rPr>
            </w:pPr>
            <w:r>
              <w:rPr>
                <w:rFonts w:ascii="Times New Roman" w:hAnsi="Times New Roman" w:cs="Times New Roman"/>
              </w:rPr>
              <w:t>не менее 1,5 м в стороны от боковых конструкций и не менее 2,0 м вперед (назад) от крайних точек качели в состоянии наклона</w:t>
            </w:r>
          </w:p>
        </w:tc>
      </w:tr>
      <w:tr w:rsidR="001A53E8" w:rsidTr="001A53E8">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1A53E8" w:rsidRDefault="001A53E8">
            <w:pPr>
              <w:ind w:left="113"/>
              <w:jc w:val="both"/>
              <w:rPr>
                <w:rFonts w:ascii="Times New Roman" w:hAnsi="Times New Roman" w:cs="Times New Roman"/>
              </w:rPr>
            </w:pPr>
            <w:r>
              <w:rPr>
                <w:rFonts w:ascii="Times New Roman" w:hAnsi="Times New Roman" w:cs="Times New Roman"/>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1A53E8" w:rsidRDefault="001A53E8">
            <w:pPr>
              <w:jc w:val="both"/>
              <w:rPr>
                <w:rFonts w:ascii="Times New Roman" w:hAnsi="Times New Roman" w:cs="Times New Roman"/>
              </w:rPr>
            </w:pPr>
            <w:r>
              <w:rPr>
                <w:rFonts w:ascii="Times New Roman" w:hAnsi="Times New Roman" w:cs="Times New Roman"/>
              </w:rPr>
              <w:t>не менее 1,0 м в стороны от боковых конструкций и не менее 1,5 м вперед от крайних точек качалки в состоянии наклона</w:t>
            </w:r>
          </w:p>
        </w:tc>
      </w:tr>
      <w:tr w:rsidR="001A53E8" w:rsidTr="001A53E8">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1A53E8" w:rsidRDefault="001A53E8">
            <w:pPr>
              <w:ind w:left="113"/>
              <w:jc w:val="both"/>
              <w:rPr>
                <w:rFonts w:ascii="Times New Roman" w:hAnsi="Times New Roman" w:cs="Times New Roman"/>
              </w:rPr>
            </w:pPr>
            <w:r>
              <w:rPr>
                <w:rFonts w:ascii="Times New Roman" w:hAnsi="Times New Roman" w:cs="Times New Roman"/>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1A53E8" w:rsidRDefault="001A53E8">
            <w:pPr>
              <w:jc w:val="both"/>
              <w:rPr>
                <w:rFonts w:ascii="Times New Roman" w:hAnsi="Times New Roman" w:cs="Times New Roman"/>
              </w:rPr>
            </w:pPr>
            <w:r>
              <w:rPr>
                <w:rFonts w:ascii="Times New Roman" w:hAnsi="Times New Roman" w:cs="Times New Roman"/>
              </w:rPr>
              <w:t>не менее 2 м в стороны от боковых конструкций и не менее 3 м вверх от нижней вращающейся поверхности карусели</w:t>
            </w:r>
          </w:p>
        </w:tc>
      </w:tr>
      <w:tr w:rsidR="001A53E8" w:rsidTr="001A53E8">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1A53E8" w:rsidRDefault="001A53E8">
            <w:pPr>
              <w:ind w:left="113"/>
              <w:jc w:val="both"/>
              <w:rPr>
                <w:rFonts w:ascii="Times New Roman" w:hAnsi="Times New Roman" w:cs="Times New Roman"/>
              </w:rPr>
            </w:pPr>
            <w:r>
              <w:rPr>
                <w:rFonts w:ascii="Times New Roman" w:hAnsi="Times New Roman" w:cs="Times New Roman"/>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1A53E8" w:rsidRDefault="001A53E8">
            <w:pPr>
              <w:jc w:val="both"/>
              <w:rPr>
                <w:rFonts w:ascii="Times New Roman" w:hAnsi="Times New Roman" w:cs="Times New Roman"/>
              </w:rPr>
            </w:pPr>
            <w:r>
              <w:rPr>
                <w:rFonts w:ascii="Times New Roman" w:hAnsi="Times New Roman" w:cs="Times New Roman"/>
              </w:rPr>
              <w:t>не менее 1 м от боковых сторон и 2 м вперед от нижнего края ската горки.</w:t>
            </w:r>
          </w:p>
        </w:tc>
      </w:tr>
    </w:tbl>
    <w:bookmarkEnd w:id="17"/>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7.Спортивное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1A53E8" w:rsidRDefault="001A53E8" w:rsidP="001A53E8">
      <w:pPr>
        <w:ind w:firstLine="709"/>
        <w:rPr>
          <w:rFonts w:ascii="Times New Roman" w:eastAsiaTheme="minorHAnsi" w:hAnsi="Times New Roman" w:cs="Times New Roman"/>
          <w:color w:val="auto"/>
          <w:sz w:val="28"/>
          <w:szCs w:val="28"/>
        </w:rPr>
      </w:pPr>
    </w:p>
    <w:p w:rsidR="001A53E8" w:rsidRDefault="001A53E8" w:rsidP="001A53E8">
      <w:pPr>
        <w:keepLines/>
        <w:ind w:firstLine="709"/>
        <w:jc w:val="both"/>
        <w:outlineLvl w:val="1"/>
        <w:rPr>
          <w:rFonts w:ascii="Times New Roman" w:eastAsia="Times New Roman" w:hAnsi="Times New Roman" w:cs="Times New Roman"/>
          <w:sz w:val="28"/>
          <w:szCs w:val="28"/>
        </w:rPr>
      </w:pPr>
      <w:bookmarkStart w:id="18" w:name="_Toc37759106"/>
      <w:bookmarkStart w:id="19" w:name="PO0000200"/>
      <w:r>
        <w:rPr>
          <w:rFonts w:ascii="Times New Roman" w:eastAsia="Times New Roman" w:hAnsi="Times New Roman" w:cs="Times New Roman"/>
          <w:sz w:val="28"/>
          <w:szCs w:val="28"/>
        </w:rPr>
        <w:t>Статья 17.</w:t>
      </w:r>
      <w:r>
        <w:rPr>
          <w:rFonts w:ascii="Times New Roman" w:eastAsia="Times New Roman" w:hAnsi="Times New Roman" w:cs="Times New Roman"/>
          <w:b/>
          <w:sz w:val="28"/>
          <w:szCs w:val="28"/>
        </w:rPr>
        <w:t>Освещение и осветительное оборудование</w:t>
      </w:r>
      <w:bookmarkEnd w:id="18"/>
    </w:p>
    <w:p w:rsidR="001A53E8" w:rsidRDefault="001A53E8" w:rsidP="001A53E8">
      <w:pPr>
        <w:keepLines/>
        <w:ind w:firstLine="709"/>
        <w:jc w:val="both"/>
        <w:outlineLvl w:val="1"/>
        <w:rPr>
          <w:rFonts w:ascii="Times New Roman" w:eastAsia="Times New Roman" w:hAnsi="Times New Roman" w:cs="Times New Roman"/>
          <w:sz w:val="28"/>
          <w:szCs w:val="28"/>
        </w:rPr>
      </w:pPr>
    </w:p>
    <w:bookmarkEnd w:id="19"/>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1.Организация работ по строительству, содержанию, текущему и капитальному ремонту сетей наружного освещения улиц </w:t>
      </w:r>
      <w:r>
        <w:rPr>
          <w:rFonts w:ascii="Times New Roman" w:eastAsia="Times New Roman" w:hAnsi="Times New Roman" w:cs="Times New Roman"/>
          <w:bCs/>
          <w:sz w:val="28"/>
          <w:szCs w:val="28"/>
        </w:rPr>
        <w:t>Советин</w:t>
      </w:r>
      <w:r>
        <w:rPr>
          <w:rFonts w:ascii="Times New Roman" w:hAnsi="Times New Roman" w:cs="Times New Roman"/>
          <w:sz w:val="28"/>
          <w:szCs w:val="28"/>
        </w:rPr>
        <w:t xml:space="preserve">ского сельского поселения осуществляется Администрацией </w:t>
      </w:r>
      <w:r>
        <w:rPr>
          <w:rFonts w:ascii="Times New Roman" w:eastAsia="Times New Roman" w:hAnsi="Times New Roman" w:cs="Times New Roman"/>
          <w:bCs/>
          <w:sz w:val="28"/>
          <w:szCs w:val="28"/>
        </w:rPr>
        <w:t>Советин</w:t>
      </w:r>
      <w:r>
        <w:rPr>
          <w:rFonts w:ascii="Times New Roman" w:hAnsi="Times New Roman" w:cs="Times New Roman"/>
          <w:sz w:val="28"/>
          <w:szCs w:val="28"/>
        </w:rPr>
        <w:t>ского сельского поселения на основании муниципальных контрактов (договоров) в пределах средств, предусмотренных в бюджете поселения на указанные цели.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2. Наружное освещение территории </w:t>
      </w:r>
      <w:r>
        <w:rPr>
          <w:rFonts w:ascii="Times New Roman" w:eastAsia="Times New Roman" w:hAnsi="Times New Roman" w:cs="Times New Roman"/>
          <w:bCs/>
          <w:sz w:val="28"/>
          <w:szCs w:val="28"/>
        </w:rPr>
        <w:t>Советин</w:t>
      </w:r>
      <w:r>
        <w:rPr>
          <w:rFonts w:ascii="Times New Roman" w:hAnsi="Times New Roman" w:cs="Times New Roman"/>
          <w:sz w:val="28"/>
          <w:szCs w:val="28"/>
        </w:rPr>
        <w:t>ского сельского поселения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3.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4. При проектировании каждой из трех основных групп осветительных установок (функционального, архитектурного освещения, световой информации) </w:t>
      </w:r>
      <w:r>
        <w:rPr>
          <w:rFonts w:ascii="Times New Roman" w:hAnsi="Times New Roman" w:cs="Times New Roman"/>
          <w:sz w:val="28"/>
          <w:szCs w:val="28"/>
        </w:rPr>
        <w:lastRenderedPageBreak/>
        <w:t>следует обеспечивать:</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1) количественные и качественные показатели, предусмотренные действующими нормами искусственного освещения территорий и наружного архитектурного освещения (СП 52.13330.2016); </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2)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3) экономичность и </w:t>
      </w:r>
      <w:proofErr w:type="spellStart"/>
      <w:r>
        <w:rPr>
          <w:rFonts w:ascii="Times New Roman" w:hAnsi="Times New Roman" w:cs="Times New Roman"/>
          <w:sz w:val="28"/>
          <w:szCs w:val="28"/>
        </w:rPr>
        <w:t>энергоэффективность</w:t>
      </w:r>
      <w:proofErr w:type="spellEnd"/>
      <w:r>
        <w:rPr>
          <w:rFonts w:ascii="Times New Roman" w:hAnsi="Times New Roman" w:cs="Times New Roman"/>
          <w:sz w:val="28"/>
          <w:szCs w:val="28"/>
        </w:rPr>
        <w:t xml:space="preserve"> применяемых установок, рациональное распределение и использование электроэнергии;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4) эстетику элементов осветительных установок, их дизайн, качество материалов и изделий с учетом восприятия в дневное и ночное время;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5) удобство обслуживания и управления при разных режимах работы установок.</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5. Наружное освещение территории </w:t>
      </w:r>
      <w:r>
        <w:rPr>
          <w:rFonts w:ascii="Times New Roman" w:eastAsia="Times New Roman" w:hAnsi="Times New Roman" w:cs="Times New Roman"/>
          <w:bCs/>
          <w:sz w:val="28"/>
          <w:szCs w:val="28"/>
        </w:rPr>
        <w:t>Советин</w:t>
      </w:r>
      <w:r>
        <w:rPr>
          <w:rFonts w:ascii="Times New Roman" w:hAnsi="Times New Roman" w:cs="Times New Roman"/>
          <w:sz w:val="28"/>
          <w:szCs w:val="28"/>
        </w:rPr>
        <w:t>ского сельского поселения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1A53E8" w:rsidRDefault="001A53E8" w:rsidP="001A53E8">
      <w:pPr>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rPr>
        <w:t>6.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элементы информации и витрины должны освещаться в темное время суток.</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Размещение уличных фонарей, торшеров, других источников наружного освещения в сочетании с застройкой и озеленением </w:t>
      </w:r>
      <w:r>
        <w:rPr>
          <w:rFonts w:ascii="Times New Roman" w:eastAsia="Times New Roman" w:hAnsi="Times New Roman" w:cs="Times New Roman"/>
          <w:bCs/>
          <w:sz w:val="28"/>
          <w:szCs w:val="28"/>
        </w:rPr>
        <w:t>Советин</w:t>
      </w:r>
      <w:r>
        <w:rPr>
          <w:rFonts w:ascii="Times New Roman" w:eastAsia="Times New Roman" w:hAnsi="Times New Roman" w:cs="Times New Roman"/>
          <w:sz w:val="28"/>
          <w:szCs w:val="28"/>
        </w:rPr>
        <w:t>ского сельского поселения должно способствовать созданию безопасной среды, не создавать помех участникам дорожного движения.</w:t>
      </w:r>
    </w:p>
    <w:p w:rsidR="001A53E8" w:rsidRDefault="001A53E8" w:rsidP="001A53E8">
      <w:pPr>
        <w:keepNext/>
        <w:shd w:val="clear" w:color="auto" w:fill="FFFFFF"/>
        <w:autoSpaceDE w:val="0"/>
        <w:autoSpaceDN w:val="0"/>
        <w:adjustRightInd w:val="0"/>
        <w:ind w:firstLine="709"/>
        <w:jc w:val="both"/>
        <w:textAlignment w:val="baseline"/>
        <w:outlineLvl w:val="0"/>
        <w:rPr>
          <w:rFonts w:ascii="Times New Roman" w:eastAsia="Times New Roman" w:hAnsi="Times New Roman" w:cs="Arial"/>
          <w:bCs/>
          <w:kern w:val="28"/>
          <w:sz w:val="28"/>
          <w:szCs w:val="28"/>
        </w:rPr>
      </w:pPr>
      <w:r>
        <w:rPr>
          <w:rFonts w:ascii="Times New Roman" w:eastAsia="Times New Roman" w:hAnsi="Times New Roman" w:cs="Arial"/>
          <w:bCs/>
          <w:kern w:val="28"/>
          <w:sz w:val="28"/>
          <w:szCs w:val="28"/>
        </w:rPr>
        <w:t>8.Прокладку электрических сетей для нужд наружного освещения следует осуществлять подземной кабельной линией. При этом допускается монтаж воздушной линии, преимущественно самонесущим изолированным проводом.</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Организация наружного освещения осуществляется в соответствии с ГОСТ Р 24940-2016 «Здания и сооружения. Методы измерения освещенности».</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w:t>
      </w:r>
      <w:r>
        <w:rPr>
          <w:rFonts w:ascii="Times New Roman" w:eastAsia="Times New Roman" w:hAnsi="Times New Roman" w:cs="Times New Roman"/>
          <w:bCs/>
          <w:sz w:val="28"/>
          <w:szCs w:val="28"/>
        </w:rPr>
        <w:t>Советин</w:t>
      </w:r>
      <w:r>
        <w:rPr>
          <w:rFonts w:ascii="Times New Roman" w:eastAsia="Times New Roman" w:hAnsi="Times New Roman" w:cs="Times New Roman"/>
          <w:sz w:val="28"/>
          <w:szCs w:val="28"/>
        </w:rPr>
        <w:t>ского сельского поселения.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Для уличных фонарей, других источников наружного освещения необходимо применять источники света на основе энергосберегающих технологии.</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Для управления системой уличного освещения применяются средства автоматики управления времени работы с учетом уровня естественного освещения (например, датчики уровня освещенности).</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 содержанием объектов электрических сетей наружного освещения понимается комплекс мероприятий, направленных на сохранение объектов в исправном состоянии, состоящий из ремонта, замены объекта или его отдельных элементов.</w:t>
      </w:r>
    </w:p>
    <w:p w:rsidR="001A53E8" w:rsidRDefault="001A53E8" w:rsidP="001A53E8">
      <w:pPr>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14. </w:t>
      </w:r>
      <w:r>
        <w:rPr>
          <w:rFonts w:ascii="Times New Roman" w:hAnsi="Times New Roman" w:cs="Times New Roman"/>
          <w:sz w:val="28"/>
          <w:szCs w:val="28"/>
        </w:rPr>
        <w:t xml:space="preserve">Запрещается крепление к опорам сетей наружного освещения различных </w:t>
      </w:r>
      <w:r>
        <w:rPr>
          <w:rFonts w:ascii="Times New Roman" w:hAnsi="Times New Roman" w:cs="Times New Roman"/>
          <w:sz w:val="28"/>
          <w:szCs w:val="28"/>
        </w:rPr>
        <w:lastRenderedPageBreak/>
        <w:t>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15.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1A53E8" w:rsidRDefault="001A53E8" w:rsidP="001A53E8">
      <w:pPr>
        <w:ind w:firstLine="709"/>
        <w:jc w:val="both"/>
        <w:rPr>
          <w:rFonts w:ascii="Times New Roman" w:hAnsi="Times New Roman" w:cs="Times New Roman"/>
          <w:sz w:val="28"/>
          <w:szCs w:val="28"/>
        </w:rPr>
      </w:pPr>
    </w:p>
    <w:p w:rsidR="001A53E8" w:rsidRDefault="001A53E8" w:rsidP="001A53E8">
      <w:pPr>
        <w:ind w:firstLine="709"/>
        <w:jc w:val="both"/>
        <w:rPr>
          <w:rFonts w:ascii="Times New Roman" w:hAnsi="Times New Roman" w:cs="Times New Roman"/>
          <w:b/>
          <w:sz w:val="28"/>
          <w:szCs w:val="28"/>
        </w:rPr>
      </w:pPr>
      <w:r>
        <w:rPr>
          <w:rFonts w:ascii="Times New Roman" w:hAnsi="Times New Roman" w:cs="Times New Roman"/>
          <w:sz w:val="28"/>
          <w:szCs w:val="28"/>
        </w:rPr>
        <w:t>Статья 18.</w:t>
      </w:r>
      <w:r>
        <w:rPr>
          <w:rFonts w:ascii="Times New Roman" w:hAnsi="Times New Roman" w:cs="Times New Roman"/>
          <w:b/>
          <w:sz w:val="28"/>
          <w:szCs w:val="28"/>
        </w:rPr>
        <w:t>Функциональное освещение</w:t>
      </w:r>
    </w:p>
    <w:p w:rsidR="001A53E8" w:rsidRDefault="001A53E8" w:rsidP="001A53E8">
      <w:pPr>
        <w:ind w:firstLine="709"/>
        <w:jc w:val="both"/>
        <w:rPr>
          <w:rFonts w:ascii="Times New Roman" w:hAnsi="Times New Roman" w:cs="Times New Roman"/>
          <w:b/>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1. Функциональное освещение осуществляется в </w:t>
      </w:r>
      <w:r>
        <w:rPr>
          <w:rFonts w:ascii="Times New Roman" w:eastAsia="Times New Roman" w:hAnsi="Times New Roman" w:cs="Times New Roman"/>
          <w:bCs/>
          <w:sz w:val="28"/>
          <w:szCs w:val="28"/>
        </w:rPr>
        <w:t>Советин</w:t>
      </w:r>
      <w:r>
        <w:rPr>
          <w:rFonts w:ascii="Times New Roman" w:hAnsi="Times New Roman" w:cs="Times New Roman"/>
          <w:sz w:val="28"/>
          <w:szCs w:val="28"/>
        </w:rPr>
        <w:t>ском сельском поселении стационарными установками освещения в пешеходных зонах. Установки функционального освещения подразделяются на обычные, газонные и встроенные.</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2. В обычных установках светильники следует располагать на опорах (венчающие, консольные), подвесах или фасадах (бра, плафоны) на высоте от 3 до 15 м. Их следует применять в пешеходных зонах как наиболее традиционные.</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3.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4.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 </w:t>
      </w:r>
      <w:r>
        <w:rPr>
          <w:rFonts w:ascii="Times New Roman" w:eastAsia="Times New Roman" w:hAnsi="Times New Roman" w:cs="Times New Roman"/>
          <w:bCs/>
          <w:sz w:val="28"/>
          <w:szCs w:val="28"/>
        </w:rPr>
        <w:t>Советин</w:t>
      </w:r>
      <w:r>
        <w:rPr>
          <w:rFonts w:ascii="Times New Roman" w:hAnsi="Times New Roman" w:cs="Times New Roman"/>
          <w:sz w:val="28"/>
          <w:szCs w:val="28"/>
        </w:rPr>
        <w:t>ского сельского поселения.</w:t>
      </w:r>
    </w:p>
    <w:p w:rsidR="001A53E8" w:rsidRDefault="001A53E8" w:rsidP="001A53E8">
      <w:pPr>
        <w:ind w:firstLine="709"/>
        <w:jc w:val="both"/>
        <w:rPr>
          <w:rFonts w:ascii="Times New Roman" w:hAnsi="Times New Roman" w:cs="Times New Roman"/>
          <w:sz w:val="28"/>
          <w:szCs w:val="28"/>
        </w:rPr>
      </w:pPr>
    </w:p>
    <w:p w:rsidR="001A53E8" w:rsidRDefault="001A53E8" w:rsidP="001A53E8">
      <w:pPr>
        <w:ind w:firstLine="709"/>
        <w:jc w:val="both"/>
        <w:rPr>
          <w:rFonts w:ascii="Times New Roman" w:hAnsi="Times New Roman" w:cs="Times New Roman"/>
          <w:b/>
          <w:sz w:val="28"/>
          <w:szCs w:val="28"/>
        </w:rPr>
      </w:pPr>
      <w:r>
        <w:rPr>
          <w:rFonts w:ascii="Times New Roman" w:hAnsi="Times New Roman" w:cs="Times New Roman"/>
          <w:sz w:val="28"/>
          <w:szCs w:val="28"/>
        </w:rPr>
        <w:t>Статья 19.</w:t>
      </w:r>
      <w:r>
        <w:rPr>
          <w:rFonts w:ascii="Times New Roman" w:hAnsi="Times New Roman" w:cs="Times New Roman"/>
          <w:b/>
          <w:sz w:val="28"/>
          <w:szCs w:val="28"/>
        </w:rPr>
        <w:t>Архитектурное освещение</w:t>
      </w:r>
    </w:p>
    <w:p w:rsidR="001A53E8" w:rsidRDefault="001A53E8" w:rsidP="001A53E8">
      <w:pPr>
        <w:ind w:firstLine="709"/>
        <w:jc w:val="both"/>
        <w:rPr>
          <w:rFonts w:ascii="Times New Roman" w:hAnsi="Times New Roman" w:cs="Times New Roman"/>
          <w:sz w:val="28"/>
          <w:szCs w:val="28"/>
        </w:rPr>
      </w:pPr>
    </w:p>
    <w:p w:rsidR="001A53E8" w:rsidRDefault="001A53E8" w:rsidP="001A53E8">
      <w:pPr>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rPr>
        <w:t>1. Архитектурное освещение фасадов зданий и сооружений, объектов зеленых насаждений осуществляется их собственниками (владельцами, пользователями) в соответствии со специально разработанной и утвержденной в установленном порядке концепцией и проектной документацией.</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Архитектурное освещение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w:t>
      </w:r>
      <w:r>
        <w:rPr>
          <w:rFonts w:ascii="Times New Roman" w:eastAsia="Times New Roman" w:hAnsi="Times New Roman" w:cs="Times New Roman"/>
          <w:bCs/>
          <w:sz w:val="28"/>
          <w:szCs w:val="28"/>
        </w:rPr>
        <w:t>Советин</w:t>
      </w:r>
      <w:r>
        <w:rPr>
          <w:rFonts w:ascii="Times New Roman" w:eastAsia="Times New Roman" w:hAnsi="Times New Roman" w:cs="Times New Roman"/>
          <w:sz w:val="28"/>
          <w:szCs w:val="28"/>
        </w:rPr>
        <w:t>ского сельского поселения.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w:t>
      </w:r>
      <w:r>
        <w:rPr>
          <w:rFonts w:ascii="Times New Roman" w:eastAsia="Times New Roman" w:hAnsi="Times New Roman" w:cs="Times New Roman"/>
          <w:bCs/>
          <w:sz w:val="28"/>
          <w:szCs w:val="28"/>
        </w:rPr>
        <w:t>Советин</w:t>
      </w:r>
      <w:r>
        <w:rPr>
          <w:rFonts w:ascii="Times New Roman" w:hAnsi="Times New Roman" w:cs="Times New Roman"/>
          <w:sz w:val="28"/>
          <w:szCs w:val="28"/>
        </w:rPr>
        <w:t xml:space="preserve">ском сельском поселении </w:t>
      </w:r>
      <w:r>
        <w:rPr>
          <w:rFonts w:ascii="Times New Roman" w:eastAsia="Times New Roman" w:hAnsi="Times New Roman" w:cs="Times New Roman"/>
          <w:sz w:val="28"/>
          <w:szCs w:val="28"/>
        </w:rPr>
        <w:t xml:space="preserve">следует принимать в соответствии с СП 52.13330.2016«Естественное и искусственное освещение» и с регламентами архитектурной подсветки зданий и сооружений, принятыми в </w:t>
      </w:r>
      <w:r>
        <w:rPr>
          <w:rFonts w:ascii="Times New Roman" w:eastAsia="Times New Roman" w:hAnsi="Times New Roman" w:cs="Times New Roman"/>
          <w:bCs/>
          <w:sz w:val="28"/>
          <w:szCs w:val="28"/>
        </w:rPr>
        <w:t>Советин</w:t>
      </w:r>
      <w:r>
        <w:rPr>
          <w:rFonts w:ascii="Times New Roman" w:eastAsia="Times New Roman" w:hAnsi="Times New Roman" w:cs="Times New Roman"/>
          <w:sz w:val="28"/>
          <w:szCs w:val="28"/>
        </w:rPr>
        <w:t>ском сельском поселении.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4. Архитектурное освещение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5. К временным установкам архитектурного освещения относится </w:t>
      </w:r>
      <w:r>
        <w:rPr>
          <w:rFonts w:ascii="Times New Roman" w:hAnsi="Times New Roman" w:cs="Times New Roman"/>
          <w:sz w:val="28"/>
          <w:szCs w:val="28"/>
        </w:rPr>
        <w:lastRenderedPageBreak/>
        <w:t xml:space="preserve">праздничная иллюминация: световые гирлянды, сетки, контурные обтяжки, </w:t>
      </w:r>
      <w:proofErr w:type="spellStart"/>
      <w:r>
        <w:rPr>
          <w:rFonts w:ascii="Times New Roman" w:hAnsi="Times New Roman" w:cs="Times New Roman"/>
          <w:sz w:val="28"/>
          <w:szCs w:val="28"/>
        </w:rPr>
        <w:t>светографические</w:t>
      </w:r>
      <w:proofErr w:type="spellEnd"/>
      <w:r>
        <w:rPr>
          <w:rFonts w:ascii="Times New Roman" w:hAnsi="Times New Roman" w:cs="Times New Roman"/>
          <w:sz w:val="28"/>
          <w:szCs w:val="28"/>
        </w:rPr>
        <w:t xml:space="preserve"> элементы, панно и объемные композиции из ламп накаливания, разрядных, светодиодов, </w:t>
      </w:r>
      <w:proofErr w:type="spellStart"/>
      <w:r>
        <w:rPr>
          <w:rFonts w:ascii="Times New Roman" w:hAnsi="Times New Roman" w:cs="Times New Roman"/>
          <w:sz w:val="28"/>
          <w:szCs w:val="28"/>
        </w:rPr>
        <w:t>световодов</w:t>
      </w:r>
      <w:proofErr w:type="spellEnd"/>
      <w:r>
        <w:rPr>
          <w:rFonts w:ascii="Times New Roman" w:hAnsi="Times New Roman" w:cs="Times New Roman"/>
          <w:sz w:val="28"/>
          <w:szCs w:val="28"/>
        </w:rPr>
        <w:t>, световые проекции, лазерные рисунки и т.п.</w:t>
      </w:r>
    </w:p>
    <w:p w:rsidR="001A53E8" w:rsidRDefault="001A53E8" w:rsidP="001A53E8">
      <w:pPr>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rPr>
        <w:t xml:space="preserve">Организация размещения праздничной иллюминации улиц, площадей и иных территорий </w:t>
      </w:r>
      <w:r>
        <w:rPr>
          <w:rFonts w:ascii="Times New Roman" w:eastAsia="Times New Roman" w:hAnsi="Times New Roman" w:cs="Times New Roman"/>
          <w:bCs/>
          <w:sz w:val="28"/>
          <w:szCs w:val="28"/>
        </w:rPr>
        <w:t>Советин</w:t>
      </w:r>
      <w:r>
        <w:rPr>
          <w:rFonts w:ascii="Times New Roman" w:eastAsia="Times New Roman" w:hAnsi="Times New Roman" w:cs="Times New Roman"/>
          <w:sz w:val="28"/>
          <w:szCs w:val="28"/>
        </w:rPr>
        <w:t xml:space="preserve">ского сельского поселения осуществляется в соответствии с разработанными регламентами, утвержденными Администрацией </w:t>
      </w:r>
      <w:r>
        <w:rPr>
          <w:rFonts w:ascii="Times New Roman" w:eastAsia="Times New Roman" w:hAnsi="Times New Roman" w:cs="Times New Roman"/>
          <w:bCs/>
          <w:sz w:val="28"/>
          <w:szCs w:val="28"/>
        </w:rPr>
        <w:t>Советин</w:t>
      </w:r>
      <w:r>
        <w:rPr>
          <w:rFonts w:ascii="Times New Roman" w:eastAsia="Times New Roman" w:hAnsi="Times New Roman" w:cs="Times New Roman"/>
          <w:sz w:val="28"/>
          <w:szCs w:val="28"/>
        </w:rPr>
        <w:t>ского сельского поселения.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6. 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1A53E8" w:rsidRDefault="001A53E8" w:rsidP="001A53E8">
      <w:pPr>
        <w:ind w:firstLine="709"/>
        <w:jc w:val="both"/>
        <w:rPr>
          <w:rFonts w:ascii="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20. </w:t>
      </w:r>
      <w:r>
        <w:rPr>
          <w:rFonts w:ascii="Times New Roman" w:hAnsi="Times New Roman" w:cs="Times New Roman"/>
          <w:b/>
          <w:sz w:val="28"/>
          <w:szCs w:val="28"/>
        </w:rPr>
        <w:t>Световая информация</w:t>
      </w:r>
    </w:p>
    <w:p w:rsidR="001A53E8" w:rsidRDefault="001A53E8" w:rsidP="001A53E8">
      <w:pPr>
        <w:ind w:firstLine="709"/>
        <w:jc w:val="both"/>
        <w:rPr>
          <w:rFonts w:ascii="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5.8.5.1. Световая информация, в том числе световая реклама, должна помогать ориентации пешеходов и водителей автотранспорта в пространстве и участвовать в решении </w:t>
      </w:r>
      <w:proofErr w:type="spellStart"/>
      <w:r>
        <w:rPr>
          <w:rFonts w:ascii="Times New Roman" w:hAnsi="Times New Roman" w:cs="Times New Roman"/>
          <w:sz w:val="28"/>
          <w:szCs w:val="28"/>
        </w:rPr>
        <w:t>светокомпозиционных</w:t>
      </w:r>
      <w:proofErr w:type="spellEnd"/>
      <w:r>
        <w:rPr>
          <w:rFonts w:ascii="Times New Roman" w:hAnsi="Times New Roman" w:cs="Times New Roman"/>
          <w:sz w:val="28"/>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1A53E8" w:rsidRDefault="001A53E8" w:rsidP="001A53E8">
      <w:pPr>
        <w:ind w:firstLine="709"/>
        <w:jc w:val="both"/>
        <w:rPr>
          <w:rFonts w:ascii="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21. </w:t>
      </w:r>
      <w:r>
        <w:rPr>
          <w:rFonts w:ascii="Times New Roman" w:hAnsi="Times New Roman" w:cs="Times New Roman"/>
          <w:b/>
          <w:sz w:val="28"/>
          <w:szCs w:val="28"/>
        </w:rPr>
        <w:t>Режим освещения</w:t>
      </w:r>
    </w:p>
    <w:p w:rsidR="001A53E8" w:rsidRDefault="001A53E8" w:rsidP="001A53E8">
      <w:pPr>
        <w:ind w:firstLine="709"/>
        <w:jc w:val="both"/>
        <w:rPr>
          <w:rFonts w:ascii="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 При проектировании всех трех групп осветительных установок, предусмотренных статьями 18-20 настоящих Правил, в целях рационального использования электроэнергии и обеспечения визуального разнообразия среды обитания в темное время суток предусматриваются следующие режимы их работы:</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вечерний будничный режим, когда функционируют все стационарные осветительные установки, за исключением систем праздничного освещения;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 ночной дежурный режим, когда в осветительных установках может отключаться часть осветительных приборов, допускаемая нормами освещенности и распоряжениями Администрации </w:t>
      </w:r>
      <w:r>
        <w:rPr>
          <w:rFonts w:ascii="Times New Roman" w:eastAsia="Times New Roman" w:hAnsi="Times New Roman" w:cs="Times New Roman"/>
          <w:bCs/>
          <w:sz w:val="28"/>
          <w:szCs w:val="28"/>
        </w:rPr>
        <w:t>Советин</w:t>
      </w:r>
      <w:r>
        <w:rPr>
          <w:rFonts w:ascii="Times New Roman" w:hAnsi="Times New Roman" w:cs="Times New Roman"/>
          <w:sz w:val="28"/>
          <w:szCs w:val="28"/>
        </w:rPr>
        <w:t>ского сельского поселения;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Pr>
          <w:rFonts w:ascii="Times New Roman" w:eastAsia="Times New Roman" w:hAnsi="Times New Roman" w:cs="Times New Roman"/>
          <w:bCs/>
          <w:sz w:val="28"/>
          <w:szCs w:val="28"/>
        </w:rPr>
        <w:t>Советин</w:t>
      </w:r>
      <w:r>
        <w:rPr>
          <w:rFonts w:ascii="Times New Roman" w:hAnsi="Times New Roman" w:cs="Times New Roman"/>
          <w:sz w:val="28"/>
          <w:szCs w:val="28"/>
        </w:rPr>
        <w:t>ского сельского поселения;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 сезонный режим, предусматриваемый главным образом в рекреационных зонах для стационарных и временных установок функционального  и </w:t>
      </w:r>
      <w:proofErr w:type="spellStart"/>
      <w:r>
        <w:rPr>
          <w:rFonts w:ascii="Times New Roman" w:hAnsi="Times New Roman" w:cs="Times New Roman"/>
          <w:sz w:val="28"/>
          <w:szCs w:val="28"/>
        </w:rPr>
        <w:t>архитекртурного</w:t>
      </w:r>
      <w:proofErr w:type="spellEnd"/>
      <w:r>
        <w:rPr>
          <w:rFonts w:ascii="Times New Roman" w:hAnsi="Times New Roman" w:cs="Times New Roman"/>
          <w:sz w:val="28"/>
          <w:szCs w:val="28"/>
        </w:rPr>
        <w:t xml:space="preserve"> освещения в определенные сроки (зимой, осенью).</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2.Системы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3.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w:t>
      </w:r>
      <w:proofErr w:type="spellStart"/>
      <w:r>
        <w:rPr>
          <w:rFonts w:ascii="Times New Roman" w:hAnsi="Times New Roman" w:cs="Times New Roman"/>
          <w:sz w:val="28"/>
          <w:szCs w:val="28"/>
        </w:rPr>
        <w:t>лк</w:t>
      </w:r>
      <w:proofErr w:type="spellEnd"/>
      <w:r>
        <w:rPr>
          <w:rFonts w:ascii="Times New Roman" w:hAnsi="Times New Roman" w:cs="Times New Roman"/>
          <w:sz w:val="28"/>
          <w:szCs w:val="28"/>
        </w:rPr>
        <w:t>. Отключение производится: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установок функционального освещения - утром при повышении освещенности до 10 </w:t>
      </w:r>
      <w:proofErr w:type="spellStart"/>
      <w:r>
        <w:rPr>
          <w:rFonts w:ascii="Times New Roman" w:hAnsi="Times New Roman" w:cs="Times New Roman"/>
          <w:sz w:val="28"/>
          <w:szCs w:val="28"/>
        </w:rPr>
        <w:t>лк</w:t>
      </w:r>
      <w:proofErr w:type="spellEnd"/>
      <w:r>
        <w:rPr>
          <w:rFonts w:ascii="Times New Roman" w:hAnsi="Times New Roman" w:cs="Times New Roman"/>
          <w:sz w:val="28"/>
          <w:szCs w:val="28"/>
        </w:rPr>
        <w:t xml:space="preserve">; время возможного отключения части уличных светильников при переходе с вечернего на ночной режим устанавливается </w:t>
      </w:r>
      <w:r>
        <w:rPr>
          <w:rFonts w:ascii="Times New Roman" w:hAnsi="Times New Roman" w:cs="Times New Roman"/>
          <w:sz w:val="28"/>
          <w:szCs w:val="28"/>
        </w:rPr>
        <w:lastRenderedPageBreak/>
        <w:t xml:space="preserve">Администрацией </w:t>
      </w:r>
      <w:r>
        <w:rPr>
          <w:rFonts w:ascii="Times New Roman" w:eastAsia="Times New Roman" w:hAnsi="Times New Roman" w:cs="Times New Roman"/>
          <w:bCs/>
          <w:sz w:val="28"/>
          <w:szCs w:val="28"/>
        </w:rPr>
        <w:t>Советин</w:t>
      </w:r>
      <w:r>
        <w:rPr>
          <w:rFonts w:ascii="Times New Roman" w:hAnsi="Times New Roman" w:cs="Times New Roman"/>
          <w:sz w:val="28"/>
          <w:szCs w:val="28"/>
        </w:rPr>
        <w:t>ского сельского поселения, переключение освещения пешеходных тоннелей с дневного на вечерний и ночной режим, а также с ночного на дневной производится одновременно с включением и отключением уличного освещения;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установок архитектурного освещения - в соответствии с решением Администрации </w:t>
      </w:r>
      <w:r>
        <w:rPr>
          <w:rFonts w:ascii="Times New Roman" w:eastAsia="Times New Roman" w:hAnsi="Times New Roman" w:cs="Times New Roman"/>
          <w:bCs/>
          <w:sz w:val="28"/>
          <w:szCs w:val="28"/>
        </w:rPr>
        <w:t>Советин</w:t>
      </w:r>
      <w:r>
        <w:rPr>
          <w:rFonts w:ascii="Times New Roman" w:hAnsi="Times New Roman" w:cs="Times New Roman"/>
          <w:sz w:val="28"/>
          <w:szCs w:val="28"/>
        </w:rPr>
        <w:t>ского сельского поселения. При этом для большинства освещаемых объектов назначается вечерний режим в зимнее и летнее полугодие до полуночи и до часу ночи соответственно, а на ряде объектов (вокзалы, градостроительные доминанты и т.п.) установки архитектурного освещения должны функционировать от заката до рассвета;</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установок световой информации - по решению соответствующих ведомств или владельцев.</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4.Система учета потребленной электроэнергии на нужды освещения организовывается в соответствии с требованиями ПП РФ от 04.05.2012 № 442 «О функционировании розничных рынков электрической энергии, полном и (или) частичном ограничении режима потребления электрической энергии».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5. 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 </w:t>
      </w:r>
      <w:r>
        <w:rPr>
          <w:rFonts w:ascii="Times New Roman" w:eastAsia="Times New Roman" w:hAnsi="Times New Roman" w:cs="Times New Roman"/>
          <w:bCs/>
          <w:sz w:val="28"/>
          <w:szCs w:val="28"/>
        </w:rPr>
        <w:t>Советин</w:t>
      </w:r>
      <w:r>
        <w:rPr>
          <w:rFonts w:ascii="Times New Roman" w:hAnsi="Times New Roman" w:cs="Times New Roman"/>
          <w:sz w:val="28"/>
          <w:szCs w:val="28"/>
        </w:rPr>
        <w:t>ского сельского поселения.</w:t>
      </w:r>
    </w:p>
    <w:p w:rsidR="001A53E8" w:rsidRDefault="001A53E8" w:rsidP="001A53E8">
      <w:pPr>
        <w:ind w:firstLine="709"/>
        <w:jc w:val="both"/>
        <w:rPr>
          <w:rFonts w:ascii="Times New Roman" w:hAnsi="Times New Roman" w:cs="Times New Roman"/>
          <w:sz w:val="28"/>
          <w:szCs w:val="28"/>
        </w:rPr>
      </w:pPr>
    </w:p>
    <w:p w:rsidR="001A53E8" w:rsidRDefault="001A53E8" w:rsidP="001A53E8">
      <w:pPr>
        <w:keepLines/>
        <w:ind w:firstLine="709"/>
        <w:outlineLvl w:val="1"/>
        <w:rPr>
          <w:rFonts w:ascii="Times New Roman" w:eastAsia="Times New Roman" w:hAnsi="Times New Roman" w:cs="Times New Roman"/>
          <w:sz w:val="28"/>
          <w:szCs w:val="28"/>
        </w:rPr>
      </w:pPr>
      <w:bookmarkStart w:id="20" w:name="_Toc37759107"/>
      <w:r>
        <w:rPr>
          <w:rFonts w:ascii="Times New Roman" w:eastAsia="Times New Roman" w:hAnsi="Times New Roman" w:cs="Times New Roman"/>
          <w:sz w:val="28"/>
          <w:szCs w:val="28"/>
        </w:rPr>
        <w:t>Статья 22.</w:t>
      </w:r>
      <w:r>
        <w:rPr>
          <w:rFonts w:ascii="Times New Roman" w:eastAsia="Times New Roman" w:hAnsi="Times New Roman" w:cs="Times New Roman"/>
          <w:b/>
          <w:sz w:val="28"/>
          <w:szCs w:val="28"/>
        </w:rPr>
        <w:t>Средства наружной рекламы и информации</w:t>
      </w:r>
      <w:bookmarkEnd w:id="20"/>
    </w:p>
    <w:p w:rsidR="001A53E8" w:rsidRDefault="001A53E8" w:rsidP="001A53E8">
      <w:pPr>
        <w:keepLines/>
        <w:ind w:firstLine="709"/>
        <w:outlineLvl w:val="1"/>
        <w:rPr>
          <w:rFonts w:ascii="Times New Roman" w:eastAsia="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 Размещение средств наружной рекламы и информации на территории Приморского сельского поселения производится в соответствии с утвержденным регламентом.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4. На рекламных и информационных конструкциях может быть организована подсветка.</w:t>
      </w:r>
    </w:p>
    <w:p w:rsidR="001A53E8" w:rsidRDefault="001A53E8" w:rsidP="001A53E8">
      <w:pPr>
        <w:ind w:firstLine="709"/>
        <w:jc w:val="both"/>
        <w:rPr>
          <w:rFonts w:ascii="Times New Roman" w:hAnsi="Times New Roman" w:cs="Times New Roman"/>
          <w:sz w:val="28"/>
          <w:szCs w:val="28"/>
        </w:rPr>
      </w:pPr>
    </w:p>
    <w:p w:rsidR="001A53E8" w:rsidRDefault="001A53E8" w:rsidP="001A53E8">
      <w:pPr>
        <w:keepLines/>
        <w:ind w:firstLine="709"/>
        <w:jc w:val="both"/>
        <w:outlineLvl w:val="1"/>
        <w:rPr>
          <w:rFonts w:ascii="Times New Roman" w:eastAsia="Times New Roman" w:hAnsi="Times New Roman" w:cs="Times New Roman"/>
          <w:b/>
          <w:sz w:val="28"/>
          <w:szCs w:val="28"/>
        </w:rPr>
      </w:pPr>
      <w:bookmarkStart w:id="21" w:name="_Toc37759108"/>
      <w:r>
        <w:rPr>
          <w:rFonts w:ascii="Times New Roman" w:eastAsia="Times New Roman" w:hAnsi="Times New Roman" w:cs="Times New Roman"/>
          <w:sz w:val="28"/>
          <w:szCs w:val="28"/>
        </w:rPr>
        <w:t>Статья 23.</w:t>
      </w:r>
      <w:r>
        <w:rPr>
          <w:rFonts w:ascii="Times New Roman" w:eastAsia="Times New Roman" w:hAnsi="Times New Roman" w:cs="Times New Roman"/>
          <w:b/>
          <w:sz w:val="28"/>
          <w:szCs w:val="28"/>
        </w:rPr>
        <w:t>Некапитальные нестационарные сооружения</w:t>
      </w:r>
      <w:bookmarkEnd w:id="21"/>
    </w:p>
    <w:p w:rsidR="001A53E8" w:rsidRDefault="001A53E8" w:rsidP="001A53E8">
      <w:pPr>
        <w:keepLines/>
        <w:ind w:firstLine="709"/>
        <w:jc w:val="center"/>
        <w:outlineLvl w:val="1"/>
        <w:rPr>
          <w:rFonts w:ascii="Times New Roman" w:eastAsia="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w:t>
      </w:r>
      <w:r>
        <w:rPr>
          <w:rFonts w:ascii="Times New Roman" w:hAnsi="Times New Roman" w:cs="Times New Roman"/>
          <w:sz w:val="28"/>
          <w:szCs w:val="28"/>
        </w:rPr>
        <w:lastRenderedPageBreak/>
        <w:t>ударостойкие материалы, безопасные упрочняющие многослойные пленочные покрытия, поликарбонатные стекла. При проектировании мини-</w:t>
      </w:r>
      <w:proofErr w:type="spellStart"/>
      <w:r>
        <w:rPr>
          <w:rFonts w:ascii="Times New Roman" w:hAnsi="Times New Roman" w:cs="Times New Roman"/>
          <w:sz w:val="28"/>
          <w:szCs w:val="28"/>
        </w:rPr>
        <w:t>маркетов</w:t>
      </w:r>
      <w:proofErr w:type="spellEnd"/>
      <w:r>
        <w:rPr>
          <w:rFonts w:ascii="Times New Roman" w:hAnsi="Times New Roman" w:cs="Times New Roman"/>
          <w:sz w:val="28"/>
          <w:szCs w:val="28"/>
        </w:rPr>
        <w:t>, мини-рынков, торговых рядов следует применять быстровозводимые модульные комплексы, выполняемые из легких конструкций.</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2. Размещение некапитальных нестационарных сооружений на территориях населенных пунктов </w:t>
      </w:r>
      <w:r>
        <w:rPr>
          <w:rFonts w:ascii="Times New Roman" w:eastAsia="Times New Roman" w:hAnsi="Times New Roman" w:cs="Times New Roman"/>
          <w:bCs/>
          <w:sz w:val="28"/>
          <w:szCs w:val="28"/>
        </w:rPr>
        <w:t>Советин</w:t>
      </w:r>
      <w:r>
        <w:rPr>
          <w:rFonts w:ascii="Times New Roman" w:hAnsi="Times New Roman" w:cs="Times New Roman"/>
          <w:sz w:val="28"/>
          <w:szCs w:val="28"/>
        </w:rPr>
        <w:t xml:space="preserve">ского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и благоустройство территории и застройки </w:t>
      </w:r>
      <w:r>
        <w:rPr>
          <w:rFonts w:ascii="Times New Roman" w:eastAsia="Times New Roman" w:hAnsi="Times New Roman" w:cs="Times New Roman"/>
          <w:bCs/>
          <w:sz w:val="28"/>
          <w:szCs w:val="28"/>
        </w:rPr>
        <w:t>Советин</w:t>
      </w:r>
      <w:r>
        <w:rPr>
          <w:rFonts w:ascii="Times New Roman" w:hAnsi="Times New Roman" w:cs="Times New Roman"/>
          <w:sz w:val="28"/>
          <w:szCs w:val="28"/>
        </w:rPr>
        <w:t>ского сельского поселения.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10 м от остановочных павильонов и технических сооружений, 25 м - от вентиляционных шахт, 20 м - от окон жилых помещений, перед витринами торговых предприятий, 3 м - от ствола дерева.</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Допускается размещение некапитальных нестационарных сооружений на тротуарах шириной более 4,5 м (улицы общественного значения) и более 3 м (улицы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w:t>
      </w:r>
      <w:r>
        <w:rPr>
          <w:rFonts w:ascii="Times New Roman" w:eastAsia="Times New Roman" w:hAnsi="Times New Roman" w:cs="Times New Roman"/>
          <w:bCs/>
          <w:sz w:val="28"/>
          <w:szCs w:val="28"/>
        </w:rPr>
        <w:t>Советин</w:t>
      </w:r>
      <w:r>
        <w:rPr>
          <w:rFonts w:ascii="Times New Roman" w:hAnsi="Times New Roman" w:cs="Times New Roman"/>
          <w:sz w:val="28"/>
          <w:szCs w:val="28"/>
        </w:rPr>
        <w:t>ского сельского поселения в соответствии с утвержденным местным регламентом размещения таких сооружений. Сооружения предприятий мелкорозничной торговли устанавливаются на твердые виды покрытия, оборудуются осветительным оборудованием, урнами и малыми контейнерами для мусора, сооружения бытового обслуживания и питания - туалетными кабинами (при отсутствии общественных туалетов на прилегающей территории в зоне доступности 200 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4. Размещение туалетных кабин предусматривается на активно посещаемых территориях </w:t>
      </w:r>
      <w:r>
        <w:rPr>
          <w:rFonts w:ascii="Times New Roman" w:eastAsia="Times New Roman" w:hAnsi="Times New Roman" w:cs="Times New Roman"/>
          <w:bCs/>
          <w:sz w:val="28"/>
          <w:szCs w:val="28"/>
        </w:rPr>
        <w:t>Советин</w:t>
      </w:r>
      <w:r>
        <w:rPr>
          <w:rFonts w:ascii="Times New Roman" w:hAnsi="Times New Roman" w:cs="Times New Roman"/>
          <w:sz w:val="28"/>
          <w:szCs w:val="28"/>
        </w:rPr>
        <w:t>ского сельского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Туалетная кабина устанавливается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1A53E8" w:rsidRDefault="001A53E8" w:rsidP="001A53E8">
      <w:pPr>
        <w:ind w:firstLine="709"/>
        <w:jc w:val="both"/>
        <w:rPr>
          <w:rFonts w:ascii="Times New Roman" w:hAnsi="Times New Roman" w:cs="Times New Roman"/>
          <w:sz w:val="28"/>
          <w:szCs w:val="28"/>
        </w:rPr>
      </w:pPr>
    </w:p>
    <w:p w:rsidR="001A53E8" w:rsidRDefault="001A53E8" w:rsidP="001A53E8">
      <w:pPr>
        <w:keepLines/>
        <w:ind w:firstLine="709"/>
        <w:jc w:val="both"/>
        <w:outlineLvl w:val="1"/>
        <w:rPr>
          <w:rFonts w:ascii="Times New Roman" w:eastAsia="Times New Roman" w:hAnsi="Times New Roman" w:cs="Times New Roman"/>
          <w:sz w:val="28"/>
          <w:szCs w:val="28"/>
        </w:rPr>
      </w:pPr>
      <w:bookmarkStart w:id="22" w:name="_Toc37759109"/>
      <w:r>
        <w:rPr>
          <w:rFonts w:ascii="Times New Roman" w:eastAsia="Times New Roman" w:hAnsi="Times New Roman" w:cs="Times New Roman"/>
          <w:sz w:val="28"/>
          <w:szCs w:val="28"/>
        </w:rPr>
        <w:t>Статья 24</w:t>
      </w:r>
      <w:r>
        <w:rPr>
          <w:rFonts w:ascii="Times New Roman" w:eastAsia="Times New Roman" w:hAnsi="Times New Roman" w:cs="Times New Roman"/>
        </w:rPr>
        <w:t xml:space="preserve">. </w:t>
      </w:r>
      <w:r>
        <w:rPr>
          <w:rFonts w:ascii="Times New Roman" w:eastAsia="Times New Roman" w:hAnsi="Times New Roman" w:cs="Times New Roman"/>
          <w:b/>
          <w:sz w:val="28"/>
          <w:szCs w:val="28"/>
        </w:rPr>
        <w:t>Оформление и оборудование зданий и сооружений</w:t>
      </w:r>
      <w:bookmarkEnd w:id="22"/>
    </w:p>
    <w:p w:rsidR="001A53E8" w:rsidRDefault="001A53E8" w:rsidP="001A53E8">
      <w:pPr>
        <w:ind w:firstLine="709"/>
        <w:jc w:val="both"/>
        <w:rPr>
          <w:rFonts w:ascii="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Pr>
          <w:rFonts w:ascii="Times New Roman" w:hAnsi="Times New Roman" w:cs="Times New Roman"/>
          <w:sz w:val="28"/>
          <w:szCs w:val="28"/>
        </w:rPr>
        <w:t>отмостки</w:t>
      </w:r>
      <w:proofErr w:type="spellEnd"/>
      <w:r>
        <w:rPr>
          <w:rFonts w:ascii="Times New Roman" w:hAnsi="Times New Roman" w:cs="Times New Roman"/>
          <w:sz w:val="28"/>
          <w:szCs w:val="28"/>
        </w:rPr>
        <w:t>, домовых знаков, защитных сеток и т.п.</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2. Колористическое решение зданий и сооружений </w:t>
      </w:r>
      <w:proofErr w:type="spellStart"/>
      <w:r>
        <w:rPr>
          <w:rFonts w:ascii="Times New Roman" w:hAnsi="Times New Roman" w:cs="Times New Roman"/>
          <w:sz w:val="28"/>
          <w:szCs w:val="28"/>
        </w:rPr>
        <w:t>проектируетя</w:t>
      </w:r>
      <w:proofErr w:type="spellEnd"/>
      <w:r>
        <w:rPr>
          <w:rFonts w:ascii="Times New Roman" w:hAnsi="Times New Roman" w:cs="Times New Roman"/>
          <w:sz w:val="28"/>
          <w:szCs w:val="28"/>
        </w:rPr>
        <w:t xml:space="preserve">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производится в соответствии с утвержденным регламентом. </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3. В границах исторических </w:t>
      </w:r>
      <w:proofErr w:type="spellStart"/>
      <w:r>
        <w:rPr>
          <w:rFonts w:ascii="Times New Roman" w:hAnsi="Times New Roman" w:cs="Times New Roman"/>
          <w:sz w:val="28"/>
          <w:szCs w:val="28"/>
        </w:rPr>
        <w:t>морфотипов</w:t>
      </w:r>
      <w:proofErr w:type="spellEnd"/>
      <w:r>
        <w:rPr>
          <w:rFonts w:ascii="Times New Roman" w:hAnsi="Times New Roman" w:cs="Times New Roman"/>
          <w:sz w:val="28"/>
          <w:szCs w:val="28"/>
        </w:rPr>
        <w:t xml:space="preserve"> застройки проектные предложения по остеклению лоджий и балконов, замене рам, окраске стен подлежат согласованию с уполномоченными органами охраны памятников.</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4. Размещение наружных кондиционеров и антенн на зданиях, расположенных вдоль магистральных улиц </w:t>
      </w:r>
      <w:r>
        <w:rPr>
          <w:rFonts w:ascii="Times New Roman" w:eastAsia="Times New Roman" w:hAnsi="Times New Roman" w:cs="Times New Roman"/>
          <w:bCs/>
          <w:sz w:val="28"/>
          <w:szCs w:val="28"/>
        </w:rPr>
        <w:t>Советин</w:t>
      </w:r>
      <w:r>
        <w:rPr>
          <w:rFonts w:ascii="Times New Roman" w:hAnsi="Times New Roman" w:cs="Times New Roman"/>
          <w:sz w:val="28"/>
          <w:szCs w:val="28"/>
        </w:rPr>
        <w:t>ского сельского поселения, необходимо предусматривать со стороны дворовых фасадов.</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5. На зданиях и сооружениях </w:t>
      </w:r>
      <w:r>
        <w:rPr>
          <w:rFonts w:ascii="Times New Roman" w:eastAsia="Times New Roman" w:hAnsi="Times New Roman" w:cs="Times New Roman"/>
          <w:bCs/>
          <w:sz w:val="28"/>
          <w:szCs w:val="28"/>
        </w:rPr>
        <w:t>Советин</w:t>
      </w:r>
      <w:r>
        <w:rPr>
          <w:rFonts w:ascii="Times New Roman" w:hAnsi="Times New Roman" w:cs="Times New Roman"/>
          <w:sz w:val="28"/>
          <w:szCs w:val="28"/>
        </w:rPr>
        <w:t xml:space="preserve">ского сельского поселения предусматривается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Pr>
          <w:rFonts w:ascii="Times New Roman" w:hAnsi="Times New Roman" w:cs="Times New Roman"/>
          <w:sz w:val="28"/>
          <w:szCs w:val="28"/>
        </w:rPr>
        <w:t>флагодержатели</w:t>
      </w:r>
      <w:proofErr w:type="spellEnd"/>
      <w:r>
        <w:rPr>
          <w:rFonts w:ascii="Times New Roman" w:hAnsi="Times New Roman" w:cs="Times New Roman"/>
          <w:sz w:val="28"/>
          <w:szCs w:val="2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местной системы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6. Для обеспечения поверхностного водоотвода от зданий и сооружений по их периметру предусматривается устройство </w:t>
      </w:r>
      <w:proofErr w:type="spellStart"/>
      <w:r>
        <w:rPr>
          <w:rFonts w:ascii="Times New Roman" w:hAnsi="Times New Roman" w:cs="Times New Roman"/>
          <w:sz w:val="28"/>
          <w:szCs w:val="28"/>
        </w:rPr>
        <w:t>отмостки</w:t>
      </w:r>
      <w:proofErr w:type="spellEnd"/>
      <w:r>
        <w:rPr>
          <w:rFonts w:ascii="Times New Roman" w:hAnsi="Times New Roman" w:cs="Times New Roman"/>
          <w:sz w:val="28"/>
          <w:szCs w:val="28"/>
        </w:rPr>
        <w:t xml:space="preserve"> с надежной гидроизоляцией. Уклон </w:t>
      </w:r>
      <w:proofErr w:type="spellStart"/>
      <w:r>
        <w:rPr>
          <w:rFonts w:ascii="Times New Roman" w:hAnsi="Times New Roman" w:cs="Times New Roman"/>
          <w:sz w:val="28"/>
          <w:szCs w:val="28"/>
        </w:rPr>
        <w:t>отмостки</w:t>
      </w:r>
      <w:proofErr w:type="spellEnd"/>
      <w:r>
        <w:rPr>
          <w:rFonts w:ascii="Times New Roman" w:hAnsi="Times New Roman" w:cs="Times New Roman"/>
          <w:sz w:val="28"/>
          <w:szCs w:val="28"/>
        </w:rPr>
        <w:t xml:space="preserve"> следует принимать не менее 10 ‰ от здания. Ширину </w:t>
      </w:r>
      <w:proofErr w:type="spellStart"/>
      <w:r>
        <w:rPr>
          <w:rFonts w:ascii="Times New Roman" w:hAnsi="Times New Roman" w:cs="Times New Roman"/>
          <w:sz w:val="28"/>
          <w:szCs w:val="28"/>
        </w:rPr>
        <w:t>отмостки</w:t>
      </w:r>
      <w:proofErr w:type="spellEnd"/>
      <w:r>
        <w:rPr>
          <w:rFonts w:ascii="Times New Roman" w:hAnsi="Times New Roman" w:cs="Times New Roman"/>
          <w:sz w:val="28"/>
          <w:szCs w:val="28"/>
        </w:rPr>
        <w:t xml:space="preserve"> для зданий и сооружений следует принимать 0,8-1,2 м, в сложных геологических условиях (грунты с карстами) - 1,5-3 м. В случае примыкания здания к пешеходным коммуникациям, роль </w:t>
      </w:r>
      <w:proofErr w:type="spellStart"/>
      <w:r>
        <w:rPr>
          <w:rFonts w:ascii="Times New Roman" w:hAnsi="Times New Roman" w:cs="Times New Roman"/>
          <w:sz w:val="28"/>
          <w:szCs w:val="28"/>
        </w:rPr>
        <w:t>отмостки</w:t>
      </w:r>
      <w:proofErr w:type="spellEnd"/>
      <w:r>
        <w:rPr>
          <w:rFonts w:ascii="Times New Roman" w:hAnsi="Times New Roman" w:cs="Times New Roman"/>
          <w:sz w:val="28"/>
          <w:szCs w:val="28"/>
        </w:rPr>
        <w:t xml:space="preserve"> выполняет тротуар с твердым видом покрытия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7. При организации стока воды со скатных крыш через водосточные трубы следует:</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не допускать высоты свободного падения воды из выходного отверстия трубы более 200 мм;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части 7 статьи 10 настоящих Правил);</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предусматривать устройство дренажа в местах стока воды из трубы на газон или иные «мягкие» виды покрытия.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8.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9. При входных группах зданий жилого и общественного назначения следует предусматривать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w:t>
      </w:r>
      <w:r>
        <w:rPr>
          <w:rFonts w:ascii="Times New Roman" w:eastAsia="Times New Roman" w:hAnsi="Times New Roman" w:cs="Times New Roman"/>
          <w:bCs/>
          <w:sz w:val="28"/>
          <w:szCs w:val="28"/>
        </w:rPr>
        <w:t>Советин</w:t>
      </w:r>
      <w:r>
        <w:rPr>
          <w:rFonts w:ascii="Times New Roman" w:hAnsi="Times New Roman" w:cs="Times New Roman"/>
          <w:sz w:val="28"/>
          <w:szCs w:val="28"/>
        </w:rPr>
        <w:t>ского сельского поселения.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10.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11.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0,5 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12.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необходимо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1A53E8" w:rsidRDefault="001A53E8" w:rsidP="001A53E8">
      <w:pPr>
        <w:ind w:firstLine="709"/>
        <w:jc w:val="both"/>
        <w:rPr>
          <w:rFonts w:ascii="Times New Roman" w:hAnsi="Times New Roman" w:cs="Times New Roman"/>
          <w:sz w:val="28"/>
          <w:szCs w:val="28"/>
        </w:rPr>
      </w:pPr>
    </w:p>
    <w:p w:rsidR="001A53E8" w:rsidRDefault="001A53E8" w:rsidP="001A53E8">
      <w:pPr>
        <w:keepLines/>
        <w:ind w:firstLine="709"/>
        <w:jc w:val="both"/>
        <w:outlineLvl w:val="1"/>
        <w:rPr>
          <w:rFonts w:ascii="Times New Roman" w:eastAsia="Times New Roman" w:hAnsi="Times New Roman" w:cs="Times New Roman"/>
          <w:b/>
          <w:sz w:val="28"/>
          <w:szCs w:val="28"/>
        </w:rPr>
      </w:pPr>
      <w:bookmarkStart w:id="23" w:name="_Toc37759110"/>
      <w:bookmarkStart w:id="24" w:name="PO0000255"/>
      <w:r>
        <w:rPr>
          <w:rFonts w:ascii="Times New Roman" w:eastAsia="Times New Roman" w:hAnsi="Times New Roman" w:cs="Times New Roman"/>
          <w:sz w:val="28"/>
          <w:szCs w:val="28"/>
        </w:rPr>
        <w:t xml:space="preserve">Статья 25. </w:t>
      </w:r>
      <w:r>
        <w:rPr>
          <w:rFonts w:ascii="Times New Roman" w:eastAsia="Times New Roman" w:hAnsi="Times New Roman" w:cs="Times New Roman"/>
          <w:b/>
          <w:sz w:val="28"/>
          <w:szCs w:val="28"/>
        </w:rPr>
        <w:t>Площадки</w:t>
      </w:r>
      <w:bookmarkEnd w:id="23"/>
    </w:p>
    <w:p w:rsidR="001A53E8" w:rsidRDefault="001A53E8" w:rsidP="001A53E8">
      <w:pPr>
        <w:keepLines/>
        <w:ind w:firstLine="709"/>
        <w:jc w:val="both"/>
        <w:outlineLvl w:val="1"/>
        <w:rPr>
          <w:rFonts w:ascii="Times New Roman" w:eastAsia="Times New Roman" w:hAnsi="Times New Roman" w:cs="Times New Roman"/>
          <w:sz w:val="28"/>
          <w:szCs w:val="28"/>
        </w:rPr>
      </w:pPr>
    </w:p>
    <w:bookmarkEnd w:id="24"/>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1. На территории </w:t>
      </w:r>
      <w:r>
        <w:rPr>
          <w:rFonts w:ascii="Times New Roman" w:eastAsia="Times New Roman" w:hAnsi="Times New Roman" w:cs="Times New Roman"/>
          <w:bCs/>
          <w:sz w:val="28"/>
          <w:szCs w:val="28"/>
        </w:rPr>
        <w:t>Советин</w:t>
      </w:r>
      <w:r>
        <w:rPr>
          <w:rFonts w:ascii="Times New Roman" w:hAnsi="Times New Roman" w:cs="Times New Roman"/>
          <w:sz w:val="28"/>
          <w:szCs w:val="28"/>
        </w:rPr>
        <w:t>ского сельского поселения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Порядок проектирования указанных объектов благоустройства территории определяется статьями 26 - 32 настоящих Правил.</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2.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1A53E8" w:rsidRDefault="001A53E8" w:rsidP="001A53E8">
      <w:pPr>
        <w:ind w:firstLine="709"/>
        <w:jc w:val="both"/>
        <w:rPr>
          <w:rFonts w:ascii="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26. </w:t>
      </w:r>
      <w:r>
        <w:rPr>
          <w:rFonts w:ascii="Times New Roman" w:hAnsi="Times New Roman" w:cs="Times New Roman"/>
          <w:b/>
          <w:sz w:val="28"/>
          <w:szCs w:val="28"/>
        </w:rPr>
        <w:t>Детские площадки</w:t>
      </w:r>
    </w:p>
    <w:p w:rsidR="001A53E8" w:rsidRDefault="001A53E8" w:rsidP="001A53E8">
      <w:pPr>
        <w:ind w:firstLine="709"/>
        <w:jc w:val="both"/>
        <w:rPr>
          <w:rFonts w:ascii="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1. Детские площадки предназначены для игр и активного отдыха детей разных возрастов: </w:t>
      </w:r>
      <w:proofErr w:type="spellStart"/>
      <w:r>
        <w:rPr>
          <w:rFonts w:ascii="Times New Roman" w:hAnsi="Times New Roman" w:cs="Times New Roman"/>
          <w:sz w:val="28"/>
          <w:szCs w:val="28"/>
        </w:rPr>
        <w:t>преддошкольного</w:t>
      </w:r>
      <w:proofErr w:type="spellEnd"/>
      <w:r>
        <w:rPr>
          <w:rFonts w:ascii="Times New Roman" w:hAnsi="Times New Roman" w:cs="Times New Roman"/>
          <w:sz w:val="28"/>
          <w:szCs w:val="28"/>
        </w:rPr>
        <w:t xml:space="preserve"> (до 3 лет), дошкольного (до 7 лет), младшего и среднего школьного возраста (7-12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w:t>
      </w:r>
      <w:proofErr w:type="spellStart"/>
      <w:r>
        <w:rPr>
          <w:rFonts w:ascii="Times New Roman" w:hAnsi="Times New Roman" w:cs="Times New Roman"/>
          <w:sz w:val="28"/>
          <w:szCs w:val="28"/>
        </w:rPr>
        <w:t>скалодромы</w:t>
      </w:r>
      <w:proofErr w:type="spellEnd"/>
      <w:r>
        <w:rPr>
          <w:rFonts w:ascii="Times New Roman" w:hAnsi="Times New Roman" w:cs="Times New Roman"/>
          <w:sz w:val="28"/>
          <w:szCs w:val="28"/>
        </w:rPr>
        <w:t>, велодромы и т.п.) и оборудовать специальные места для катания на самокатах, роликовых досках и коньках.</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Pr>
          <w:rFonts w:ascii="Times New Roman" w:hAnsi="Times New Roman" w:cs="Times New Roman"/>
          <w:sz w:val="28"/>
          <w:szCs w:val="28"/>
        </w:rPr>
        <w:t>преддошкольного</w:t>
      </w:r>
      <w:proofErr w:type="spellEnd"/>
      <w:r>
        <w:rPr>
          <w:rFonts w:ascii="Times New Roman" w:hAnsi="Times New Roman" w:cs="Times New Roman"/>
          <w:sz w:val="28"/>
          <w:szCs w:val="28"/>
        </w:rPr>
        <w:t xml:space="preserve"> возраста размещаются на участке жилой застройки, площадки для младшего и среднего школьного возраста, комплексные игровые площадки - на озелененных территориях населенного пункта </w:t>
      </w:r>
      <w:r>
        <w:rPr>
          <w:rFonts w:ascii="Times New Roman" w:eastAsia="Times New Roman" w:hAnsi="Times New Roman" w:cs="Times New Roman"/>
          <w:bCs/>
          <w:sz w:val="28"/>
          <w:szCs w:val="28"/>
        </w:rPr>
        <w:t>Советин</w:t>
      </w:r>
      <w:r>
        <w:rPr>
          <w:rFonts w:ascii="Times New Roman" w:hAnsi="Times New Roman" w:cs="Times New Roman"/>
          <w:sz w:val="28"/>
          <w:szCs w:val="28"/>
        </w:rPr>
        <w:t xml:space="preserve">ского сельского поселения, спортивно-игровые комплексы и места для катания - в парках жилой зоны </w:t>
      </w:r>
      <w:r>
        <w:rPr>
          <w:rFonts w:ascii="Times New Roman" w:eastAsia="Times New Roman" w:hAnsi="Times New Roman" w:cs="Times New Roman"/>
          <w:bCs/>
          <w:sz w:val="28"/>
          <w:szCs w:val="28"/>
        </w:rPr>
        <w:t>Советин</w:t>
      </w:r>
      <w:r>
        <w:rPr>
          <w:rFonts w:ascii="Times New Roman" w:hAnsi="Times New Roman" w:cs="Times New Roman"/>
          <w:sz w:val="28"/>
          <w:szCs w:val="28"/>
        </w:rPr>
        <w:t>ского сельского поселения.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3. Детские площадки на территориях жилого назначения следует проектировать из расчета 0,5-0,7 кв. м на 1 жителя. Размеры и условия размещения детских площадок следует проектировать в зависимости от возрастных групп детей и места размещения жилой застройки в населенном пункте </w:t>
      </w:r>
      <w:r>
        <w:rPr>
          <w:rFonts w:ascii="Times New Roman" w:eastAsia="Times New Roman" w:hAnsi="Times New Roman" w:cs="Times New Roman"/>
          <w:bCs/>
          <w:sz w:val="28"/>
          <w:szCs w:val="28"/>
        </w:rPr>
        <w:t>Советин</w:t>
      </w:r>
      <w:r>
        <w:rPr>
          <w:rFonts w:ascii="Times New Roman" w:hAnsi="Times New Roman" w:cs="Times New Roman"/>
          <w:sz w:val="28"/>
          <w:szCs w:val="28"/>
        </w:rPr>
        <w:t>ского сельского поселения.</w:t>
      </w:r>
    </w:p>
    <w:p w:rsidR="001A53E8" w:rsidRDefault="001A53E8" w:rsidP="001A53E8">
      <w:pPr>
        <w:ind w:firstLine="709"/>
        <w:jc w:val="both"/>
        <w:rPr>
          <w:rFonts w:ascii="Times New Roman" w:hAnsi="Times New Roman" w:cs="Times New Roman"/>
          <w:sz w:val="28"/>
          <w:szCs w:val="28"/>
        </w:rPr>
      </w:pPr>
      <w:bookmarkStart w:id="25" w:name="PO0000261"/>
      <w:r>
        <w:rPr>
          <w:rFonts w:ascii="Times New Roman" w:hAnsi="Times New Roman" w:cs="Times New Roman"/>
          <w:sz w:val="28"/>
          <w:szCs w:val="28"/>
        </w:rPr>
        <w:t xml:space="preserve">4. Детские площадки для детей </w:t>
      </w:r>
      <w:proofErr w:type="spellStart"/>
      <w:r>
        <w:rPr>
          <w:rFonts w:ascii="Times New Roman" w:hAnsi="Times New Roman" w:cs="Times New Roman"/>
          <w:sz w:val="28"/>
          <w:szCs w:val="28"/>
        </w:rPr>
        <w:t>преддошкольного</w:t>
      </w:r>
      <w:proofErr w:type="spellEnd"/>
      <w:r>
        <w:rPr>
          <w:rFonts w:ascii="Times New Roman" w:hAnsi="Times New Roman" w:cs="Times New Roman"/>
          <w:sz w:val="28"/>
          <w:szCs w:val="28"/>
        </w:rPr>
        <w:t xml:space="preserve"> возраста могут иметь незначительные размеры (до 50</w:t>
      </w:r>
      <w:r>
        <w:rPr>
          <w:rFonts w:ascii="Times New Roman" w:hAnsi="Times New Roman" w:cs="Times New Roman"/>
          <w:i/>
          <w:iCs/>
          <w:sz w:val="28"/>
          <w:szCs w:val="28"/>
        </w:rPr>
        <w:t>-</w:t>
      </w:r>
      <w:r>
        <w:rPr>
          <w:rFonts w:ascii="Times New Roman" w:hAnsi="Times New Roman" w:cs="Times New Roman"/>
          <w:sz w:val="28"/>
          <w:szCs w:val="28"/>
        </w:rPr>
        <w:t>75 кв. м), размещаться отдельно или совмещаться с площадками для тихого отдыха взрослых. В случае размещения детской площадки совместно с площадкой для отдыха взрослых общая площадь такой площадки должна быть не менее 80 кв. м.</w:t>
      </w:r>
    </w:p>
    <w:bookmarkEnd w:id="25"/>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5. Оптимальный размер детских площадок для детей дошкольного возраста - 70-150 кв. м, школьного возраста - 100-300 кв. м, комплексных игровых площадок - 900-1600 кв. м. Допускается объединение детских площадок дошкольного возраста с площадками для отдыха взрослых, при этом размер такой площадки должен быть не менее 150 кв. м. Соседствующие детские и взрослые площадки должны быть разделен густыми зелеными посадками и (или) декоративными стенками.</w:t>
      </w:r>
    </w:p>
    <w:p w:rsidR="001A53E8" w:rsidRDefault="001A53E8" w:rsidP="001A53E8">
      <w:pPr>
        <w:ind w:firstLine="709"/>
        <w:jc w:val="both"/>
        <w:rPr>
          <w:rFonts w:ascii="Times New Roman" w:hAnsi="Times New Roman" w:cs="Times New Roman"/>
          <w:color w:val="auto"/>
          <w:sz w:val="28"/>
          <w:szCs w:val="28"/>
        </w:rPr>
      </w:pPr>
      <w:r>
        <w:rPr>
          <w:rFonts w:ascii="Times New Roman" w:hAnsi="Times New Roman" w:cs="Times New Roman"/>
          <w:sz w:val="28"/>
          <w:szCs w:val="28"/>
        </w:rPr>
        <w:t>6. В условиях исторической или высокоплотной застройки размеры детских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части 3 статьи 37 настоящих Правил.</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- 15 м, </w:t>
      </w:r>
      <w:proofErr w:type="spellStart"/>
      <w:r>
        <w:rPr>
          <w:rFonts w:ascii="Times New Roman" w:hAnsi="Times New Roman" w:cs="Times New Roman"/>
          <w:sz w:val="28"/>
          <w:szCs w:val="28"/>
        </w:rPr>
        <w:t>отстойно</w:t>
      </w:r>
      <w:proofErr w:type="spellEnd"/>
      <w:r>
        <w:rPr>
          <w:rFonts w:ascii="Times New Roman" w:hAnsi="Times New Roman" w:cs="Times New Roman"/>
          <w:sz w:val="28"/>
          <w:szCs w:val="28"/>
        </w:rPr>
        <w:t>-разворотных площадок на конечных остановках маршрутов пассажирского транспорта - не менее 50 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1A53E8" w:rsidRDefault="001A53E8" w:rsidP="001A53E8">
      <w:pPr>
        <w:keepNext/>
        <w:shd w:val="clear" w:color="auto" w:fill="FFFFFF"/>
        <w:autoSpaceDE w:val="0"/>
        <w:autoSpaceDN w:val="0"/>
        <w:adjustRightInd w:val="0"/>
        <w:ind w:firstLine="709"/>
        <w:jc w:val="both"/>
        <w:textAlignment w:val="baseline"/>
        <w:outlineLvl w:val="0"/>
        <w:rPr>
          <w:rFonts w:ascii="Times New Roman" w:eastAsia="Times New Roman" w:hAnsi="Times New Roman" w:cs="Times New Roman"/>
          <w:bCs/>
          <w:kern w:val="28"/>
          <w:sz w:val="28"/>
          <w:szCs w:val="28"/>
          <w:lang w:bidi="ar-SA"/>
        </w:rPr>
      </w:pPr>
      <w:r>
        <w:rPr>
          <w:rFonts w:ascii="Times New Roman" w:eastAsia="Times New Roman" w:hAnsi="Times New Roman" w:cs="Times New Roman"/>
          <w:bCs/>
          <w:kern w:val="28"/>
          <w:sz w:val="28"/>
          <w:szCs w:val="28"/>
        </w:rPr>
        <w:t xml:space="preserve">9. Обязательный перечень элементов комплексного благоустройства на детской площадке включает: «мягкие» виды покрытия согласно </w:t>
      </w:r>
      <w:r>
        <w:rPr>
          <w:rFonts w:ascii="Times New Roman" w:eastAsia="Times New Roman" w:hAnsi="Times New Roman" w:cs="Times New Roman"/>
          <w:bCs/>
          <w:spacing w:val="2"/>
          <w:kern w:val="28"/>
          <w:sz w:val="28"/>
          <w:szCs w:val="28"/>
        </w:rPr>
        <w:t>ГОСТ Р 52169-</w:t>
      </w:r>
      <w:r>
        <w:rPr>
          <w:rFonts w:ascii="Times New Roman" w:eastAsia="Times New Roman" w:hAnsi="Times New Roman" w:cs="Times New Roman"/>
          <w:bCs/>
          <w:spacing w:val="2"/>
          <w:kern w:val="28"/>
          <w:sz w:val="28"/>
          <w:szCs w:val="28"/>
        </w:rPr>
        <w:lastRenderedPageBreak/>
        <w:t>2012</w:t>
      </w:r>
      <w:r>
        <w:rPr>
          <w:rFonts w:ascii="Times New Roman" w:eastAsia="Times New Roman" w:hAnsi="Times New Roman" w:cs="Times New Roman"/>
          <w:bCs/>
          <w:kern w:val="28"/>
          <w:sz w:val="28"/>
          <w:szCs w:val="28"/>
        </w:rPr>
        <w:t>, элементы сопряжения поверхности площадки с газоном, озеленение, игровое оборудование, скамьи и урны, осветительное оборудование.</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10. Для сопряжения поверхностей площадки и газона следует применять садовые бортовые камни со скошенными или закругленными краями.</w:t>
      </w:r>
    </w:p>
    <w:p w:rsidR="001A53E8" w:rsidRDefault="001A53E8" w:rsidP="001A53E8">
      <w:pPr>
        <w:ind w:firstLine="709"/>
        <w:jc w:val="both"/>
        <w:rPr>
          <w:rFonts w:ascii="Times New Roman" w:hAnsi="Times New Roman" w:cs="Times New Roman"/>
          <w:color w:val="auto"/>
          <w:sz w:val="28"/>
          <w:szCs w:val="28"/>
        </w:rPr>
      </w:pPr>
      <w:bookmarkStart w:id="26" w:name="PO0000269"/>
      <w:r>
        <w:rPr>
          <w:rFonts w:ascii="Times New Roman" w:hAnsi="Times New Roman" w:cs="Times New Roman"/>
          <w:sz w:val="28"/>
          <w:szCs w:val="28"/>
        </w:rPr>
        <w:t xml:space="preserve">11. Детские площадки должны быть озеленены посадками деревьев и кустарника, </w:t>
      </w:r>
      <w:proofErr w:type="spellStart"/>
      <w:r>
        <w:rPr>
          <w:rFonts w:ascii="Times New Roman" w:hAnsi="Times New Roman" w:cs="Times New Roman"/>
          <w:sz w:val="28"/>
          <w:szCs w:val="28"/>
        </w:rPr>
        <w:t>инсолироваться</w:t>
      </w:r>
      <w:proofErr w:type="spellEnd"/>
      <w:r>
        <w:rPr>
          <w:rFonts w:ascii="Times New Roman" w:hAnsi="Times New Roman" w:cs="Times New Roman"/>
          <w:sz w:val="28"/>
          <w:szCs w:val="28"/>
        </w:rPr>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всех видах детских площадок не допускается применение колючих и ядовитых видов растений. </w:t>
      </w:r>
      <w:bookmarkEnd w:id="26"/>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12. Размещение игрового оборудования следует проектировать с учетом нормативных параметров безопасности, установленных в части 6 статьи 16 Правил. Площадки спортивно-игровых комплексов должны быть оборудованы стендом с правилами поведения на детской площадке и пользования спортивно-игровым оборудованием.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13.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1A53E8" w:rsidRDefault="001A53E8" w:rsidP="001A53E8">
      <w:pPr>
        <w:ind w:firstLine="709"/>
        <w:jc w:val="both"/>
        <w:rPr>
          <w:rFonts w:ascii="Times New Roman" w:hAnsi="Times New Roman" w:cs="Times New Roman"/>
          <w:sz w:val="28"/>
          <w:szCs w:val="28"/>
        </w:rPr>
      </w:pPr>
    </w:p>
    <w:p w:rsidR="001A53E8" w:rsidRDefault="001A53E8" w:rsidP="001A53E8">
      <w:pPr>
        <w:ind w:firstLine="709"/>
        <w:jc w:val="both"/>
        <w:rPr>
          <w:rFonts w:ascii="Times New Roman" w:hAnsi="Times New Roman" w:cs="Times New Roman"/>
          <w:b/>
          <w:sz w:val="28"/>
          <w:szCs w:val="28"/>
        </w:rPr>
      </w:pPr>
      <w:r>
        <w:rPr>
          <w:rFonts w:ascii="Times New Roman" w:hAnsi="Times New Roman" w:cs="Times New Roman"/>
          <w:sz w:val="28"/>
          <w:szCs w:val="28"/>
        </w:rPr>
        <w:t xml:space="preserve">Статья 27. </w:t>
      </w:r>
      <w:r>
        <w:rPr>
          <w:rFonts w:ascii="Times New Roman" w:hAnsi="Times New Roman" w:cs="Times New Roman"/>
          <w:b/>
          <w:sz w:val="28"/>
          <w:szCs w:val="28"/>
        </w:rPr>
        <w:t>Площадки отдыха и досуга</w:t>
      </w:r>
    </w:p>
    <w:p w:rsidR="001A53E8" w:rsidRDefault="001A53E8" w:rsidP="001A53E8">
      <w:pPr>
        <w:ind w:firstLine="709"/>
        <w:jc w:val="both"/>
        <w:rPr>
          <w:rFonts w:ascii="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 Площадки отдыха и досуга предназначены для тихого отдыха и настольных игр взрослого населения, размещаются на участках жилой застройки, на озелененных территориях жилой зоны Советинского сельского поселения, в парках и лесопарках.</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2. Площадки отдыха и досуга не должны быть проходными, примыкать к проездам, посадочным площадкам остановок, разворотным площадкам.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Между транспортными зонами и площадкой отдыха следует предусматривать полосу озеленения (кустарники, деревья) шириной не менее 3 м. Расстояние от границы площадки отдыха и досуга до площадки автостоянки следует принимать согласно СанПиН 2.2.1/2.1.1.1200-03, </w:t>
      </w:r>
      <w:proofErr w:type="spellStart"/>
      <w:r>
        <w:rPr>
          <w:rFonts w:ascii="Times New Roman" w:hAnsi="Times New Roman" w:cs="Times New Roman"/>
          <w:sz w:val="28"/>
          <w:szCs w:val="28"/>
        </w:rPr>
        <w:t>отстойно</w:t>
      </w:r>
      <w:proofErr w:type="spellEnd"/>
      <w:r>
        <w:rPr>
          <w:rFonts w:ascii="Times New Roman" w:hAnsi="Times New Roman" w:cs="Times New Roman"/>
          <w:sz w:val="28"/>
          <w:szCs w:val="28"/>
        </w:rPr>
        <w:t>-разворотных площадок на конечных остановках маршрутов пассажирского транспорта в населенном пункте - не менее 50 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Расстояние от окон жилых домов до границ площадок тихого отдыха и досуга должно быть не менее 10 м, площадок шумных настольных игр - не менее 25 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3.Площадки отдыха и досуга на жилых территориях следует проектировать из расчета 0,1-0,2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на жителя. Оптимальный размер площадки - 50-100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минимальный размер площадки отдыха и досуга - не менее 15-20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1A53E8" w:rsidRDefault="001A53E8" w:rsidP="001A53E8">
      <w:pPr>
        <w:ind w:firstLine="709"/>
        <w:jc w:val="both"/>
        <w:rPr>
          <w:rFonts w:ascii="Times New Roman" w:eastAsiaTheme="minorHAnsi" w:hAnsi="Times New Roman" w:cs="Times New Roman"/>
          <w:color w:val="auto"/>
          <w:sz w:val="28"/>
          <w:szCs w:val="28"/>
        </w:rPr>
      </w:pPr>
      <w:r>
        <w:rPr>
          <w:rFonts w:ascii="Times New Roman" w:hAnsi="Times New Roman" w:cs="Times New Roman"/>
          <w:sz w:val="28"/>
          <w:szCs w:val="28"/>
        </w:rPr>
        <w:t xml:space="preserve">Минимальный размер площадки отдыха и досуга с установкой одного стола со скамьями для настольных игр составляет 12-15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Допускается совмещение площадок тихого отдыха и досуга с детскими площадками согласно частям 4 и 5 статьи 26 настоящих Правил.</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Не допускается объединение зон тихого отдыха и зон шумных настольных игр на одной площадке отдыха и досуга. </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На территориях парков целесообразно предусматривать площадки-лужайки для отдыха на траве.</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4. Обязательный перечень элементов комплексного благоустройства на площадке отдыха и досуга включает в себя: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w:t>
      </w:r>
      <w:r>
        <w:rPr>
          <w:rFonts w:ascii="Times New Roman" w:hAnsi="Times New Roman" w:cs="Times New Roman"/>
          <w:sz w:val="28"/>
          <w:szCs w:val="28"/>
        </w:rPr>
        <w:lastRenderedPageBreak/>
        <w:t>оборудование.</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5. Покрытие площадки отдыха и досуга следует проектировать в виде плиточного мощения. При совмещении площадок отдыха и досуга и детских площадок не допускается устройство твердых видов покрытия в зоне детских игр.</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6.Следует применять </w:t>
      </w:r>
      <w:proofErr w:type="spellStart"/>
      <w:r>
        <w:rPr>
          <w:rFonts w:ascii="Times New Roman" w:hAnsi="Times New Roman" w:cs="Times New Roman"/>
          <w:sz w:val="28"/>
          <w:szCs w:val="28"/>
        </w:rPr>
        <w:t>периметральное</w:t>
      </w:r>
      <w:proofErr w:type="spellEnd"/>
      <w:r>
        <w:rPr>
          <w:rFonts w:ascii="Times New Roman" w:hAnsi="Times New Roman" w:cs="Times New Roman"/>
          <w:sz w:val="28"/>
          <w:szCs w:val="28"/>
        </w:rPr>
        <w:t xml:space="preserve">, вертикальное и мобильное озеленение, одиночные посадки деревьев и кустарников, цветники. Площадки-лужайки должны быть окружены группами деревьев и кустарников, покрытие - из устойчивых к </w:t>
      </w:r>
      <w:proofErr w:type="spellStart"/>
      <w:r>
        <w:rPr>
          <w:rFonts w:ascii="Times New Roman" w:hAnsi="Times New Roman" w:cs="Times New Roman"/>
          <w:sz w:val="28"/>
          <w:szCs w:val="28"/>
        </w:rPr>
        <w:t>вытаптыванию</w:t>
      </w:r>
      <w:proofErr w:type="spellEnd"/>
      <w:r>
        <w:rPr>
          <w:rFonts w:ascii="Times New Roman" w:hAnsi="Times New Roman" w:cs="Times New Roman"/>
          <w:sz w:val="28"/>
          <w:szCs w:val="28"/>
        </w:rPr>
        <w:t xml:space="preserve"> видов трав.</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Не допускается применение растений с ядовитыми плодами.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Инсоляцию и затенение площадок отдыха следует обеспечивать согласно части 11 статьи 26 настоящих Правил. </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7. Осветительное оборудование площадки отдыха и досуга должно функционировать в режиме освещения территории, на которой расположена указанная площадка.</w:t>
      </w:r>
    </w:p>
    <w:p w:rsidR="001A53E8" w:rsidRDefault="001A53E8" w:rsidP="001A53E8">
      <w:pPr>
        <w:ind w:firstLine="709"/>
        <w:jc w:val="both"/>
        <w:rPr>
          <w:rFonts w:ascii="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28. </w:t>
      </w:r>
      <w:r>
        <w:rPr>
          <w:rFonts w:ascii="Times New Roman" w:hAnsi="Times New Roman" w:cs="Times New Roman"/>
          <w:b/>
          <w:sz w:val="28"/>
          <w:szCs w:val="28"/>
        </w:rPr>
        <w:t>Спортивные площадки</w:t>
      </w:r>
    </w:p>
    <w:p w:rsidR="001A53E8" w:rsidRDefault="001A53E8" w:rsidP="001A53E8">
      <w:pPr>
        <w:ind w:firstLine="709"/>
        <w:jc w:val="both"/>
        <w:rPr>
          <w:rFonts w:ascii="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 участков общеобразовательных школ.</w:t>
      </w:r>
    </w:p>
    <w:p w:rsidR="001A53E8" w:rsidRDefault="001A53E8" w:rsidP="001A53E8">
      <w:pPr>
        <w:ind w:firstLine="709"/>
        <w:jc w:val="both"/>
        <w:rPr>
          <w:rFonts w:ascii="Times New Roman" w:eastAsiaTheme="minorHAnsi" w:hAnsi="Times New Roman" w:cs="Times New Roman"/>
          <w:color w:val="auto"/>
          <w:sz w:val="28"/>
          <w:szCs w:val="28"/>
        </w:rPr>
      </w:pPr>
      <w:r>
        <w:rPr>
          <w:rFonts w:ascii="Times New Roman" w:hAnsi="Times New Roman" w:cs="Times New Roman"/>
          <w:sz w:val="28"/>
          <w:szCs w:val="28"/>
        </w:rPr>
        <w:t xml:space="preserve">2. Проектирование спортивных площадок следует осуществлять в зависимости от вида специализации площадки. </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3.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w:t>
      </w:r>
    </w:p>
    <w:p w:rsidR="001A53E8" w:rsidRDefault="001A53E8" w:rsidP="001A53E8">
      <w:pPr>
        <w:ind w:firstLine="709"/>
        <w:jc w:val="both"/>
        <w:rPr>
          <w:rFonts w:ascii="Times New Roman" w:eastAsiaTheme="minorHAnsi" w:hAnsi="Times New Roman" w:cs="Times New Roman"/>
          <w:color w:val="auto"/>
          <w:sz w:val="28"/>
          <w:szCs w:val="28"/>
        </w:rPr>
      </w:pPr>
      <w:r>
        <w:rPr>
          <w:rFonts w:ascii="Times New Roman" w:hAnsi="Times New Roman" w:cs="Times New Roman"/>
          <w:sz w:val="28"/>
          <w:szCs w:val="28"/>
        </w:rPr>
        <w:t>4. Расстояние от границы спортивной площадки до площади автостоянки определяется согласно СанПиН 2.2.1/2.1.1.1200-03.</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Минимальное расстояние от границ спортивных площадок до окон жилых домов составляет от 20 м до 40 м в зависимости от шумовых характеристик спортивной площадки.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5. Комплексные физкультурно-спортивные площадки для детей дошкольного возраста (на 75 детей) должны иметь площадь не менее 150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школьного возраста (на 100 детей) - не менее 250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6. Обязательный перечень элементов комплексного благоустройства на спортивной площадке включает в себя: «мягкие» или газонные виды покрытия, спортивное оборудование, озеленение и ограждение площадки.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Покрытие спортивных площадок следует проектировать с учетом СП 82.13330.2016.</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Озеленение размещать по периметру спортивной площадки, высаживая быстрорастущие деревья на расстоянии от края спортивной 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 ограждении спортивной площадки следует использовать </w:t>
      </w:r>
      <w:proofErr w:type="spellStart"/>
      <w:r>
        <w:rPr>
          <w:rFonts w:ascii="Times New Roman" w:hAnsi="Times New Roman" w:cs="Times New Roman"/>
          <w:sz w:val="28"/>
          <w:szCs w:val="28"/>
        </w:rPr>
        <w:t>периметральную</w:t>
      </w:r>
      <w:proofErr w:type="spellEnd"/>
      <w:r>
        <w:rPr>
          <w:rFonts w:ascii="Times New Roman" w:hAnsi="Times New Roman" w:cs="Times New Roman"/>
          <w:sz w:val="28"/>
          <w:szCs w:val="28"/>
        </w:rPr>
        <w:t xml:space="preserve"> плотную посадку кустарника в виде живой изгороди, либо вертикальное озеленение.</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Спортивные площадки необходимо оборудовать сетчатым ограждением высотой 2,5-3 м, а в местах примыкания спортивных площадок друг к другу - высотой не менее 1,2 м.</w:t>
      </w:r>
    </w:p>
    <w:p w:rsidR="001A53E8" w:rsidRDefault="001A53E8" w:rsidP="001A53E8">
      <w:pPr>
        <w:ind w:firstLine="709"/>
        <w:jc w:val="both"/>
        <w:rPr>
          <w:rFonts w:ascii="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29. </w:t>
      </w:r>
      <w:r>
        <w:rPr>
          <w:rFonts w:ascii="Times New Roman" w:hAnsi="Times New Roman" w:cs="Times New Roman"/>
          <w:b/>
          <w:sz w:val="28"/>
          <w:szCs w:val="28"/>
        </w:rPr>
        <w:t>Площадки для установки мусоросборников</w:t>
      </w:r>
    </w:p>
    <w:p w:rsidR="001A53E8" w:rsidRDefault="001A53E8" w:rsidP="001A53E8">
      <w:pPr>
        <w:ind w:firstLine="709"/>
        <w:jc w:val="both"/>
        <w:rPr>
          <w:rFonts w:ascii="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1.Площадки для установки мусоросборников - специально оборудованные места, предназначенные для сбора твердых коммунальных отходов (далее - ТКО) в соответствии с Постановлением Правительства Ростовской области от 12.04.2017 №276 «Об утверждении порядка сбора твердых коммунальных отходов (в том числе их раздельного сбора) на территории Ростовской области».</w:t>
      </w:r>
    </w:p>
    <w:p w:rsidR="001A53E8" w:rsidRDefault="001A53E8" w:rsidP="001A53E8">
      <w:pPr>
        <w:ind w:firstLine="709"/>
        <w:jc w:val="both"/>
        <w:rPr>
          <w:rFonts w:ascii="Times New Roman" w:eastAsiaTheme="minorHAnsi" w:hAnsi="Times New Roman" w:cs="Times New Roman"/>
          <w:color w:val="auto"/>
          <w:sz w:val="28"/>
          <w:szCs w:val="28"/>
        </w:rPr>
      </w:pPr>
      <w:r>
        <w:rPr>
          <w:rFonts w:ascii="Times New Roman" w:hAnsi="Times New Roman" w:cs="Times New Roman"/>
          <w:sz w:val="28"/>
          <w:szCs w:val="28"/>
        </w:rPr>
        <w:t>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2. Площадки для установки мусоросборников должны быть удалены от окон жилых зданий, границ участков детских учреждений, мест отдыха на расстояние не менее 20 м, на участках жилой застройки - не далее 100 м от входов, считая по пешеходным дорожкам от дальнего подъезда. Территория площадки для установки мусоросборников должна примыкать к проездам, но не мешать проезду транспорта. При обособленном размещении площадки для установки мусоросборников (вдали от проездов) необходимо предусматривать возможность удобного подъезда транспорта для очистки контейнеров и наличия разворотных площадок (12 м × 12 м). Следует проектировать размещение площадок для установки мусоросборников вне зоны видимости с транзитных транспортных и пешеходных коммуникаций, в стороне от уличных фасадов зданий. Территория площадки для установки мусоросборников должна быть расположена в зоне затенения (прилегающей застройкой, навесами или посадками зеленых насаждений).</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3. При проектировании площадки для установки мусоросборников предусматривается, что размер одного контейнера составляет 2-4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 xml:space="preserve">Для сбора ТКО используются контейнеры емкостью </w:t>
      </w:r>
      <w:r>
        <w:rPr>
          <w:rFonts w:ascii="Times New Roman" w:hAnsi="Times New Roman" w:cs="Times New Roman"/>
          <w:bCs/>
          <w:sz w:val="28"/>
          <w:szCs w:val="28"/>
          <w:shd w:val="clear" w:color="auto" w:fill="FFFFFF"/>
        </w:rPr>
        <w:t>0.0</w:t>
      </w:r>
      <w:r>
        <w:rPr>
          <w:rFonts w:ascii="Times New Roman" w:hAnsi="Times New Roman" w:cs="Times New Roman"/>
          <w:sz w:val="28"/>
          <w:szCs w:val="28"/>
          <w:shd w:val="clear" w:color="auto" w:fill="FFFFFF"/>
        </w:rPr>
        <w:t>5-8 </w:t>
      </w:r>
      <w:proofErr w:type="spellStart"/>
      <w:r>
        <w:rPr>
          <w:rFonts w:ascii="Times New Roman" w:hAnsi="Times New Roman" w:cs="Times New Roman"/>
          <w:sz w:val="28"/>
          <w:szCs w:val="28"/>
          <w:shd w:val="clear" w:color="auto" w:fill="FFFFFF"/>
        </w:rPr>
        <w:t>куб.м</w:t>
      </w:r>
      <w:proofErr w:type="spellEnd"/>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Между контейнером и краем площадки размер прохода должен быть не менее 1,0 м, между контейнерами - не менее 0,35 м. На территории жилого назначения площадки для установки мусоросборников следует проектировать из расчета 0,03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на 1 жителя или 1 площадка на 6-8 подъездов жилых домов, имеющих мусоропроводы; если подъездов меньше - одна площадка при каждом доме.</w:t>
      </w:r>
    </w:p>
    <w:p w:rsidR="001A53E8" w:rsidRDefault="001A53E8" w:rsidP="001A53E8">
      <w:pPr>
        <w:shd w:val="clear" w:color="auto" w:fill="FFFFFF"/>
        <w:ind w:firstLine="709"/>
        <w:jc w:val="both"/>
        <w:rPr>
          <w:rFonts w:ascii="Arial" w:eastAsia="Times New Roman" w:hAnsi="Arial" w:cs="Arial"/>
          <w:sz w:val="21"/>
          <w:szCs w:val="21"/>
          <w:lang w:bidi="ar-SA"/>
        </w:rPr>
      </w:pPr>
      <w:r>
        <w:rPr>
          <w:rFonts w:ascii="Times New Roman" w:eastAsia="Times New Roman" w:hAnsi="Times New Roman" w:cs="Times New Roman"/>
          <w:sz w:val="28"/>
          <w:szCs w:val="28"/>
        </w:rPr>
        <w:t>4. При осуществлении раздельного сбора ТКО используются контейнеры со следующей цветовой индикацией по видам отходов:</w:t>
      </w:r>
    </w:p>
    <w:p w:rsidR="001A53E8" w:rsidRDefault="001A53E8" w:rsidP="001A53E8">
      <w:pPr>
        <w:shd w:val="clear" w:color="auto" w:fill="FFFFFF"/>
        <w:ind w:firstLine="709"/>
        <w:jc w:val="both"/>
        <w:rPr>
          <w:rFonts w:ascii="Arial" w:eastAsia="Times New Roman" w:hAnsi="Arial" w:cs="Arial"/>
          <w:sz w:val="21"/>
          <w:szCs w:val="21"/>
        </w:rPr>
      </w:pPr>
      <w:r>
        <w:rPr>
          <w:rFonts w:ascii="Times New Roman" w:eastAsia="Times New Roman" w:hAnsi="Times New Roman" w:cs="Times New Roman"/>
          <w:sz w:val="28"/>
          <w:szCs w:val="28"/>
        </w:rPr>
        <w:t>- несортированные отходы – серый цвет;</w:t>
      </w:r>
    </w:p>
    <w:p w:rsidR="001A53E8" w:rsidRDefault="001A53E8" w:rsidP="001A53E8">
      <w:pPr>
        <w:shd w:val="clear" w:color="auto" w:fill="FFFFFF"/>
        <w:ind w:firstLine="709"/>
        <w:jc w:val="both"/>
        <w:rPr>
          <w:rFonts w:ascii="Arial" w:eastAsia="Times New Roman" w:hAnsi="Arial" w:cs="Arial"/>
          <w:sz w:val="21"/>
          <w:szCs w:val="21"/>
        </w:rPr>
      </w:pPr>
      <w:r>
        <w:rPr>
          <w:rFonts w:ascii="Times New Roman" w:eastAsia="Times New Roman" w:hAnsi="Times New Roman" w:cs="Times New Roman"/>
          <w:sz w:val="28"/>
          <w:szCs w:val="28"/>
        </w:rPr>
        <w:t>- отходы для утилизации (</w:t>
      </w:r>
      <w:r>
        <w:rPr>
          <w:rFonts w:ascii="Times New Roman" w:eastAsia="Times New Roman" w:hAnsi="Times New Roman" w:cs="Times New Roman"/>
          <w:sz w:val="28"/>
          <w:szCs w:val="28"/>
          <w:shd w:val="clear" w:color="auto" w:fill="FFFFFF"/>
        </w:rPr>
        <w:t>виды которых устанавливаются региональным оператором)</w:t>
      </w:r>
      <w:r>
        <w:rPr>
          <w:rFonts w:ascii="Times New Roman" w:eastAsia="Times New Roman" w:hAnsi="Times New Roman" w:cs="Times New Roman"/>
          <w:sz w:val="28"/>
          <w:szCs w:val="28"/>
        </w:rPr>
        <w:t> – желтый цвет;</w:t>
      </w:r>
    </w:p>
    <w:p w:rsidR="001A53E8" w:rsidRDefault="001A53E8" w:rsidP="001A53E8">
      <w:pPr>
        <w:shd w:val="clear" w:color="auto" w:fill="FFFFFF"/>
        <w:ind w:firstLine="709"/>
        <w:jc w:val="both"/>
        <w:rPr>
          <w:rFonts w:ascii="Arial" w:eastAsia="Times New Roman" w:hAnsi="Arial" w:cs="Arial"/>
          <w:sz w:val="21"/>
          <w:szCs w:val="21"/>
        </w:rPr>
      </w:pPr>
      <w:r>
        <w:rPr>
          <w:rFonts w:ascii="Times New Roman" w:eastAsia="Times New Roman" w:hAnsi="Times New Roman" w:cs="Times New Roman"/>
          <w:sz w:val="28"/>
          <w:szCs w:val="28"/>
        </w:rPr>
        <w:t>- бумага – синий цвет;</w:t>
      </w:r>
    </w:p>
    <w:p w:rsidR="001A53E8" w:rsidRDefault="001A53E8" w:rsidP="001A53E8">
      <w:pPr>
        <w:shd w:val="clear" w:color="auto" w:fill="FFFFFF"/>
        <w:ind w:firstLine="709"/>
        <w:jc w:val="both"/>
        <w:rPr>
          <w:rFonts w:ascii="Arial" w:eastAsia="Times New Roman" w:hAnsi="Arial" w:cs="Arial"/>
          <w:sz w:val="21"/>
          <w:szCs w:val="21"/>
        </w:rPr>
      </w:pPr>
      <w:r>
        <w:rPr>
          <w:rFonts w:ascii="Times New Roman" w:eastAsia="Times New Roman" w:hAnsi="Times New Roman" w:cs="Times New Roman"/>
          <w:sz w:val="28"/>
          <w:szCs w:val="28"/>
        </w:rPr>
        <w:t>- пластик – оранжевый цвет;</w:t>
      </w:r>
    </w:p>
    <w:p w:rsidR="001A53E8" w:rsidRDefault="001A53E8" w:rsidP="001A53E8">
      <w:pPr>
        <w:shd w:val="clear" w:color="auto" w:fill="FFFFFF"/>
        <w:ind w:firstLine="709"/>
        <w:jc w:val="both"/>
        <w:rPr>
          <w:rFonts w:ascii="Arial" w:eastAsia="Times New Roman" w:hAnsi="Arial" w:cs="Arial"/>
          <w:sz w:val="21"/>
          <w:szCs w:val="21"/>
        </w:rPr>
      </w:pPr>
      <w:r>
        <w:rPr>
          <w:rFonts w:ascii="Times New Roman" w:eastAsia="Times New Roman" w:hAnsi="Times New Roman" w:cs="Times New Roman"/>
          <w:sz w:val="28"/>
          <w:szCs w:val="28"/>
        </w:rPr>
        <w:t>- стекло – зеленый цвет;</w:t>
      </w:r>
    </w:p>
    <w:p w:rsidR="001A53E8" w:rsidRDefault="001A53E8" w:rsidP="001A53E8">
      <w:pPr>
        <w:shd w:val="clear" w:color="auto" w:fill="FFFFFF"/>
        <w:ind w:firstLine="709"/>
        <w:jc w:val="both"/>
        <w:rPr>
          <w:rFonts w:ascii="Arial" w:eastAsia="Times New Roman" w:hAnsi="Arial" w:cs="Arial"/>
          <w:sz w:val="21"/>
          <w:szCs w:val="21"/>
        </w:rPr>
      </w:pPr>
      <w:r>
        <w:rPr>
          <w:rFonts w:ascii="Times New Roman" w:eastAsia="Times New Roman" w:hAnsi="Times New Roman" w:cs="Times New Roman"/>
          <w:sz w:val="28"/>
          <w:szCs w:val="28"/>
        </w:rPr>
        <w:t>- пищевые отходы (</w:t>
      </w:r>
      <w:r>
        <w:rPr>
          <w:rFonts w:ascii="Times New Roman" w:eastAsia="Times New Roman" w:hAnsi="Times New Roman" w:cs="Times New Roman"/>
          <w:sz w:val="28"/>
          <w:szCs w:val="28"/>
          <w:shd w:val="clear" w:color="auto" w:fill="FFFFFF"/>
        </w:rPr>
        <w:t>исключая напитки и табачные изделия</w:t>
      </w:r>
      <w:r>
        <w:rPr>
          <w:rFonts w:ascii="Times New Roman" w:eastAsia="Times New Roman" w:hAnsi="Times New Roman" w:cs="Times New Roman"/>
          <w:sz w:val="28"/>
          <w:szCs w:val="28"/>
        </w:rPr>
        <w:t>) – черный цвет.</w:t>
      </w:r>
    </w:p>
    <w:p w:rsidR="001A53E8" w:rsidRDefault="001A53E8" w:rsidP="001A53E8">
      <w:pPr>
        <w:shd w:val="clear" w:color="auto" w:fill="FFFFFF"/>
        <w:ind w:firstLine="709"/>
        <w:jc w:val="both"/>
        <w:rPr>
          <w:rFonts w:ascii="Arial" w:eastAsia="Times New Roman" w:hAnsi="Arial" w:cs="Arial"/>
          <w:sz w:val="21"/>
          <w:szCs w:val="21"/>
        </w:rPr>
      </w:pPr>
      <w:r>
        <w:rPr>
          <w:rFonts w:ascii="Times New Roman" w:eastAsia="Times New Roman" w:hAnsi="Times New Roman" w:cs="Times New Roman"/>
          <w:sz w:val="28"/>
          <w:szCs w:val="28"/>
        </w:rPr>
        <w:t>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1A53E8" w:rsidRDefault="001A53E8" w:rsidP="001A53E8">
      <w:pPr>
        <w:shd w:val="clear" w:color="auto" w:fill="FFFFFF"/>
        <w:ind w:firstLine="709"/>
        <w:jc w:val="both"/>
        <w:rPr>
          <w:rFonts w:ascii="Arial" w:eastAsia="Times New Roman" w:hAnsi="Arial" w:cs="Arial"/>
          <w:sz w:val="21"/>
          <w:szCs w:val="21"/>
        </w:rPr>
      </w:pPr>
      <w:r>
        <w:rPr>
          <w:rFonts w:ascii="Times New Roman" w:eastAsia="Times New Roman" w:hAnsi="Times New Roman" w:cs="Times New Roman"/>
          <w:sz w:val="28"/>
          <w:szCs w:val="28"/>
        </w:rPr>
        <w:t>6. Контейнерные площадки должны быть огорожены с трех сторон.</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озеленение.</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8. Покрытие площадки для установки мусоросборников должно быть аналогичным покрытию транспортных проездов. Уклон покрытия площадки для установки мусоросборников должен составлять 5-10 ‰ в сторону проезжей части, чтобы не допускать застаивания воды и скатывания контейнера.</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10. Осветительное оборудование должно функционировать в режиме освещения прилегающей территории, высота опор - не менее 3 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11. Озеленение следует производить деревьями с высокой степенью </w:t>
      </w:r>
      <w:proofErr w:type="spellStart"/>
      <w:r>
        <w:rPr>
          <w:rFonts w:ascii="Times New Roman" w:hAnsi="Times New Roman" w:cs="Times New Roman"/>
          <w:sz w:val="28"/>
          <w:szCs w:val="28"/>
        </w:rPr>
        <w:t>фитонцидности</w:t>
      </w:r>
      <w:proofErr w:type="spellEnd"/>
      <w:r>
        <w:rPr>
          <w:rFonts w:ascii="Times New Roman" w:hAnsi="Times New Roman" w:cs="Times New Roman"/>
          <w:sz w:val="28"/>
          <w:szCs w:val="28"/>
        </w:rPr>
        <w:t xml:space="preserve">, густой и плотной кроной. Высота свободного пространства над уровнем покрытия площадки до кроны должна составлять не менее 3,0 м. Допускается для визуальной изоляции площадок применение декоративных стенок, трельяжей или </w:t>
      </w:r>
      <w:proofErr w:type="spellStart"/>
      <w:r>
        <w:rPr>
          <w:rFonts w:ascii="Times New Roman" w:hAnsi="Times New Roman" w:cs="Times New Roman"/>
          <w:sz w:val="28"/>
          <w:szCs w:val="28"/>
        </w:rPr>
        <w:t>периметральной</w:t>
      </w:r>
      <w:proofErr w:type="spellEnd"/>
      <w:r>
        <w:rPr>
          <w:rFonts w:ascii="Times New Roman" w:hAnsi="Times New Roman" w:cs="Times New Roman"/>
          <w:sz w:val="28"/>
          <w:szCs w:val="28"/>
        </w:rPr>
        <w:t xml:space="preserve"> живой изгороди в виде высоких кустарников без плодов и ягод.</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12. Площадка для установки мусоросборников снабжаются обслуживающими организациями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Также на площадке для установки мусоросборников размещается информация, предостерегающая владельцев автотранспорта о недопустимости загромождения подъезда специализированного автотранспорта, разгружающего контейнеры.</w:t>
      </w:r>
    </w:p>
    <w:p w:rsidR="001A53E8" w:rsidRDefault="001A53E8" w:rsidP="001A53E8">
      <w:pPr>
        <w:ind w:firstLine="709"/>
        <w:jc w:val="both"/>
        <w:rPr>
          <w:rFonts w:ascii="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30. </w:t>
      </w:r>
      <w:r>
        <w:rPr>
          <w:rFonts w:ascii="Times New Roman" w:hAnsi="Times New Roman" w:cs="Times New Roman"/>
          <w:b/>
          <w:sz w:val="28"/>
          <w:szCs w:val="28"/>
        </w:rPr>
        <w:t>Площадки для выгула собак</w:t>
      </w:r>
    </w:p>
    <w:p w:rsidR="001A53E8" w:rsidRDefault="001A53E8" w:rsidP="001A53E8">
      <w:pPr>
        <w:ind w:firstLine="709"/>
        <w:jc w:val="both"/>
        <w:rPr>
          <w:rFonts w:ascii="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1. Площадки для выгула собак размещаются на территориях общего пользования жилой зоны, свободных от зелёных насаждений, в технических зонах дорог местного значения,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подлежит согласованию с органами природопользования и охраны окружающей среды. </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2. Размеры площадок для выгула собак, размещаемых на территориях жилого назначения, составляют 400-600 кв. м, на прочих территориях - до 800 кв. м, в условиях сложившейся застройки допускается уменьшение размера площадок для выгула собак, исходя из имеющихся территориальных возможностей. Доступность площадок для выгула собак должна составлять не более 400 м, на территории с плотной жилой застройкой - не более 600 м. Расстояние от границы площадки до окон жилых и общественных зданий, до участков детских учреждений, школ, детских, спортивных площадок, площадок отдыха должно составлять не менее 40 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3. Обязательный перечень элементов комплексного благоустройства на территории площадки для выгула собак включает в себя: различные виды покрытия, ограждение, скамья, диспенсер (либо урна), осветительное и информационное оборудование, </w:t>
      </w:r>
      <w:proofErr w:type="spellStart"/>
      <w:r>
        <w:rPr>
          <w:rFonts w:ascii="Times New Roman" w:hAnsi="Times New Roman" w:cs="Times New Roman"/>
          <w:sz w:val="28"/>
          <w:szCs w:val="28"/>
        </w:rPr>
        <w:t>периметральное</w:t>
      </w:r>
      <w:proofErr w:type="spellEnd"/>
      <w:r>
        <w:rPr>
          <w:rFonts w:ascii="Times New Roman" w:hAnsi="Times New Roman" w:cs="Times New Roman"/>
          <w:sz w:val="28"/>
          <w:szCs w:val="28"/>
        </w:rPr>
        <w:t xml:space="preserve"> озеленение.</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4. Покрытие поверхности части площадки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w:t>
      </w:r>
      <w:r>
        <w:rPr>
          <w:rFonts w:ascii="Times New Roman" w:hAnsi="Times New Roman" w:cs="Times New Roman"/>
          <w:sz w:val="28"/>
          <w:szCs w:val="28"/>
        </w:rPr>
        <w:lastRenderedPageBreak/>
        <w:t>также быть удобным для регулярной уборки и обновления.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должен быть оборудован твердым видом покрытия.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5. Ограждение площадки для выгула собак предпочтительно выполнять из легкой металлической сетки высотой не менее 1,5 м таким образом, чтобы расстояние между элементами и секциями ограждения, его нижним краем и землей не позволяло животному покинуть площадку или причинить себе травму.</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6. На территории площадки для выгула собак предусматривается информационный стенд с правилами пользования указанной площадкой.</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7. Озеленение проектируется из </w:t>
      </w:r>
      <w:proofErr w:type="spellStart"/>
      <w:r>
        <w:rPr>
          <w:rFonts w:ascii="Times New Roman" w:hAnsi="Times New Roman" w:cs="Times New Roman"/>
          <w:sz w:val="28"/>
          <w:szCs w:val="28"/>
        </w:rPr>
        <w:t>периметральных</w:t>
      </w:r>
      <w:proofErr w:type="spellEnd"/>
      <w:r>
        <w:rPr>
          <w:rFonts w:ascii="Times New Roman" w:hAnsi="Times New Roman" w:cs="Times New Roman"/>
          <w:sz w:val="28"/>
          <w:szCs w:val="28"/>
        </w:rPr>
        <w:t xml:space="preserve"> плотных посадок высокого кустарника в виде живой изгороди или вертикального озеленения.</w:t>
      </w:r>
    </w:p>
    <w:p w:rsidR="001A53E8" w:rsidRDefault="001A53E8" w:rsidP="001A53E8">
      <w:pPr>
        <w:ind w:firstLine="709"/>
        <w:jc w:val="both"/>
        <w:rPr>
          <w:rFonts w:ascii="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31. </w:t>
      </w:r>
      <w:r>
        <w:rPr>
          <w:rFonts w:ascii="Times New Roman" w:hAnsi="Times New Roman" w:cs="Times New Roman"/>
          <w:b/>
          <w:sz w:val="28"/>
          <w:szCs w:val="28"/>
        </w:rPr>
        <w:t>Площадки для дрессировки собак</w:t>
      </w:r>
    </w:p>
    <w:p w:rsidR="001A53E8" w:rsidRDefault="001A53E8" w:rsidP="001A53E8">
      <w:pPr>
        <w:ind w:firstLine="709"/>
        <w:jc w:val="both"/>
        <w:rPr>
          <w:rFonts w:ascii="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 Площадки для дрессировки собак размещаются на расстоянии не менее чем 50 м от застройки жилого и общественного назначения.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Размещение площадки для дрессировки собак на территориях природного комплекса подлежит согласованию с уполномоченными органами природопользования и охраны окружающей среды.</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2. Размер площадки должен составлять не менее 1500 кв. м. и не более 2500 кв. 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3.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диспенсеры (либо урны) не менее 2-х на площадку, информационный стенд, осветительное оборудование, специальное тренировочное оборудование.</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4. Покрытие площадки для дрессировки собак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5. Ограждение предпочтительно устанавливать в виде забора (металлической сетки) высотой не менее 2,0 м. таким образом, чтобы расстояние между элементами и секциями ограждения, его нижним краем и землей не позволяло животному покинуть площадку или причинить себе травму.</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6.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1A53E8" w:rsidRDefault="001A53E8" w:rsidP="001A53E8">
      <w:pPr>
        <w:ind w:firstLine="709"/>
        <w:jc w:val="both"/>
        <w:rPr>
          <w:rFonts w:ascii="Times New Roman" w:hAnsi="Times New Roman" w:cs="Times New Roman"/>
          <w:sz w:val="28"/>
          <w:szCs w:val="28"/>
        </w:rPr>
      </w:pPr>
    </w:p>
    <w:p w:rsidR="001A53E8" w:rsidRDefault="001A53E8" w:rsidP="001A53E8">
      <w:pPr>
        <w:ind w:firstLine="709"/>
        <w:jc w:val="both"/>
        <w:rPr>
          <w:rFonts w:ascii="Times New Roman" w:hAnsi="Times New Roman" w:cs="Times New Roman"/>
          <w:b/>
          <w:sz w:val="28"/>
          <w:szCs w:val="28"/>
        </w:rPr>
      </w:pPr>
      <w:r>
        <w:rPr>
          <w:rFonts w:ascii="Times New Roman" w:hAnsi="Times New Roman" w:cs="Times New Roman"/>
          <w:sz w:val="28"/>
          <w:szCs w:val="28"/>
        </w:rPr>
        <w:t xml:space="preserve">Статья 32. </w:t>
      </w:r>
      <w:r>
        <w:rPr>
          <w:rFonts w:ascii="Times New Roman" w:hAnsi="Times New Roman" w:cs="Times New Roman"/>
          <w:b/>
          <w:sz w:val="28"/>
          <w:szCs w:val="28"/>
        </w:rPr>
        <w:t>Площадки автостоянок</w:t>
      </w:r>
    </w:p>
    <w:p w:rsidR="001A53E8" w:rsidRDefault="001A53E8" w:rsidP="001A53E8">
      <w:pPr>
        <w:ind w:firstLine="709"/>
        <w:jc w:val="both"/>
        <w:rPr>
          <w:rFonts w:ascii="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1. На застроенных территориях Советинского сельского поселения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Pr>
          <w:rFonts w:ascii="Times New Roman" w:hAnsi="Times New Roman" w:cs="Times New Roman"/>
          <w:sz w:val="28"/>
          <w:szCs w:val="28"/>
        </w:rPr>
        <w:t>приобъектных</w:t>
      </w:r>
      <w:proofErr w:type="spellEnd"/>
      <w:r>
        <w:rPr>
          <w:rFonts w:ascii="Times New Roman" w:hAnsi="Times New Roman" w:cs="Times New Roman"/>
          <w:sz w:val="28"/>
          <w:szCs w:val="28"/>
        </w:rPr>
        <w:t xml:space="preserve"> (у объекта или группы объектов), прочих (грузовых, перехватывающих и др.).</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2. Расстояние от границ площадок автостоянок до окон жилых и </w:t>
      </w:r>
      <w:r>
        <w:rPr>
          <w:rFonts w:ascii="Times New Roman" w:hAnsi="Times New Roman" w:cs="Times New Roman"/>
          <w:sz w:val="28"/>
          <w:szCs w:val="28"/>
        </w:rPr>
        <w:lastRenderedPageBreak/>
        <w:t xml:space="preserve">общественных заданий должно соответствовать СанПиН 2.2.1/2.1.1.1200-03. На площадках </w:t>
      </w:r>
      <w:proofErr w:type="gramStart"/>
      <w:r>
        <w:rPr>
          <w:rFonts w:ascii="Times New Roman" w:hAnsi="Times New Roman" w:cs="Times New Roman"/>
          <w:sz w:val="28"/>
          <w:szCs w:val="28"/>
        </w:rPr>
        <w:t>при объектных автостоянок</w:t>
      </w:r>
      <w:proofErr w:type="gramEnd"/>
      <w:r>
        <w:rPr>
          <w:rFonts w:ascii="Times New Roman" w:hAnsi="Times New Roman" w:cs="Times New Roman"/>
          <w:sz w:val="28"/>
          <w:szCs w:val="28"/>
        </w:rPr>
        <w:t xml:space="preserve"> доля мест для автомобилей инвалидов определяется в соответствии с СП 59.13330.2016, блокировать по два или более мест без объемных разделителей, а лишь с обозначением границы прохода при помощи ярко-желтой разметки.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3.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4. Обязательный перечень элементов комплексного благоустройства на площадках автостоянок включает в себя: твердые виды покрытия, элементы сопряжения поверхностей, разделительные элементы, осветительное и информационное оборудование.</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Площадки для длительного хранения автомобилей могут быть оборудованы навесами, легкими осаждениями боксов, смотровыми эстакадами.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5. Покрытие площадок автостоянок следует проектировать аналогичным покрытию транспортных проездов.</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6. Сопряжение покрытия площадки автостоянки с проездом должно выполняться в одном уровне без укладки бортового камня, с газоном - в соответствии с частью 2 статьи 13 настоящих Правил.</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7. Разделительные элементы на площадках автостоянок могут быть выполнены в виде разметки (белых полос), озелененных полос (газонов), контейнерного озеленения.</w:t>
      </w:r>
    </w:p>
    <w:p w:rsidR="001A53E8" w:rsidRDefault="001A53E8" w:rsidP="001A53E8">
      <w:pPr>
        <w:ind w:firstLine="709"/>
        <w:jc w:val="both"/>
        <w:rPr>
          <w:rFonts w:ascii="Times New Roman" w:hAnsi="Times New Roman" w:cs="Times New Roman"/>
          <w:sz w:val="28"/>
          <w:szCs w:val="28"/>
        </w:rPr>
      </w:pPr>
    </w:p>
    <w:p w:rsidR="001A53E8" w:rsidRDefault="001A53E8" w:rsidP="001A53E8">
      <w:pPr>
        <w:keepLines/>
        <w:ind w:firstLine="709"/>
        <w:jc w:val="both"/>
        <w:outlineLvl w:val="1"/>
        <w:rPr>
          <w:rFonts w:ascii="Times New Roman" w:eastAsia="Times New Roman" w:hAnsi="Times New Roman" w:cs="Times New Roman"/>
          <w:sz w:val="28"/>
          <w:szCs w:val="28"/>
        </w:rPr>
      </w:pPr>
      <w:bookmarkStart w:id="27" w:name="_Toc37759111"/>
      <w:r>
        <w:rPr>
          <w:rFonts w:ascii="Times New Roman" w:eastAsia="Times New Roman" w:hAnsi="Times New Roman" w:cs="Times New Roman"/>
          <w:sz w:val="28"/>
          <w:szCs w:val="28"/>
        </w:rPr>
        <w:t xml:space="preserve">Статья 33. </w:t>
      </w:r>
      <w:r>
        <w:rPr>
          <w:rFonts w:ascii="Times New Roman" w:eastAsia="Times New Roman" w:hAnsi="Times New Roman" w:cs="Times New Roman"/>
          <w:b/>
          <w:sz w:val="28"/>
          <w:szCs w:val="28"/>
        </w:rPr>
        <w:t>Пешеходные коммуникации</w:t>
      </w:r>
      <w:bookmarkEnd w:id="27"/>
    </w:p>
    <w:p w:rsidR="001A53E8" w:rsidRDefault="001A53E8" w:rsidP="001A53E8">
      <w:pPr>
        <w:keepLines/>
        <w:ind w:firstLine="709"/>
        <w:jc w:val="both"/>
        <w:outlineLvl w:val="1"/>
        <w:rPr>
          <w:rFonts w:ascii="Times New Roman" w:eastAsia="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1. Пешеходные коммуникации обеспечивают пешеходные связи и передвижения на территории населенного пункта Советинского сельского поселения. </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2. К пешеходным коммуникациям относятся: тротуары, аллеи, дорожки, тропинки.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3. При проектировании пешеходных коммуникаций на территории населенного пункта Приморского сельского поселения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В системе пешеходных коммуникаций следует выделять основные и второстепенные пешеходные связи.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4.При проектировании пешеходных коммуникаций продольный уклон следует принимать не более 60‰,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следует предусматривать устройство лестниц и пандусов.</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5. В исторической среде в случае необходимости расширения тротуаров допускается устраивать пешеходные галереи в составе прилегающей застройки </w:t>
      </w:r>
      <w:r>
        <w:rPr>
          <w:rFonts w:ascii="Times New Roman" w:hAnsi="Times New Roman" w:cs="Times New Roman"/>
          <w:sz w:val="28"/>
          <w:szCs w:val="28"/>
        </w:rPr>
        <w:lastRenderedPageBreak/>
        <w:t>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1A53E8" w:rsidRDefault="001A53E8" w:rsidP="001A53E8">
      <w:pPr>
        <w:ind w:firstLine="709"/>
        <w:jc w:val="both"/>
        <w:rPr>
          <w:rFonts w:ascii="Times New Roman" w:hAnsi="Times New Roman" w:cs="Times New Roman"/>
          <w:sz w:val="28"/>
          <w:szCs w:val="28"/>
        </w:rPr>
      </w:pPr>
    </w:p>
    <w:p w:rsidR="001A53E8" w:rsidRDefault="001A53E8" w:rsidP="001A53E8">
      <w:pPr>
        <w:ind w:firstLine="709"/>
        <w:jc w:val="both"/>
        <w:rPr>
          <w:rFonts w:ascii="Times New Roman" w:hAnsi="Times New Roman" w:cs="Times New Roman"/>
          <w:b/>
          <w:sz w:val="28"/>
          <w:szCs w:val="28"/>
        </w:rPr>
      </w:pPr>
      <w:r>
        <w:rPr>
          <w:rFonts w:ascii="Times New Roman" w:hAnsi="Times New Roman" w:cs="Times New Roman"/>
          <w:sz w:val="28"/>
          <w:szCs w:val="28"/>
        </w:rPr>
        <w:t xml:space="preserve">Статья 34. </w:t>
      </w:r>
      <w:r>
        <w:rPr>
          <w:rFonts w:ascii="Times New Roman" w:hAnsi="Times New Roman" w:cs="Times New Roman"/>
          <w:b/>
          <w:sz w:val="28"/>
          <w:szCs w:val="28"/>
        </w:rPr>
        <w:t>Основные пешеходные коммуникации</w:t>
      </w:r>
    </w:p>
    <w:p w:rsidR="001A53E8" w:rsidRDefault="001A53E8" w:rsidP="001A53E8">
      <w:pPr>
        <w:ind w:firstLine="709"/>
        <w:jc w:val="both"/>
        <w:rPr>
          <w:rFonts w:ascii="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2 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При ширине основных пешеходных коммуникаций 1,5 м через каждые 30 м предусматриваются расширения (разъездные площадки) для обеспечения передвижения инвалидов в креслах-колясках во встречных направлениях.</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Ширина пешеходных коммуникаций на участках возможного встречного движения инвалидов на креслах-колясках не должна быть менее 1,8 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5. Допускается на основных пешеходных коммуникациях размещение некапитальных нестационарных сооружений.</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6. Основные пешеходные коммуникации в составе объектов рекреации с рекреационной нагрузкой более 100 чел/га оборудуются площадками для установки скамей и урн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должна быть рассчитана на размещение, как минимум, одной скамьи, двух урн (малых контейнеров для мусора), а также места для инвалида-колясочника (свободное пространство шириной не менее 85 см рядом со скамьей).</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7. Обязательный перечень элементов комплексного благоустройства на территории основных пешеходных коммуникаций включает в себя: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8. Покрытия и конструкции основных пешеходных коммуникаций должны предусматривать возможность их всесезонной эксплуатации, а при ширине 2,25 м и более - возможность эпизодического проезда специализированных транспортных средств. Мощение должно быть выполнено плиткой. </w:t>
      </w:r>
    </w:p>
    <w:p w:rsidR="001A53E8" w:rsidRDefault="001A53E8" w:rsidP="001A53E8">
      <w:pPr>
        <w:ind w:firstLine="709"/>
        <w:jc w:val="both"/>
        <w:rPr>
          <w:rFonts w:ascii="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35. </w:t>
      </w:r>
      <w:r>
        <w:rPr>
          <w:rFonts w:ascii="Times New Roman" w:hAnsi="Times New Roman" w:cs="Times New Roman"/>
          <w:b/>
          <w:sz w:val="28"/>
          <w:szCs w:val="28"/>
        </w:rPr>
        <w:t>Второстепенные пешеходные коммуникации</w:t>
      </w:r>
    </w:p>
    <w:p w:rsidR="001A53E8" w:rsidRDefault="001A53E8" w:rsidP="001A53E8">
      <w:pPr>
        <w:ind w:firstLine="709"/>
        <w:jc w:val="both"/>
        <w:rPr>
          <w:rFonts w:ascii="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Советинского сельского поселения, а также передвижения по территории объектов рекреации (сквер, бульвар, парк, лесопарк). Ширина второстепенных пешеходных коммуникаций должна составлять 1,0-1,5 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3. На дорожках скверов, бульваров, садов Советинского сельского поселения предусматриваются твердые виды покрытия с элементами сопряжения в виде бордюров, используется мощение плиткой.</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4. На дорожках крупных рекреационных объектов (парков, лесопарков) предусматриваются различные виды «мягкого» или комбинированных покрытий, пешеходные тропы с естественным грунтовым покрытием.</w:t>
      </w:r>
    </w:p>
    <w:p w:rsidR="001A53E8" w:rsidRDefault="001A53E8" w:rsidP="001A53E8">
      <w:pPr>
        <w:keepLines/>
        <w:ind w:firstLine="709"/>
        <w:jc w:val="both"/>
        <w:outlineLvl w:val="1"/>
        <w:rPr>
          <w:rFonts w:ascii="Times New Roman" w:eastAsia="Times New Roman" w:hAnsi="Times New Roman" w:cs="Times New Roman"/>
          <w:sz w:val="28"/>
          <w:szCs w:val="28"/>
        </w:rPr>
      </w:pPr>
      <w:bookmarkStart w:id="28" w:name="_Toc37759112"/>
    </w:p>
    <w:p w:rsidR="001A53E8" w:rsidRDefault="001A53E8" w:rsidP="001A53E8">
      <w:pPr>
        <w:keepLines/>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Статья 36. </w:t>
      </w:r>
      <w:r>
        <w:rPr>
          <w:rFonts w:ascii="Times New Roman" w:eastAsia="Times New Roman" w:hAnsi="Times New Roman" w:cs="Times New Roman"/>
          <w:b/>
          <w:sz w:val="28"/>
          <w:szCs w:val="28"/>
        </w:rPr>
        <w:t>Транспортные проезды</w:t>
      </w:r>
      <w:bookmarkEnd w:id="28"/>
    </w:p>
    <w:p w:rsidR="001A53E8" w:rsidRDefault="001A53E8" w:rsidP="001A53E8">
      <w:pPr>
        <w:tabs>
          <w:tab w:val="left" w:pos="1134"/>
        </w:tabs>
        <w:ind w:firstLine="709"/>
        <w:jc w:val="both"/>
        <w:rPr>
          <w:rFonts w:ascii="Times New Roman" w:hAnsi="Times New Roman" w:cs="Times New Roman"/>
          <w:sz w:val="28"/>
          <w:szCs w:val="28"/>
        </w:rPr>
      </w:pPr>
    </w:p>
    <w:p w:rsidR="001A53E8" w:rsidRDefault="001A53E8" w:rsidP="001A53E8">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1.Транспортные проезды - элементы системы транспортных коммуникаций, не выделяемые красными линиями улично-дорожной сети (далее -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УДС населенного пункта Советинского сельского поселения.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2. Обязательный перечень элементов комплексного благоустройства на территории проездов включает в себя: твердые виды покрытия, элементы сопряжения поверхности проезда с газоном и тротуаром, озеленение, осветительное оборудование.</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3. Обязательный перечень элементов комплексного благоустройства велодорожек включает в себя: твердый тип покрытия, элементы сопряжения поверхности велодорожки с прилегающими территориями.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1A53E8" w:rsidRDefault="001A53E8" w:rsidP="001A53E8">
      <w:pPr>
        <w:ind w:firstLine="709"/>
        <w:jc w:val="both"/>
        <w:rPr>
          <w:rFonts w:ascii="Times New Roman" w:hAnsi="Times New Roman" w:cs="Times New Roman"/>
          <w:sz w:val="28"/>
          <w:szCs w:val="28"/>
        </w:rPr>
      </w:pPr>
    </w:p>
    <w:p w:rsidR="001A53E8" w:rsidRDefault="001A53E8" w:rsidP="001A53E8">
      <w:pPr>
        <w:ind w:firstLine="709"/>
        <w:jc w:val="both"/>
        <w:outlineLvl w:val="0"/>
        <w:rPr>
          <w:rFonts w:ascii="Times New Roman" w:eastAsia="Times New Roman" w:hAnsi="Times New Roman" w:cs="Times New Roman"/>
          <w:b/>
          <w:bCs/>
        </w:rPr>
      </w:pPr>
      <w:bookmarkStart w:id="29" w:name="bookmark11"/>
      <w:r>
        <w:rPr>
          <w:rFonts w:ascii="Times New Roman" w:eastAsia="Times New Roman" w:hAnsi="Times New Roman" w:cs="Times New Roman"/>
          <w:bCs/>
          <w:sz w:val="28"/>
          <w:szCs w:val="28"/>
        </w:rPr>
        <w:lastRenderedPageBreak/>
        <w:t xml:space="preserve">Раздел 3. </w:t>
      </w:r>
      <w:r>
        <w:rPr>
          <w:rFonts w:ascii="Times New Roman" w:eastAsia="Times New Roman" w:hAnsi="Times New Roman" w:cs="Times New Roman"/>
          <w:b/>
          <w:bCs/>
          <w:sz w:val="28"/>
          <w:szCs w:val="28"/>
        </w:rPr>
        <w:t>Требования к благоустройству территорий общественного назначения</w:t>
      </w:r>
      <w:bookmarkEnd w:id="29"/>
    </w:p>
    <w:p w:rsidR="001A53E8" w:rsidRDefault="001A53E8" w:rsidP="001A53E8">
      <w:pPr>
        <w:tabs>
          <w:tab w:val="left" w:pos="851"/>
          <w:tab w:val="left" w:pos="1134"/>
        </w:tabs>
        <w:ind w:left="709"/>
        <w:jc w:val="both"/>
        <w:rPr>
          <w:rFonts w:ascii="Times New Roman" w:eastAsia="Times New Roman" w:hAnsi="Times New Roman" w:cs="Times New Roman"/>
          <w:sz w:val="28"/>
          <w:szCs w:val="28"/>
        </w:rPr>
      </w:pP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Статья 37. </w:t>
      </w:r>
      <w:r>
        <w:rPr>
          <w:rFonts w:ascii="Times New Roman" w:eastAsia="Times New Roman" w:hAnsi="Times New Roman" w:cs="Times New Roman"/>
          <w:b/>
          <w:sz w:val="28"/>
          <w:szCs w:val="28"/>
        </w:rPr>
        <w:t>Основные требования к проектам благоустройства территорий общественного назначения</w:t>
      </w:r>
    </w:p>
    <w:p w:rsidR="001A53E8" w:rsidRDefault="001A53E8" w:rsidP="001A53E8">
      <w:pPr>
        <w:ind w:firstLine="709"/>
        <w:jc w:val="both"/>
        <w:rPr>
          <w:rFonts w:ascii="Times New Roman" w:eastAsia="Times New Roman" w:hAnsi="Times New Roman" w:cs="Times New Roman"/>
          <w:sz w:val="28"/>
          <w:szCs w:val="28"/>
        </w:rPr>
      </w:pP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Объектами благоустройства территорий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Pr>
          <w:rFonts w:ascii="Times New Roman" w:hAnsi="Times New Roman" w:cs="Times New Roman"/>
          <w:sz w:val="28"/>
          <w:szCs w:val="28"/>
        </w:rPr>
        <w:t>Советин</w:t>
      </w:r>
      <w:r>
        <w:rPr>
          <w:rFonts w:ascii="Times New Roman" w:eastAsia="Times New Roman" w:hAnsi="Times New Roman" w:cs="Times New Roman"/>
          <w:sz w:val="28"/>
          <w:szCs w:val="28"/>
        </w:rPr>
        <w:t xml:space="preserve">ского сельского поселения: центры общегородского и локального значения, многофункциональные, </w:t>
      </w:r>
      <w:proofErr w:type="spellStart"/>
      <w:r>
        <w:rPr>
          <w:rFonts w:ascii="Times New Roman" w:eastAsia="Times New Roman" w:hAnsi="Times New Roman" w:cs="Times New Roman"/>
          <w:sz w:val="28"/>
          <w:szCs w:val="28"/>
        </w:rPr>
        <w:t>примагистральные</w:t>
      </w:r>
      <w:proofErr w:type="spellEnd"/>
      <w:r>
        <w:rPr>
          <w:rFonts w:ascii="Times New Roman" w:eastAsia="Times New Roman" w:hAnsi="Times New Roman" w:cs="Times New Roman"/>
          <w:sz w:val="28"/>
          <w:szCs w:val="28"/>
        </w:rPr>
        <w:t xml:space="preserve"> и специализированные общественные зоны </w:t>
      </w:r>
      <w:r>
        <w:rPr>
          <w:rFonts w:ascii="Times New Roman" w:hAnsi="Times New Roman" w:cs="Times New Roman"/>
          <w:sz w:val="28"/>
          <w:szCs w:val="28"/>
        </w:rPr>
        <w:t>Советин</w:t>
      </w:r>
      <w:r>
        <w:rPr>
          <w:rFonts w:ascii="Times New Roman" w:eastAsia="Times New Roman" w:hAnsi="Times New Roman" w:cs="Times New Roman"/>
          <w:sz w:val="28"/>
          <w:szCs w:val="28"/>
        </w:rPr>
        <w:t>ского сельского поселения.</w:t>
      </w:r>
    </w:p>
    <w:p w:rsidR="001A53E8" w:rsidRDefault="001A53E8" w:rsidP="001A53E8">
      <w:pPr>
        <w:tabs>
          <w:tab w:val="left" w:pos="851"/>
          <w:tab w:val="left" w:pos="113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 территориях общественного назначения при разработке проектных мероприятий по благоустройству необходимо обеспечивать:</w:t>
      </w:r>
    </w:p>
    <w:p w:rsidR="001A53E8" w:rsidRDefault="001A53E8" w:rsidP="001A53E8">
      <w:pPr>
        <w:tabs>
          <w:tab w:val="left" w:pos="851"/>
          <w:tab w:val="left" w:pos="113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открытость и проницаемость территорий для визуального восприятия (отсутствие глухих оград);</w:t>
      </w:r>
    </w:p>
    <w:p w:rsidR="001A53E8" w:rsidRDefault="001A53E8" w:rsidP="001A53E8">
      <w:pPr>
        <w:tabs>
          <w:tab w:val="left" w:pos="851"/>
          <w:tab w:val="left" w:pos="113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условия беспрепятственного передвижения населения (включая маломобильные группы);</w:t>
      </w:r>
    </w:p>
    <w:p w:rsidR="001A53E8" w:rsidRDefault="001A53E8" w:rsidP="001A53E8">
      <w:pPr>
        <w:tabs>
          <w:tab w:val="left" w:pos="851"/>
          <w:tab w:val="left" w:pos="113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приемы поддержки исторически сложившейся планировочной структуры и масштаба застройки;</w:t>
      </w:r>
    </w:p>
    <w:p w:rsidR="001A53E8" w:rsidRDefault="001A53E8" w:rsidP="001A53E8">
      <w:pPr>
        <w:tabs>
          <w:tab w:val="left" w:pos="851"/>
          <w:tab w:val="left" w:pos="113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достижение стилевого единства элементов благоустройства территории с окружающей средой населенного пункта.</w:t>
      </w:r>
    </w:p>
    <w:p w:rsidR="001A53E8" w:rsidRDefault="001A53E8" w:rsidP="001A53E8">
      <w:pPr>
        <w:tabs>
          <w:tab w:val="left" w:pos="851"/>
          <w:tab w:val="left" w:pos="113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Проекты благоустройства территорий общественных пространств разрабатываются на основании предварительных </w:t>
      </w:r>
      <w:proofErr w:type="spellStart"/>
      <w:r>
        <w:rPr>
          <w:rFonts w:ascii="Times New Roman" w:eastAsia="Times New Roman" w:hAnsi="Times New Roman" w:cs="Times New Roman"/>
          <w:sz w:val="28"/>
          <w:szCs w:val="28"/>
        </w:rPr>
        <w:t>предпроектных</w:t>
      </w:r>
      <w:proofErr w:type="spellEnd"/>
      <w:r>
        <w:rPr>
          <w:rFonts w:ascii="Times New Roman" w:eastAsia="Times New Roman" w:hAnsi="Times New Roman" w:cs="Times New Roman"/>
          <w:sz w:val="28"/>
          <w:szCs w:val="28"/>
        </w:rPr>
        <w:t xml:space="preserve"> исследований, определяющих потребности жителей и возможные виды деятельности на данной территории.</w:t>
      </w:r>
    </w:p>
    <w:p w:rsidR="001A53E8" w:rsidRDefault="001A53E8" w:rsidP="001A53E8">
      <w:pPr>
        <w:tabs>
          <w:tab w:val="left" w:pos="851"/>
          <w:tab w:val="left" w:pos="113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На территории общественных пространств </w:t>
      </w:r>
      <w:r>
        <w:rPr>
          <w:rFonts w:ascii="Times New Roman" w:hAnsi="Times New Roman" w:cs="Times New Roman"/>
          <w:sz w:val="28"/>
          <w:szCs w:val="28"/>
        </w:rPr>
        <w:t>Советин</w:t>
      </w:r>
      <w:r>
        <w:rPr>
          <w:rFonts w:ascii="Times New Roman" w:eastAsia="Times New Roman" w:hAnsi="Times New Roman" w:cs="Times New Roman"/>
          <w:sz w:val="28"/>
          <w:szCs w:val="28"/>
        </w:rPr>
        <w:t>ского сельского поселения используются следующие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1A53E8" w:rsidRDefault="001A53E8" w:rsidP="001A53E8">
      <w:pPr>
        <w:tabs>
          <w:tab w:val="left" w:pos="124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Территории общественных пространств </w:t>
      </w:r>
      <w:r>
        <w:rPr>
          <w:rFonts w:ascii="Times New Roman" w:hAnsi="Times New Roman" w:cs="Times New Roman"/>
          <w:sz w:val="28"/>
          <w:szCs w:val="28"/>
        </w:rPr>
        <w:t>Советин</w:t>
      </w:r>
      <w:r>
        <w:rPr>
          <w:rFonts w:ascii="Times New Roman" w:eastAsia="Times New Roman" w:hAnsi="Times New Roman" w:cs="Times New Roman"/>
          <w:sz w:val="28"/>
          <w:szCs w:val="28"/>
        </w:rPr>
        <w:t>ского сельского поселения могут использоваться для размещения произведений декоративно-прикладного искусства, декоративных водных устройств.</w:t>
      </w:r>
    </w:p>
    <w:p w:rsidR="001A53E8" w:rsidRDefault="001A53E8" w:rsidP="001A53E8">
      <w:pPr>
        <w:tabs>
          <w:tab w:val="left" w:pos="1244"/>
        </w:tabs>
        <w:ind w:firstLine="709"/>
        <w:jc w:val="both"/>
        <w:rPr>
          <w:rFonts w:ascii="Times New Roman" w:eastAsia="Times New Roman" w:hAnsi="Times New Roman" w:cs="Times New Roman"/>
          <w:sz w:val="28"/>
          <w:szCs w:val="28"/>
        </w:rPr>
      </w:pPr>
    </w:p>
    <w:p w:rsidR="001A53E8" w:rsidRDefault="001A53E8" w:rsidP="001A53E8">
      <w:pPr>
        <w:ind w:left="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rPr>
        <w:t xml:space="preserve">Статья 38. </w:t>
      </w:r>
      <w:r>
        <w:rPr>
          <w:rFonts w:ascii="Times New Roman" w:eastAsia="Times New Roman" w:hAnsi="Times New Roman" w:cs="Times New Roman"/>
          <w:b/>
          <w:sz w:val="28"/>
          <w:szCs w:val="28"/>
        </w:rPr>
        <w:t>Требования к проектам фонтанов</w:t>
      </w:r>
    </w:p>
    <w:p w:rsidR="001A53E8" w:rsidRDefault="001A53E8" w:rsidP="001A53E8">
      <w:pPr>
        <w:ind w:firstLine="709"/>
        <w:jc w:val="both"/>
        <w:rPr>
          <w:rFonts w:ascii="Times New Roman" w:eastAsia="Times New Roman" w:hAnsi="Times New Roman" w:cs="Times New Roman"/>
          <w:sz w:val="28"/>
          <w:szCs w:val="28"/>
        </w:rPr>
      </w:pP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Питьевые фонтанчики могут быть как типовыми, так и выполненными по специально разработанному проекту.</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Питьевые фонтанчики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Высота питьевого фонтанчика должна составлять не более 90 см для взрослых и не более 70 см - для детей.</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Владельцы фонтанов своими силами и средствами обязаны обеспечить:</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содержание фонтанов в чистоте, в том числе в период их отключения;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своевременную консервацию (закрытие) фонтанов на зимний период.</w:t>
      </w:r>
    </w:p>
    <w:p w:rsidR="001A53E8" w:rsidRDefault="001A53E8" w:rsidP="001A53E8">
      <w:pPr>
        <w:tabs>
          <w:tab w:val="left" w:pos="124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 период работы фонтанов их владельцы обязаны обеспечивать ежедневную очистку водной поверхности от мусора.</w:t>
      </w:r>
    </w:p>
    <w:p w:rsidR="001A53E8" w:rsidRDefault="001A53E8" w:rsidP="001A53E8">
      <w:pPr>
        <w:tabs>
          <w:tab w:val="left" w:pos="1244"/>
        </w:tabs>
        <w:ind w:firstLine="709"/>
        <w:jc w:val="both"/>
        <w:rPr>
          <w:rFonts w:ascii="Times New Roman" w:eastAsia="Times New Roman" w:hAnsi="Times New Roman" w:cs="Times New Roman"/>
          <w:sz w:val="28"/>
          <w:szCs w:val="28"/>
        </w:rPr>
      </w:pPr>
    </w:p>
    <w:p w:rsidR="001A53E8" w:rsidRDefault="001A53E8" w:rsidP="001A53E8">
      <w:pPr>
        <w:keepNext/>
        <w:keepLines/>
        <w:ind w:firstLine="709"/>
        <w:jc w:val="both"/>
        <w:outlineLvl w:val="0"/>
        <w:rPr>
          <w:rFonts w:ascii="Times New Roman" w:eastAsia="Times New Roman" w:hAnsi="Times New Roman" w:cs="Times New Roman"/>
          <w:b/>
          <w:bCs/>
          <w:sz w:val="28"/>
          <w:szCs w:val="28"/>
        </w:rPr>
      </w:pPr>
      <w:bookmarkStart w:id="30" w:name="bookmark12"/>
      <w:r>
        <w:rPr>
          <w:rFonts w:ascii="Times New Roman" w:eastAsia="Times New Roman" w:hAnsi="Times New Roman" w:cs="Times New Roman"/>
          <w:bCs/>
          <w:sz w:val="28"/>
          <w:szCs w:val="28"/>
        </w:rPr>
        <w:t>Раздел 4.</w:t>
      </w:r>
      <w:r>
        <w:rPr>
          <w:rFonts w:ascii="Times New Roman" w:eastAsia="Times New Roman" w:hAnsi="Times New Roman" w:cs="Times New Roman"/>
          <w:b/>
          <w:bCs/>
          <w:sz w:val="28"/>
          <w:szCs w:val="28"/>
        </w:rPr>
        <w:t>Требования к благоустройству территорий жилого назначения</w:t>
      </w:r>
      <w:bookmarkEnd w:id="30"/>
    </w:p>
    <w:p w:rsidR="001A53E8" w:rsidRDefault="001A53E8" w:rsidP="001A53E8">
      <w:pPr>
        <w:keepNext/>
        <w:keepLines/>
        <w:ind w:firstLine="709"/>
        <w:jc w:val="both"/>
        <w:outlineLvl w:val="0"/>
        <w:rPr>
          <w:rFonts w:ascii="Times New Roman" w:eastAsia="Times New Roman" w:hAnsi="Times New Roman" w:cs="Times New Roman"/>
          <w:bCs/>
          <w:sz w:val="28"/>
          <w:szCs w:val="28"/>
        </w:rPr>
      </w:pPr>
    </w:p>
    <w:p w:rsidR="001A53E8" w:rsidRDefault="001A53E8" w:rsidP="001A53E8">
      <w:pPr>
        <w:keepNext/>
        <w:keepLines/>
        <w:ind w:firstLine="709"/>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Статья 39.</w:t>
      </w:r>
      <w:r>
        <w:rPr>
          <w:rFonts w:ascii="Times New Roman" w:eastAsia="Times New Roman" w:hAnsi="Times New Roman" w:cs="Times New Roman"/>
          <w:b/>
          <w:bCs/>
          <w:sz w:val="28"/>
          <w:szCs w:val="28"/>
        </w:rPr>
        <w:t>Общие принципы проектирования благоустройства территорий жилого назначения</w:t>
      </w:r>
    </w:p>
    <w:p w:rsidR="001A53E8" w:rsidRDefault="001A53E8" w:rsidP="001A53E8">
      <w:pPr>
        <w:keepNext/>
        <w:keepLines/>
        <w:ind w:firstLine="709"/>
        <w:jc w:val="both"/>
        <w:outlineLvl w:val="0"/>
        <w:rPr>
          <w:rFonts w:ascii="Times New Roman" w:eastAsia="Times New Roman" w:hAnsi="Times New Roman" w:cs="Times New Roman"/>
          <w:bCs/>
          <w:sz w:val="28"/>
          <w:szCs w:val="28"/>
        </w:rPr>
      </w:pP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Объектами благоустройства территорий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жилые районы.</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 территориях жилого назначения допускается размещение средств наружной рекламы, некапитальных нестационарных сооружений.</w:t>
      </w:r>
    </w:p>
    <w:p w:rsidR="001A53E8" w:rsidRDefault="001A53E8" w:rsidP="001A53E8">
      <w:pPr>
        <w:ind w:firstLine="709"/>
        <w:jc w:val="both"/>
        <w:rPr>
          <w:rFonts w:ascii="Times New Roman" w:eastAsia="Times New Roman" w:hAnsi="Times New Roman" w:cs="Times New Roman"/>
          <w:sz w:val="28"/>
          <w:szCs w:val="28"/>
        </w:rPr>
      </w:pP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40.</w:t>
      </w:r>
      <w:r>
        <w:rPr>
          <w:rFonts w:ascii="Times New Roman" w:eastAsia="Times New Roman" w:hAnsi="Times New Roman" w:cs="Times New Roman"/>
          <w:b/>
          <w:sz w:val="28"/>
          <w:szCs w:val="28"/>
        </w:rPr>
        <w:t>Требования к проектированию отдельных зон территорий жилого назначения</w:t>
      </w:r>
    </w:p>
    <w:p w:rsidR="001A53E8" w:rsidRDefault="001A53E8" w:rsidP="001A53E8">
      <w:pPr>
        <w:ind w:firstLine="709"/>
        <w:jc w:val="both"/>
        <w:rPr>
          <w:rFonts w:ascii="Times New Roman" w:eastAsia="Times New Roman" w:hAnsi="Times New Roman" w:cs="Times New Roman"/>
          <w:sz w:val="28"/>
          <w:szCs w:val="28"/>
        </w:rPr>
      </w:pP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жилых районов и озелененных территорий общего пользования.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Территорию общественных пространств на территориях жилого назначения рекомендуется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смежные функциональные зоны и площади.</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необходимо отдавать рекреационной функции. При этом для решения транспортной функции применять специальные инженерно-технические сооружения (подземные и (или)надземные паркинги).</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Безопасность общественных пространств на территориях жилого назначения необходимо обеспечивать их </w:t>
      </w:r>
      <w:proofErr w:type="spellStart"/>
      <w:r>
        <w:rPr>
          <w:rFonts w:ascii="Times New Roman" w:eastAsia="Times New Roman" w:hAnsi="Times New Roman" w:cs="Times New Roman"/>
          <w:sz w:val="28"/>
          <w:szCs w:val="28"/>
        </w:rPr>
        <w:t>просматриваемостью</w:t>
      </w:r>
      <w:proofErr w:type="spellEnd"/>
      <w:r>
        <w:rPr>
          <w:rFonts w:ascii="Times New Roman" w:eastAsia="Times New Roman" w:hAnsi="Times New Roman" w:cs="Times New Roman"/>
          <w:sz w:val="28"/>
          <w:szCs w:val="28"/>
        </w:rPr>
        <w:t xml:space="preserve"> со стороны окон жилых домов, а также со стороны прилегающих общественных пространств в сочетании с освещенностью.</w:t>
      </w:r>
    </w:p>
    <w:p w:rsidR="001A53E8" w:rsidRDefault="001A53E8" w:rsidP="001A53E8">
      <w:pPr>
        <w:tabs>
          <w:tab w:val="left" w:pos="1134"/>
          <w:tab w:val="left" w:pos="3492"/>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Проектирование благоустройства участков жилой застройки территорий жилого назначения необходимо производить с учетом характера пользования дворовой территорией (коллективного или индивидуального), учитывая особенности ее размещения:- в составе исторической застройки;- на территориях высокоплотной застройки;- вдоль магистралей;- на реконструируемых территориях.</w:t>
      </w:r>
    </w:p>
    <w:p w:rsidR="001A53E8" w:rsidRDefault="001A53E8" w:rsidP="001A53E8">
      <w:pPr>
        <w:tabs>
          <w:tab w:val="left" w:pos="113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На дворовой территории многоквартирных домов с коллективным </w:t>
      </w:r>
      <w:r>
        <w:rPr>
          <w:rFonts w:ascii="Times New Roman" w:eastAsia="Times New Roman" w:hAnsi="Times New Roman" w:cs="Times New Roman"/>
          <w:sz w:val="28"/>
          <w:szCs w:val="28"/>
        </w:rPr>
        <w:lastRenderedPageBreak/>
        <w:t>пользованием территорией предусматриваются: транспортные проезды, пешеходные коммуникации, площадки (для игр детей дошкольного возраста, отдыха взрослых, установки мусоросборников, гостевых автостоянок), озелененные территории. Если размеры дворовой территории позволяют, следует в границах участка размещать спортивные площадки и комплексные площадки для игр детей школьного возраста, площадки для выгула собак.</w:t>
      </w:r>
    </w:p>
    <w:p w:rsidR="001A53E8" w:rsidRDefault="001A53E8" w:rsidP="001A53E8">
      <w:pPr>
        <w:tabs>
          <w:tab w:val="left" w:pos="1276"/>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В перечень элементов благоустройства на дворовой территории многоквартирных домов используются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При размещении участков жилой застройки территорий жилого назначения вдоль магистральных улиц не допускается их сплошное ограждение со стороны улицы и размещение площадок (детских, спортивных, для установки мусоросборников) на линии застройки улицы.</w:t>
      </w:r>
    </w:p>
    <w:p w:rsidR="001A53E8" w:rsidRDefault="001A53E8" w:rsidP="001A53E8">
      <w:pPr>
        <w:tabs>
          <w:tab w:val="left" w:pos="1134"/>
          <w:tab w:val="left" w:pos="3492"/>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Элементами благоустройства территории пешеходных коммуникаций и участков учреждений обслуживания на территориях жилого назначения являются: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1A53E8" w:rsidRDefault="001A53E8" w:rsidP="001A53E8">
      <w:pPr>
        <w:tabs>
          <w:tab w:val="left" w:pos="1276"/>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8.Элементами благоустройства на участке длительного и кратковременного хранения автотранспортных средств являются: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1A53E8" w:rsidRDefault="001A53E8" w:rsidP="001A53E8">
      <w:pPr>
        <w:tabs>
          <w:tab w:val="left" w:pos="1388"/>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При озеленении территорий детских садов и школ не допускается использовать растения с ядовитыми плодами, а также с колючками и шипами.</w:t>
      </w:r>
    </w:p>
    <w:p w:rsidR="001A53E8" w:rsidRDefault="001A53E8" w:rsidP="001A53E8">
      <w:pPr>
        <w:tabs>
          <w:tab w:val="left" w:pos="1388"/>
        </w:tabs>
        <w:ind w:firstLine="709"/>
        <w:jc w:val="both"/>
        <w:rPr>
          <w:rFonts w:ascii="Times New Roman" w:eastAsia="Times New Roman" w:hAnsi="Times New Roman" w:cs="Times New Roman"/>
          <w:sz w:val="28"/>
          <w:szCs w:val="28"/>
        </w:rPr>
      </w:pPr>
    </w:p>
    <w:p w:rsidR="001A53E8" w:rsidRDefault="001A53E8" w:rsidP="001A53E8">
      <w:pPr>
        <w:keepNext/>
        <w:keepLines/>
        <w:ind w:firstLine="708"/>
        <w:jc w:val="both"/>
        <w:outlineLvl w:val="0"/>
        <w:rPr>
          <w:rFonts w:ascii="Times New Roman" w:eastAsia="Times New Roman" w:hAnsi="Times New Roman" w:cs="Times New Roman"/>
          <w:b/>
          <w:bCs/>
          <w:sz w:val="28"/>
          <w:szCs w:val="28"/>
        </w:rPr>
      </w:pPr>
      <w:bookmarkStart w:id="31" w:name="bookmark13"/>
      <w:r>
        <w:rPr>
          <w:rFonts w:ascii="Times New Roman" w:eastAsia="Times New Roman" w:hAnsi="Times New Roman" w:cs="Times New Roman"/>
          <w:bCs/>
          <w:sz w:val="28"/>
          <w:szCs w:val="28"/>
        </w:rPr>
        <w:t>Раздел 5.</w:t>
      </w:r>
      <w:r>
        <w:rPr>
          <w:rFonts w:ascii="Times New Roman" w:eastAsia="Times New Roman" w:hAnsi="Times New Roman" w:cs="Times New Roman"/>
          <w:b/>
          <w:bCs/>
          <w:sz w:val="28"/>
          <w:szCs w:val="28"/>
        </w:rPr>
        <w:t>Требования к благоустройству территорий</w:t>
      </w:r>
      <w:bookmarkStart w:id="32" w:name="bookmark14"/>
      <w:bookmarkEnd w:id="31"/>
      <w:r>
        <w:rPr>
          <w:rFonts w:ascii="Times New Roman" w:eastAsia="Times New Roman" w:hAnsi="Times New Roman" w:cs="Times New Roman"/>
          <w:b/>
          <w:bCs/>
          <w:sz w:val="28"/>
          <w:szCs w:val="28"/>
        </w:rPr>
        <w:t xml:space="preserve"> рекреационного назначения</w:t>
      </w:r>
      <w:bookmarkEnd w:id="32"/>
    </w:p>
    <w:p w:rsidR="001A53E8" w:rsidRDefault="001A53E8" w:rsidP="001A53E8">
      <w:pPr>
        <w:tabs>
          <w:tab w:val="left" w:pos="1290"/>
        </w:tabs>
        <w:ind w:left="709"/>
        <w:jc w:val="both"/>
        <w:rPr>
          <w:rFonts w:ascii="Times New Roman" w:eastAsia="Times New Roman" w:hAnsi="Times New Roman" w:cs="Times New Roman"/>
          <w:sz w:val="28"/>
          <w:szCs w:val="28"/>
        </w:rPr>
      </w:pPr>
    </w:p>
    <w:p w:rsidR="001A53E8" w:rsidRDefault="001A53E8" w:rsidP="001A53E8">
      <w:pPr>
        <w:tabs>
          <w:tab w:val="left" w:pos="129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Статья 41. </w:t>
      </w:r>
      <w:r>
        <w:rPr>
          <w:rFonts w:ascii="Times New Roman" w:eastAsia="Times New Roman" w:hAnsi="Times New Roman" w:cs="Times New Roman"/>
          <w:b/>
          <w:sz w:val="28"/>
          <w:szCs w:val="28"/>
        </w:rPr>
        <w:t xml:space="preserve">Общие принципы проектирования </w:t>
      </w:r>
      <w:r>
        <w:rPr>
          <w:rFonts w:ascii="Times New Roman" w:eastAsia="Times New Roman" w:hAnsi="Times New Roman" w:cs="Times New Roman"/>
          <w:b/>
          <w:bCs/>
          <w:sz w:val="28"/>
          <w:szCs w:val="28"/>
        </w:rPr>
        <w:t>благоустройства территорий рекреационного назначения</w:t>
      </w:r>
    </w:p>
    <w:p w:rsidR="001A53E8" w:rsidRDefault="001A53E8" w:rsidP="001A53E8">
      <w:pPr>
        <w:tabs>
          <w:tab w:val="left" w:pos="1290"/>
        </w:tabs>
        <w:ind w:left="709"/>
        <w:jc w:val="both"/>
        <w:rPr>
          <w:rFonts w:ascii="Times New Roman" w:eastAsia="Times New Roman" w:hAnsi="Times New Roman" w:cs="Times New Roman"/>
          <w:sz w:val="28"/>
          <w:szCs w:val="28"/>
        </w:rPr>
      </w:pPr>
    </w:p>
    <w:p w:rsidR="001A53E8" w:rsidRDefault="001A53E8" w:rsidP="001A53E8">
      <w:pPr>
        <w:tabs>
          <w:tab w:val="left" w:pos="129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Объектами благоустройства территорий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1A53E8" w:rsidRDefault="001A53E8" w:rsidP="001A53E8">
      <w:pPr>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Реконструкция объектов рекреации выполняется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w:t>
      </w:r>
    </w:p>
    <w:p w:rsidR="001A53E8" w:rsidRDefault="001A53E8" w:rsidP="001A53E8">
      <w:pPr>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При проектировании озеленения объектов благоустройства территорий рекреационного назначения следует:</w:t>
      </w:r>
    </w:p>
    <w:p w:rsidR="001A53E8" w:rsidRDefault="001A53E8" w:rsidP="001A53E8">
      <w:pPr>
        <w:tabs>
          <w:tab w:val="left" w:pos="1290"/>
        </w:tabs>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-произвести оценку существующей растительности, состояния древесных растений и травянистого покрова;</w:t>
      </w:r>
    </w:p>
    <w:p w:rsidR="001A53E8" w:rsidRDefault="001A53E8" w:rsidP="001A53E8">
      <w:pPr>
        <w:tabs>
          <w:tab w:val="left" w:pos="1290"/>
        </w:tabs>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-произвести выявление сухих поврежденных вредителями древесных растений, разработать мероприятия по их удалению с объектов,</w:t>
      </w:r>
    </w:p>
    <w:p w:rsidR="001A53E8" w:rsidRDefault="001A53E8" w:rsidP="001A53E8">
      <w:pPr>
        <w:tabs>
          <w:tab w:val="left" w:pos="1290"/>
        </w:tabs>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обеспечить сохранение травяного покрова, древесно-кустарниковой и прибрежной растительности не менее, чем на 80 % общей площади зоны отдыха;</w:t>
      </w:r>
    </w:p>
    <w:p w:rsidR="001A53E8" w:rsidRDefault="001A53E8" w:rsidP="001A53E8">
      <w:pPr>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1A53E8" w:rsidRDefault="001A53E8" w:rsidP="001A53E8">
      <w:pPr>
        <w:tabs>
          <w:tab w:val="left" w:pos="1290"/>
        </w:tabs>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1A53E8" w:rsidRDefault="001A53E8" w:rsidP="001A53E8">
      <w:pPr>
        <w:tabs>
          <w:tab w:val="left" w:pos="1290"/>
        </w:tabs>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Возможно размещение на территории рекреационного назначения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1A53E8" w:rsidRDefault="001A53E8" w:rsidP="001A53E8">
      <w:pPr>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историко-культурного регламента территории, на которой он расположен.</w:t>
      </w:r>
    </w:p>
    <w:p w:rsidR="001A53E8" w:rsidRDefault="001A53E8" w:rsidP="001A53E8">
      <w:pPr>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На территориях, предназначенных и обустроенных для организации активного массового отдыха, купания и рекреации (далее - зона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1A53E8" w:rsidRDefault="001A53E8" w:rsidP="001A53E8">
      <w:pPr>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Элементами благоустройства территории зоны отдыха являются: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1A53E8" w:rsidRDefault="001A53E8" w:rsidP="001A53E8">
      <w:pPr>
        <w:tabs>
          <w:tab w:val="left" w:pos="1290"/>
        </w:tabs>
        <w:ind w:firstLine="710"/>
        <w:jc w:val="both"/>
        <w:rPr>
          <w:rFonts w:ascii="Times New Roman" w:eastAsia="Times New Roman" w:hAnsi="Times New Roman" w:cs="Times New Roman"/>
          <w:sz w:val="28"/>
          <w:szCs w:val="28"/>
        </w:rPr>
      </w:pPr>
    </w:p>
    <w:p w:rsidR="001A53E8" w:rsidRDefault="001A53E8" w:rsidP="001A53E8">
      <w:pPr>
        <w:tabs>
          <w:tab w:val="left" w:pos="1290"/>
        </w:tabs>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Статья 42. </w:t>
      </w:r>
      <w:r>
        <w:rPr>
          <w:rFonts w:ascii="Times New Roman" w:eastAsia="Times New Roman" w:hAnsi="Times New Roman" w:cs="Times New Roman"/>
          <w:b/>
          <w:sz w:val="28"/>
          <w:szCs w:val="28"/>
        </w:rPr>
        <w:t>Требования к проектированию парков на территориях рекреационного назначения</w:t>
      </w:r>
    </w:p>
    <w:p w:rsidR="001A53E8" w:rsidRDefault="001A53E8" w:rsidP="001A53E8">
      <w:pPr>
        <w:tabs>
          <w:tab w:val="left" w:pos="1290"/>
        </w:tabs>
        <w:ind w:firstLine="710"/>
        <w:jc w:val="both"/>
        <w:rPr>
          <w:rFonts w:ascii="Times New Roman" w:eastAsia="Times New Roman" w:hAnsi="Times New Roman" w:cs="Times New Roman"/>
          <w:sz w:val="28"/>
          <w:szCs w:val="28"/>
        </w:rPr>
      </w:pP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На территории </w:t>
      </w:r>
      <w:r>
        <w:rPr>
          <w:rFonts w:ascii="Times New Roman" w:hAnsi="Times New Roman" w:cs="Times New Roman"/>
          <w:sz w:val="28"/>
          <w:szCs w:val="28"/>
        </w:rPr>
        <w:t>Советин</w:t>
      </w:r>
      <w:r>
        <w:rPr>
          <w:rFonts w:ascii="Times New Roman" w:eastAsia="Times New Roman" w:hAnsi="Times New Roman" w:cs="Times New Roman"/>
          <w:sz w:val="28"/>
          <w:szCs w:val="28"/>
        </w:rPr>
        <w:t xml:space="preserve">ского сельского поселения могут быть организованы следующие виды парков: </w:t>
      </w:r>
    </w:p>
    <w:p w:rsidR="001A53E8" w:rsidRDefault="001A53E8" w:rsidP="001A53E8">
      <w:pPr>
        <w:tabs>
          <w:tab w:val="left" w:pos="129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 видам отдыха:</w:t>
      </w:r>
    </w:p>
    <w:p w:rsidR="001A53E8" w:rsidRDefault="001A53E8" w:rsidP="001A53E8">
      <w:pPr>
        <w:tabs>
          <w:tab w:val="left" w:pos="129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1A53E8" w:rsidRDefault="001A53E8" w:rsidP="001A53E8">
      <w:pPr>
        <w:tabs>
          <w:tab w:val="left" w:pos="567"/>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специализированные (предназначенные для организации специализированных видов отдыха);</w:t>
      </w:r>
    </w:p>
    <w:p w:rsidR="001A53E8" w:rsidRDefault="001A53E8" w:rsidP="001A53E8">
      <w:pPr>
        <w:tabs>
          <w:tab w:val="left" w:pos="129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парки жилых районов (предназначенные для организации активного и тихого отдыха населения жилого района);</w:t>
      </w:r>
    </w:p>
    <w:p w:rsidR="001A53E8" w:rsidRDefault="001A53E8" w:rsidP="001A53E8">
      <w:pPr>
        <w:tabs>
          <w:tab w:val="left" w:pos="129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 ландшафтно-климатическим условиям:</w:t>
      </w:r>
    </w:p>
    <w:p w:rsidR="001A53E8" w:rsidRDefault="001A53E8" w:rsidP="001A53E8">
      <w:pPr>
        <w:tabs>
          <w:tab w:val="left" w:pos="129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парки на пересеченном рельефе;</w:t>
      </w:r>
    </w:p>
    <w:p w:rsidR="001A53E8" w:rsidRDefault="001A53E8" w:rsidP="001A53E8">
      <w:pPr>
        <w:tabs>
          <w:tab w:val="left" w:pos="129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парки по берегам водоема, реки, моря;</w:t>
      </w:r>
    </w:p>
    <w:p w:rsidR="001A53E8" w:rsidRDefault="001A53E8" w:rsidP="001A53E8">
      <w:pPr>
        <w:tabs>
          <w:tab w:val="left" w:pos="129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парки на территориях, занятых лесными насаждениями.</w:t>
      </w:r>
    </w:p>
    <w:p w:rsidR="001A53E8" w:rsidRDefault="001A53E8" w:rsidP="001A53E8">
      <w:pPr>
        <w:tabs>
          <w:tab w:val="left" w:pos="129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и др.). Необходимо применять различные виды и приемы озеленения: </w:t>
      </w:r>
    </w:p>
    <w:p w:rsidR="001A53E8" w:rsidRDefault="001A53E8" w:rsidP="001A53E8">
      <w:pPr>
        <w:tabs>
          <w:tab w:val="left" w:pos="129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вертикальное (</w:t>
      </w:r>
      <w:proofErr w:type="spellStart"/>
      <w:r>
        <w:rPr>
          <w:rFonts w:ascii="Times New Roman" w:eastAsia="Times New Roman" w:hAnsi="Times New Roman" w:cs="Times New Roman"/>
          <w:sz w:val="28"/>
          <w:szCs w:val="28"/>
        </w:rPr>
        <w:t>перголы</w:t>
      </w:r>
      <w:proofErr w:type="spellEnd"/>
      <w:r>
        <w:rPr>
          <w:rFonts w:ascii="Times New Roman" w:eastAsia="Times New Roman" w:hAnsi="Times New Roman" w:cs="Times New Roman"/>
          <w:sz w:val="28"/>
          <w:szCs w:val="28"/>
        </w:rPr>
        <w:t>, трельяжи, шпалеры);</w:t>
      </w:r>
    </w:p>
    <w:p w:rsidR="001A53E8" w:rsidRDefault="001A53E8" w:rsidP="001A53E8">
      <w:pPr>
        <w:tabs>
          <w:tab w:val="left" w:pos="129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мобильное (контейнеры, вазоны);</w:t>
      </w:r>
    </w:p>
    <w:p w:rsidR="001A53E8" w:rsidRDefault="001A53E8" w:rsidP="001A53E8">
      <w:pPr>
        <w:tabs>
          <w:tab w:val="left" w:pos="129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создание декоративных композиций из деревьев, кустарников, цветочного оформления, экзотических видов растений.</w:t>
      </w:r>
    </w:p>
    <w:p w:rsidR="001A53E8" w:rsidRDefault="001A53E8" w:rsidP="001A53E8">
      <w:pPr>
        <w:tabs>
          <w:tab w:val="left" w:pos="129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Состав и количество парковых сооружений, элементы благоустройства в специализированных парках зависят от тематической направленности </w:t>
      </w:r>
      <w:proofErr w:type="spellStart"/>
      <w:r>
        <w:rPr>
          <w:rFonts w:ascii="Times New Roman" w:eastAsia="Times New Roman" w:hAnsi="Times New Roman" w:cs="Times New Roman"/>
          <w:sz w:val="28"/>
          <w:szCs w:val="28"/>
        </w:rPr>
        <w:t>паркаи</w:t>
      </w:r>
      <w:proofErr w:type="spellEnd"/>
      <w:r>
        <w:rPr>
          <w:rFonts w:ascii="Times New Roman" w:eastAsia="Times New Roman" w:hAnsi="Times New Roman" w:cs="Times New Roman"/>
          <w:sz w:val="28"/>
          <w:szCs w:val="28"/>
        </w:rPr>
        <w:t xml:space="preserve"> определяются заданием на проектирование и проектным решением.</w:t>
      </w:r>
    </w:p>
    <w:p w:rsidR="001A53E8" w:rsidRDefault="001A53E8" w:rsidP="001A53E8">
      <w:pPr>
        <w:tabs>
          <w:tab w:val="left" w:pos="129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На территории парка жилого района следует предусматривать: систему аллей и дорожек, площадки (детские, тихого и активного отдыха, спортивные). Рядом с территорией парка жилого района или в его составе может быть расположен спортивный комплекс жилого района, детские спортивно-игровые комплексы, места для катания на роликах.</w:t>
      </w:r>
    </w:p>
    <w:p w:rsidR="001A53E8" w:rsidRDefault="001A53E8" w:rsidP="001A53E8">
      <w:pPr>
        <w:tabs>
          <w:tab w:val="left" w:pos="129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разработке проектных решений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1A53E8" w:rsidRDefault="001A53E8" w:rsidP="001A53E8">
      <w:pPr>
        <w:tabs>
          <w:tab w:val="left" w:pos="1290"/>
        </w:tabs>
        <w:ind w:firstLine="709"/>
        <w:jc w:val="both"/>
        <w:rPr>
          <w:rFonts w:ascii="Times New Roman" w:eastAsia="Times New Roman" w:hAnsi="Times New Roman" w:cs="Times New Roman"/>
          <w:sz w:val="28"/>
          <w:szCs w:val="28"/>
        </w:rPr>
      </w:pPr>
    </w:p>
    <w:p w:rsidR="001A53E8" w:rsidRDefault="001A53E8" w:rsidP="001A53E8">
      <w:pPr>
        <w:tabs>
          <w:tab w:val="left" w:pos="1290"/>
        </w:tabs>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Статья 43. </w:t>
      </w:r>
      <w:r>
        <w:rPr>
          <w:rFonts w:ascii="Times New Roman" w:eastAsia="Times New Roman" w:hAnsi="Times New Roman" w:cs="Times New Roman"/>
          <w:b/>
          <w:sz w:val="28"/>
          <w:szCs w:val="28"/>
        </w:rPr>
        <w:t>Требования к проектированию садов на территориях рекреационного назначения</w:t>
      </w:r>
    </w:p>
    <w:p w:rsidR="001A53E8" w:rsidRDefault="001A53E8" w:rsidP="001A53E8">
      <w:pPr>
        <w:tabs>
          <w:tab w:val="left" w:pos="1290"/>
        </w:tabs>
        <w:ind w:firstLine="709"/>
        <w:jc w:val="both"/>
        <w:rPr>
          <w:rFonts w:ascii="Times New Roman" w:eastAsia="Times New Roman" w:hAnsi="Times New Roman" w:cs="Times New Roman"/>
          <w:sz w:val="28"/>
          <w:szCs w:val="28"/>
        </w:rPr>
      </w:pPr>
    </w:p>
    <w:p w:rsidR="001A53E8" w:rsidRDefault="001A53E8" w:rsidP="001A53E8">
      <w:pPr>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На территории населенного пункта </w:t>
      </w:r>
      <w:r>
        <w:rPr>
          <w:rFonts w:ascii="Times New Roman" w:hAnsi="Times New Roman" w:cs="Times New Roman"/>
          <w:sz w:val="28"/>
          <w:szCs w:val="28"/>
        </w:rPr>
        <w:t>Советин</w:t>
      </w:r>
      <w:r>
        <w:rPr>
          <w:rFonts w:ascii="Times New Roman" w:eastAsia="Times New Roman" w:hAnsi="Times New Roman" w:cs="Times New Roman"/>
          <w:sz w:val="28"/>
          <w:szCs w:val="28"/>
        </w:rPr>
        <w:t>ского сельского поселения следует формировать следующие виды садов:</w:t>
      </w:r>
      <w:r>
        <w:rPr>
          <w:rFonts w:ascii="Times New Roman" w:eastAsia="Times New Roman" w:hAnsi="Times New Roman" w:cs="Times New Roman"/>
          <w:sz w:val="28"/>
          <w:szCs w:val="28"/>
        </w:rPr>
        <w:tab/>
      </w:r>
    </w:p>
    <w:p w:rsidR="001A53E8" w:rsidRDefault="001A53E8" w:rsidP="001A53E8">
      <w:pPr>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сады отдыха (предназначены для организации кратковременного отдыха населения и прогулок);</w:t>
      </w:r>
    </w:p>
    <w:p w:rsidR="001A53E8" w:rsidRDefault="001A53E8" w:rsidP="001A53E8">
      <w:pPr>
        <w:tabs>
          <w:tab w:val="left" w:pos="1290"/>
          <w:tab w:val="left" w:pos="1448"/>
        </w:tabs>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сады при сооружениях;</w:t>
      </w:r>
    </w:p>
    <w:p w:rsidR="001A53E8" w:rsidRDefault="001A53E8" w:rsidP="001A53E8">
      <w:pPr>
        <w:tabs>
          <w:tab w:val="left" w:pos="1290"/>
          <w:tab w:val="left" w:pos="1448"/>
        </w:tabs>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сады-выставки (экспозиционная территория, действующая как самостоятельный объект или как часть парка);</w:t>
      </w:r>
    </w:p>
    <w:p w:rsidR="001A53E8" w:rsidRDefault="001A53E8" w:rsidP="001A53E8">
      <w:pPr>
        <w:tabs>
          <w:tab w:val="left" w:pos="1290"/>
          <w:tab w:val="left" w:pos="1448"/>
        </w:tabs>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1A53E8" w:rsidRDefault="001A53E8" w:rsidP="001A53E8">
      <w:pPr>
        <w:tabs>
          <w:tab w:val="left" w:pos="1290"/>
          <w:tab w:val="left" w:pos="1448"/>
        </w:tabs>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Элементами благоустройства территории сада отдыха являются: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1A53E8" w:rsidRDefault="001A53E8" w:rsidP="001A53E8">
      <w:pPr>
        <w:tabs>
          <w:tab w:val="left" w:pos="1290"/>
          <w:tab w:val="left" w:pos="1448"/>
        </w:tabs>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указанных территориях необходимо также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формирование пейзажного характера озеленения.</w:t>
      </w:r>
    </w:p>
    <w:p w:rsidR="001A53E8" w:rsidRDefault="001A53E8" w:rsidP="001A53E8">
      <w:pPr>
        <w:tabs>
          <w:tab w:val="left" w:pos="1290"/>
          <w:tab w:val="left" w:pos="1448"/>
        </w:tabs>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согласованию с органом местного самоуправления в установленном порядке при необходимости допускается размещение ограждения, некапитальных нестационарных сооружений питания (летние кафе).</w:t>
      </w:r>
    </w:p>
    <w:p w:rsidR="001A53E8" w:rsidRDefault="001A53E8" w:rsidP="001A53E8">
      <w:pPr>
        <w:tabs>
          <w:tab w:val="left" w:pos="1290"/>
          <w:tab w:val="left" w:pos="1433"/>
        </w:tabs>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Планировочная организация сада-выставки направляется на выгодное представление экспозиции и создание удобного движения при ее осмотре.</w:t>
      </w:r>
    </w:p>
    <w:p w:rsidR="001A53E8" w:rsidRDefault="001A53E8" w:rsidP="001A53E8">
      <w:pPr>
        <w:tabs>
          <w:tab w:val="left" w:pos="1290"/>
          <w:tab w:val="left" w:pos="1433"/>
        </w:tabs>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 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1A53E8" w:rsidRDefault="001A53E8" w:rsidP="001A53E8">
      <w:pPr>
        <w:tabs>
          <w:tab w:val="left" w:pos="1290"/>
          <w:tab w:val="left" w:pos="1433"/>
        </w:tabs>
        <w:ind w:firstLine="710"/>
        <w:jc w:val="both"/>
        <w:rPr>
          <w:rFonts w:ascii="Times New Roman" w:eastAsia="Times New Roman" w:hAnsi="Times New Roman" w:cs="Times New Roman"/>
          <w:sz w:val="28"/>
          <w:szCs w:val="28"/>
        </w:rPr>
      </w:pPr>
    </w:p>
    <w:p w:rsidR="001A53E8" w:rsidRDefault="001A53E8" w:rsidP="001A53E8">
      <w:pPr>
        <w:tabs>
          <w:tab w:val="left" w:pos="1290"/>
        </w:tabs>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Статья 44. </w:t>
      </w:r>
      <w:r>
        <w:rPr>
          <w:rFonts w:ascii="Times New Roman" w:eastAsia="Times New Roman" w:hAnsi="Times New Roman" w:cs="Times New Roman"/>
          <w:b/>
          <w:sz w:val="28"/>
          <w:szCs w:val="28"/>
        </w:rPr>
        <w:t>Требования к проектированию бульваров и скверов на территориях рекреационного назначения</w:t>
      </w:r>
    </w:p>
    <w:p w:rsidR="001A53E8" w:rsidRDefault="001A53E8" w:rsidP="001A53E8">
      <w:pPr>
        <w:tabs>
          <w:tab w:val="left" w:pos="1290"/>
          <w:tab w:val="left" w:pos="1433"/>
        </w:tabs>
        <w:ind w:firstLine="710"/>
        <w:jc w:val="both"/>
        <w:rPr>
          <w:rFonts w:ascii="Times New Roman" w:eastAsia="Times New Roman" w:hAnsi="Times New Roman" w:cs="Times New Roman"/>
          <w:sz w:val="28"/>
          <w:szCs w:val="28"/>
        </w:rPr>
      </w:pPr>
    </w:p>
    <w:p w:rsidR="001A53E8" w:rsidRDefault="001A53E8" w:rsidP="001A53E8">
      <w:pPr>
        <w:tabs>
          <w:tab w:val="left" w:pos="1290"/>
          <w:tab w:val="left" w:pos="1388"/>
        </w:tabs>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Бульвары и скверы - важнейшие объекты пространственной среды и структурные элементы системы озеленения </w:t>
      </w:r>
      <w:r>
        <w:rPr>
          <w:rFonts w:ascii="Times New Roman" w:hAnsi="Times New Roman" w:cs="Times New Roman"/>
          <w:sz w:val="28"/>
          <w:szCs w:val="28"/>
        </w:rPr>
        <w:t>Советин</w:t>
      </w:r>
      <w:r>
        <w:rPr>
          <w:rFonts w:ascii="Times New Roman" w:eastAsia="Times New Roman" w:hAnsi="Times New Roman" w:cs="Times New Roman"/>
          <w:sz w:val="28"/>
          <w:szCs w:val="28"/>
        </w:rPr>
        <w:t xml:space="preserve">ского сельского поселения. </w:t>
      </w:r>
    </w:p>
    <w:p w:rsidR="001A53E8" w:rsidRDefault="001A53E8" w:rsidP="001A53E8">
      <w:pPr>
        <w:tabs>
          <w:tab w:val="left" w:pos="1290"/>
          <w:tab w:val="left" w:pos="1388"/>
        </w:tabs>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Элементами благоустройства территории бульваров и скверов являются: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1A53E8" w:rsidRDefault="001A53E8" w:rsidP="001A53E8">
      <w:pPr>
        <w:tabs>
          <w:tab w:val="left" w:pos="1290"/>
          <w:tab w:val="left" w:pos="1388"/>
        </w:tabs>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1A53E8" w:rsidRDefault="001A53E8" w:rsidP="001A53E8">
      <w:pPr>
        <w:tabs>
          <w:tab w:val="left" w:pos="1290"/>
          <w:tab w:val="left" w:pos="1388"/>
        </w:tabs>
        <w:ind w:firstLine="710"/>
        <w:jc w:val="both"/>
        <w:rPr>
          <w:rFonts w:ascii="Times New Roman" w:eastAsia="Times New Roman" w:hAnsi="Times New Roman" w:cs="Times New Roman"/>
          <w:sz w:val="28"/>
          <w:szCs w:val="28"/>
        </w:rPr>
      </w:pPr>
    </w:p>
    <w:p w:rsidR="001A53E8" w:rsidRDefault="001A53E8" w:rsidP="001A53E8">
      <w:pPr>
        <w:tabs>
          <w:tab w:val="left" w:pos="1290"/>
        </w:tabs>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Статья 45. </w:t>
      </w:r>
      <w:r>
        <w:rPr>
          <w:rFonts w:ascii="Times New Roman" w:eastAsia="Times New Roman" w:hAnsi="Times New Roman" w:cs="Times New Roman"/>
          <w:b/>
          <w:sz w:val="28"/>
          <w:szCs w:val="28"/>
        </w:rPr>
        <w:t>Требования к проектированию лесов особо охраняемых природных территорий на территориях рекреационного назначения</w:t>
      </w:r>
    </w:p>
    <w:p w:rsidR="001A53E8" w:rsidRDefault="001A53E8" w:rsidP="001A53E8">
      <w:pPr>
        <w:tabs>
          <w:tab w:val="left" w:pos="1290"/>
          <w:tab w:val="left" w:pos="1388"/>
        </w:tabs>
        <w:ind w:firstLine="710"/>
        <w:jc w:val="both"/>
        <w:rPr>
          <w:rFonts w:ascii="Times New Roman" w:eastAsia="Times New Roman" w:hAnsi="Times New Roman" w:cs="Times New Roman"/>
          <w:sz w:val="28"/>
          <w:szCs w:val="28"/>
        </w:rPr>
      </w:pPr>
    </w:p>
    <w:p w:rsidR="001A53E8" w:rsidRDefault="001A53E8" w:rsidP="001A53E8">
      <w:pPr>
        <w:ind w:firstLine="710"/>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rPr>
        <w:t xml:space="preserve">Благоустройство лесов особо охраняемых природных территорий, расположенных в границах </w:t>
      </w:r>
      <w:r>
        <w:rPr>
          <w:rFonts w:ascii="Times New Roman" w:hAnsi="Times New Roman" w:cs="Times New Roman"/>
          <w:sz w:val="28"/>
          <w:szCs w:val="28"/>
        </w:rPr>
        <w:t>Советин</w:t>
      </w:r>
      <w:r>
        <w:rPr>
          <w:rFonts w:ascii="Times New Roman" w:eastAsia="Times New Roman" w:hAnsi="Times New Roman" w:cs="Times New Roman"/>
          <w:sz w:val="28"/>
          <w:szCs w:val="28"/>
        </w:rPr>
        <w:t>ского сельского поселения, осуществляется в соответствии с действующим Лесным кодексом Российской Федерации и лесохозяйственным регламентом.</w:t>
      </w:r>
    </w:p>
    <w:p w:rsidR="001A53E8" w:rsidRDefault="001A53E8" w:rsidP="001A53E8">
      <w:pPr>
        <w:ind w:left="710"/>
        <w:jc w:val="both"/>
        <w:rPr>
          <w:rFonts w:ascii="Times New Roman" w:eastAsia="Times New Roman" w:hAnsi="Times New Roman" w:cs="Times New Roman"/>
          <w:sz w:val="28"/>
          <w:szCs w:val="28"/>
        </w:rPr>
      </w:pPr>
    </w:p>
    <w:p w:rsidR="001A53E8" w:rsidRDefault="001A53E8" w:rsidP="001A53E8">
      <w:pPr>
        <w:ind w:firstLine="709"/>
        <w:jc w:val="both"/>
        <w:outlineLvl w:val="0"/>
        <w:rPr>
          <w:rFonts w:ascii="Times New Roman" w:eastAsia="Times New Roman" w:hAnsi="Times New Roman" w:cs="Times New Roman"/>
          <w:b/>
          <w:bCs/>
          <w:sz w:val="28"/>
          <w:szCs w:val="28"/>
        </w:rPr>
      </w:pPr>
      <w:bookmarkStart w:id="33" w:name="bookmark15"/>
      <w:r>
        <w:rPr>
          <w:rFonts w:ascii="Times New Roman" w:eastAsia="Times New Roman" w:hAnsi="Times New Roman" w:cs="Times New Roman"/>
          <w:bCs/>
          <w:sz w:val="28"/>
          <w:szCs w:val="28"/>
        </w:rPr>
        <w:t>Раздел 6.</w:t>
      </w:r>
      <w:r>
        <w:rPr>
          <w:rFonts w:ascii="Times New Roman" w:eastAsia="Times New Roman" w:hAnsi="Times New Roman" w:cs="Times New Roman"/>
          <w:b/>
          <w:bCs/>
          <w:sz w:val="28"/>
          <w:szCs w:val="28"/>
        </w:rPr>
        <w:t xml:space="preserve"> Требования к благоустройству территорий транспортной и инженерной инфраструктуры</w:t>
      </w:r>
      <w:bookmarkEnd w:id="33"/>
    </w:p>
    <w:p w:rsidR="001A53E8" w:rsidRDefault="001A53E8" w:rsidP="001A53E8">
      <w:pPr>
        <w:tabs>
          <w:tab w:val="left" w:pos="1276"/>
        </w:tabs>
        <w:ind w:left="710"/>
        <w:jc w:val="both"/>
        <w:rPr>
          <w:rFonts w:ascii="Times New Roman" w:eastAsia="Times New Roman" w:hAnsi="Times New Roman" w:cs="Times New Roman"/>
          <w:sz w:val="28"/>
          <w:szCs w:val="28"/>
        </w:rPr>
      </w:pPr>
    </w:p>
    <w:p w:rsidR="001A53E8" w:rsidRDefault="001A53E8" w:rsidP="001A53E8">
      <w:pPr>
        <w:tabs>
          <w:tab w:val="left" w:pos="1276"/>
        </w:tabs>
        <w:ind w:firstLine="71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Статья 46. </w:t>
      </w:r>
      <w:r>
        <w:rPr>
          <w:rFonts w:ascii="Times New Roman" w:eastAsia="Times New Roman" w:hAnsi="Times New Roman" w:cs="Times New Roman"/>
          <w:b/>
          <w:sz w:val="28"/>
          <w:szCs w:val="28"/>
        </w:rPr>
        <w:t xml:space="preserve">Общие принципы проектирования благоустройства </w:t>
      </w:r>
      <w:r>
        <w:rPr>
          <w:rFonts w:ascii="Times New Roman" w:eastAsia="Times New Roman" w:hAnsi="Times New Roman" w:cs="Times New Roman"/>
          <w:b/>
          <w:bCs/>
          <w:sz w:val="28"/>
          <w:szCs w:val="28"/>
        </w:rPr>
        <w:t>территорий транспортной и инженерной инфраструктуры</w:t>
      </w:r>
    </w:p>
    <w:p w:rsidR="001A53E8" w:rsidRDefault="001A53E8" w:rsidP="001A53E8">
      <w:pPr>
        <w:tabs>
          <w:tab w:val="left" w:pos="1276"/>
        </w:tabs>
        <w:ind w:left="710"/>
        <w:jc w:val="both"/>
        <w:rPr>
          <w:rFonts w:ascii="Times New Roman" w:eastAsia="Times New Roman" w:hAnsi="Times New Roman" w:cs="Times New Roman"/>
          <w:sz w:val="28"/>
          <w:szCs w:val="28"/>
        </w:rPr>
      </w:pPr>
    </w:p>
    <w:p w:rsidR="001A53E8" w:rsidRDefault="001A53E8" w:rsidP="001A53E8">
      <w:pPr>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Объектами благоустройства территорий транспортных коммуникаций населенного пункта </w:t>
      </w:r>
      <w:r>
        <w:rPr>
          <w:rFonts w:ascii="Times New Roman" w:hAnsi="Times New Roman" w:cs="Times New Roman"/>
          <w:sz w:val="28"/>
          <w:szCs w:val="28"/>
        </w:rPr>
        <w:t>Советин</w:t>
      </w:r>
      <w:r>
        <w:rPr>
          <w:rFonts w:ascii="Times New Roman" w:eastAsia="Times New Roman" w:hAnsi="Times New Roman" w:cs="Times New Roman"/>
          <w:sz w:val="28"/>
          <w:szCs w:val="28"/>
        </w:rPr>
        <w:t>ского сельского поселения является УДС населенного пункта в границах красных линий, пешеходные переходы различных типов.</w:t>
      </w:r>
    </w:p>
    <w:p w:rsidR="001A53E8" w:rsidRDefault="001A53E8" w:rsidP="001A53E8">
      <w:pPr>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Элементами благоустройства территории улиц и дорог являются: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1A53E8" w:rsidRDefault="001A53E8" w:rsidP="001A53E8">
      <w:pPr>
        <w:ind w:firstLine="710"/>
        <w:jc w:val="both"/>
        <w:rPr>
          <w:rFonts w:ascii="Times New Roman" w:eastAsia="Times New Roman" w:hAnsi="Times New Roman" w:cs="Times New Roman"/>
          <w:sz w:val="28"/>
          <w:szCs w:val="28"/>
        </w:rPr>
      </w:pPr>
      <w:r>
        <w:rPr>
          <w:rFonts w:ascii="Times New Roman" w:hAnsi="Times New Roman" w:cs="Times New Roman"/>
          <w:sz w:val="28"/>
          <w:szCs w:val="28"/>
        </w:rPr>
        <w:t xml:space="preserve">3. При производстве работ по благоустройству территорий улиц и дорог </w:t>
      </w:r>
      <w:r>
        <w:rPr>
          <w:rFonts w:ascii="Times New Roman" w:hAnsi="Times New Roman" w:cs="Times New Roman"/>
          <w:sz w:val="28"/>
          <w:szCs w:val="28"/>
          <w:shd w:val="clear" w:color="auto" w:fill="FFFFFF"/>
        </w:rPr>
        <w:t>воздушные линии электропередач предпочтительно заменять на кабельные линии. При этом к</w:t>
      </w:r>
      <w:r>
        <w:rPr>
          <w:rFonts w:ascii="Times New Roman" w:eastAsia="Times New Roman" w:hAnsi="Times New Roman" w:cs="Times New Roman"/>
          <w:sz w:val="28"/>
          <w:szCs w:val="28"/>
        </w:rPr>
        <w:t xml:space="preserve">абельные линии 35 </w:t>
      </w:r>
      <w:proofErr w:type="spellStart"/>
      <w:r>
        <w:rPr>
          <w:rFonts w:ascii="Times New Roman" w:eastAsia="Times New Roman" w:hAnsi="Times New Roman" w:cs="Times New Roman"/>
          <w:sz w:val="28"/>
          <w:szCs w:val="28"/>
        </w:rPr>
        <w:t>кВ</w:t>
      </w:r>
      <w:proofErr w:type="spellEnd"/>
      <w:r>
        <w:rPr>
          <w:rFonts w:ascii="Times New Roman" w:eastAsia="Times New Roman" w:hAnsi="Times New Roman" w:cs="Times New Roman"/>
          <w:sz w:val="28"/>
          <w:szCs w:val="28"/>
        </w:rPr>
        <w:t xml:space="preserve"> и выше следует прокладывать под непроезжей </w:t>
      </w:r>
      <w:r>
        <w:rPr>
          <w:rFonts w:ascii="Times New Roman" w:eastAsia="Times New Roman" w:hAnsi="Times New Roman" w:cs="Times New Roman"/>
          <w:sz w:val="28"/>
          <w:szCs w:val="28"/>
        </w:rPr>
        <w:lastRenderedPageBreak/>
        <w:t>частью улиц и площадей (в технических полосах, под тротуарами) или в разделительных полосах проезжей части улиц.</w:t>
      </w:r>
    </w:p>
    <w:p w:rsidR="001A53E8" w:rsidRDefault="001A53E8" w:rsidP="001A53E8">
      <w:pPr>
        <w:ind w:firstLine="710"/>
        <w:jc w:val="both"/>
        <w:rPr>
          <w:rFonts w:ascii="Times New Roman" w:eastAsia="Times New Roman" w:hAnsi="Times New Roman" w:cs="Times New Roman"/>
          <w:sz w:val="28"/>
          <w:szCs w:val="28"/>
        </w:rPr>
      </w:pPr>
      <w:r>
        <w:rPr>
          <w:rFonts w:ascii="Times New Roman" w:eastAsia="Times New Roman" w:hAnsi="Times New Roman" w:cs="Times New Roman"/>
          <w:bCs/>
          <w:kern w:val="28"/>
          <w:sz w:val="28"/>
          <w:szCs w:val="28"/>
        </w:rPr>
        <w:t xml:space="preserve">В существующих зонах допускается прокладка кабельных линий 35 </w:t>
      </w:r>
      <w:proofErr w:type="spellStart"/>
      <w:r>
        <w:rPr>
          <w:rFonts w:ascii="Times New Roman" w:eastAsia="Times New Roman" w:hAnsi="Times New Roman" w:cs="Times New Roman"/>
          <w:bCs/>
          <w:kern w:val="28"/>
          <w:sz w:val="28"/>
          <w:szCs w:val="28"/>
        </w:rPr>
        <w:t>кВ</w:t>
      </w:r>
      <w:proofErr w:type="spellEnd"/>
      <w:r>
        <w:rPr>
          <w:rFonts w:ascii="Times New Roman" w:eastAsia="Times New Roman" w:hAnsi="Times New Roman" w:cs="Times New Roman"/>
          <w:bCs/>
          <w:kern w:val="28"/>
          <w:sz w:val="28"/>
          <w:szCs w:val="28"/>
        </w:rPr>
        <w:t xml:space="preserve"> и выше под проезжей частью улиц в специально предусмотренных кабельных сооружениях или в коллекторах согласно </w:t>
      </w:r>
      <w:r>
        <w:rPr>
          <w:rFonts w:ascii="Times New Roman" w:eastAsia="Times New Roman" w:hAnsi="Times New Roman" w:cs="Times New Roman"/>
          <w:bCs/>
          <w:spacing w:val="2"/>
          <w:kern w:val="28"/>
          <w:sz w:val="28"/>
          <w:szCs w:val="28"/>
        </w:rPr>
        <w:t>пунктам 7.1.3 - 7.1.5</w:t>
      </w:r>
      <w:r>
        <w:rPr>
          <w:rFonts w:ascii="Times New Roman" w:eastAsia="Times New Roman" w:hAnsi="Times New Roman" w:cs="Times New Roman"/>
          <w:bCs/>
          <w:kern w:val="28"/>
          <w:sz w:val="28"/>
          <w:szCs w:val="28"/>
        </w:rPr>
        <w:t>р</w:t>
      </w:r>
      <w:r>
        <w:rPr>
          <w:rFonts w:ascii="Times New Roman" w:eastAsia="Times New Roman" w:hAnsi="Times New Roman" w:cs="Times New Roman"/>
          <w:bCs/>
          <w:spacing w:val="2"/>
          <w:kern w:val="28"/>
          <w:sz w:val="28"/>
          <w:szCs w:val="28"/>
        </w:rPr>
        <w:t xml:space="preserve">аздела 7 главы 7.1 </w:t>
      </w:r>
      <w:r>
        <w:rPr>
          <w:rFonts w:ascii="Times New Roman" w:eastAsia="Times New Roman" w:hAnsi="Times New Roman" w:cs="Times New Roman"/>
          <w:bCs/>
          <w:kern w:val="28"/>
          <w:sz w:val="28"/>
          <w:szCs w:val="28"/>
        </w:rPr>
        <w:t>РД 34.20.185-94 «Инструкция по проектированию городских электрических сетей».)</w:t>
      </w:r>
    </w:p>
    <w:p w:rsidR="001A53E8" w:rsidRDefault="001A53E8" w:rsidP="001A53E8">
      <w:pPr>
        <w:keepNext/>
        <w:shd w:val="clear" w:color="auto" w:fill="FFFFFF"/>
        <w:autoSpaceDE w:val="0"/>
        <w:autoSpaceDN w:val="0"/>
        <w:adjustRightInd w:val="0"/>
        <w:ind w:firstLine="710"/>
        <w:jc w:val="both"/>
        <w:textAlignment w:val="baseline"/>
        <w:outlineLvl w:val="0"/>
        <w:rPr>
          <w:rFonts w:ascii="Times New Roman" w:eastAsia="Times New Roman" w:hAnsi="Times New Roman" w:cs="Times New Roman"/>
          <w:bCs/>
          <w:kern w:val="28"/>
          <w:sz w:val="28"/>
          <w:szCs w:val="28"/>
          <w:lang w:bidi="ar-SA"/>
        </w:rPr>
      </w:pPr>
    </w:p>
    <w:p w:rsidR="001A53E8" w:rsidRDefault="001A53E8" w:rsidP="001A53E8">
      <w:pPr>
        <w:ind w:firstLine="71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47.</w:t>
      </w:r>
      <w:r>
        <w:rPr>
          <w:rFonts w:ascii="Times New Roman" w:eastAsia="Times New Roman" w:hAnsi="Times New Roman" w:cs="Times New Roman"/>
          <w:b/>
          <w:sz w:val="28"/>
          <w:szCs w:val="28"/>
        </w:rPr>
        <w:t xml:space="preserve"> Содержание и эксплуатация дорог</w:t>
      </w:r>
    </w:p>
    <w:p w:rsidR="001A53E8" w:rsidRDefault="001A53E8" w:rsidP="001A53E8">
      <w:pPr>
        <w:ind w:firstLine="710"/>
        <w:jc w:val="both"/>
        <w:rPr>
          <w:rFonts w:ascii="Times New Roman" w:eastAsia="Times New Roman" w:hAnsi="Times New Roman" w:cs="Times New Roman"/>
          <w:sz w:val="28"/>
          <w:szCs w:val="28"/>
        </w:rPr>
      </w:pPr>
    </w:p>
    <w:p w:rsidR="001A53E8" w:rsidRDefault="001A53E8" w:rsidP="001A53E8">
      <w:pPr>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С целью сохранения дорожных покрытий на территории </w:t>
      </w:r>
      <w:r>
        <w:rPr>
          <w:rFonts w:ascii="Times New Roman" w:hAnsi="Times New Roman" w:cs="Times New Roman"/>
          <w:sz w:val="28"/>
          <w:szCs w:val="28"/>
        </w:rPr>
        <w:t>Советин</w:t>
      </w:r>
      <w:r>
        <w:rPr>
          <w:rFonts w:ascii="Times New Roman" w:eastAsia="Times New Roman" w:hAnsi="Times New Roman" w:cs="Times New Roman"/>
          <w:sz w:val="28"/>
          <w:szCs w:val="28"/>
        </w:rPr>
        <w:t>ского сельского поселения запрещается перегон по местным улицам, имеющим твердое покрытие, машин на гусеничном ходу.</w:t>
      </w:r>
    </w:p>
    <w:p w:rsidR="001A53E8" w:rsidRDefault="001A53E8" w:rsidP="001A53E8">
      <w:pPr>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Текущий и капитальный ремонт, содержание, строительство и реконструкцию автомобильных дорог общего пользования, мостов, тротуаров и иных транспортных инженерных сооружений в границах </w:t>
      </w:r>
      <w:r>
        <w:rPr>
          <w:rFonts w:ascii="Times New Roman" w:hAnsi="Times New Roman" w:cs="Times New Roman"/>
          <w:sz w:val="28"/>
          <w:szCs w:val="28"/>
        </w:rPr>
        <w:t>Советин</w:t>
      </w:r>
      <w:r>
        <w:rPr>
          <w:rFonts w:ascii="Times New Roman" w:eastAsia="Times New Roman" w:hAnsi="Times New Roman" w:cs="Times New Roman"/>
          <w:sz w:val="28"/>
          <w:szCs w:val="28"/>
        </w:rPr>
        <w:t>ского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 специализированные организации по договорам с Администрацией Неклиновского района Ростовской области.</w:t>
      </w:r>
    </w:p>
    <w:p w:rsidR="001A53E8" w:rsidRDefault="001A53E8" w:rsidP="001A53E8">
      <w:pPr>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Эксплуатацию, текущий и капитальный ремонт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Неклиновского района Ростовской области.</w:t>
      </w:r>
    </w:p>
    <w:p w:rsidR="001A53E8" w:rsidRDefault="001A53E8" w:rsidP="001A53E8">
      <w:pPr>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1A53E8" w:rsidRDefault="001A53E8" w:rsidP="001A53E8">
      <w:pPr>
        <w:ind w:firstLine="710"/>
        <w:jc w:val="both"/>
        <w:rPr>
          <w:rFonts w:ascii="Times New Roman" w:eastAsia="Times New Roman" w:hAnsi="Times New Roman" w:cs="Times New Roman"/>
          <w:sz w:val="28"/>
          <w:szCs w:val="28"/>
        </w:rPr>
      </w:pPr>
    </w:p>
    <w:p w:rsidR="001A53E8" w:rsidRDefault="001A53E8" w:rsidP="001A53E8">
      <w:pPr>
        <w:tabs>
          <w:tab w:val="left" w:pos="8505"/>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48.</w:t>
      </w:r>
      <w:r>
        <w:rPr>
          <w:rFonts w:ascii="Times New Roman" w:eastAsia="Times New Roman" w:hAnsi="Times New Roman" w:cs="Times New Roman"/>
          <w:b/>
          <w:sz w:val="28"/>
          <w:szCs w:val="28"/>
        </w:rPr>
        <w:t>Проведение работ при прокладке или ремонте коммуникаций, планировке грунта</w:t>
      </w:r>
    </w:p>
    <w:p w:rsidR="001A53E8" w:rsidRDefault="001A53E8" w:rsidP="001A53E8">
      <w:pPr>
        <w:tabs>
          <w:tab w:val="left" w:pos="8505"/>
        </w:tabs>
        <w:ind w:firstLine="709"/>
        <w:jc w:val="both"/>
        <w:rPr>
          <w:rFonts w:ascii="Times New Roman" w:eastAsia="Times New Roman" w:hAnsi="Times New Roman" w:cs="Times New Roman"/>
          <w:sz w:val="28"/>
          <w:szCs w:val="28"/>
        </w:rPr>
      </w:pP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Работы, связанные с разрытием грунта или вскрытием дорожных покрытий (прокладка или ремонт подземных коммуникаций, планировка грунта) производятся только при наличии письменного разрешения (ордера на проведение земляных работ), выданного Администрацией </w:t>
      </w:r>
      <w:r>
        <w:rPr>
          <w:rFonts w:ascii="Times New Roman" w:hAnsi="Times New Roman" w:cs="Times New Roman"/>
          <w:sz w:val="28"/>
          <w:szCs w:val="28"/>
        </w:rPr>
        <w:t>Советин</w:t>
      </w:r>
      <w:r>
        <w:rPr>
          <w:rFonts w:ascii="Times New Roman" w:eastAsia="Times New Roman" w:hAnsi="Times New Roman" w:cs="Times New Roman"/>
          <w:sz w:val="28"/>
          <w:szCs w:val="28"/>
        </w:rPr>
        <w:t>ского сельского поселения – в отношении разрытия грунта или Администрацией Неклиновского района – в отношении вскрытия дорожного покрытия.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Аварийные работы следует начинать владельцам сетей по уведомлению уполномоченного органа местного самоуправления, определенного в соответствии с абзацем первым настоящей части, с последующим оформлением разрешения в 3-дневный срок.</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местного самоуправления, указанный в части 1 настоящей статьи, по согласованию со специализированной организацией, обслуживающей дорожное покрытие, тротуары, газоны.</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w:t>
      </w:r>
    </w:p>
    <w:p w:rsidR="001A53E8" w:rsidRDefault="001A53E8" w:rsidP="001A53E8">
      <w:pPr>
        <w:shd w:val="clear" w:color="auto" w:fill="FFFFFF"/>
        <w:ind w:firstLine="709"/>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При производстве работ в ночное время на территории населенного пункта необходимо соблюдать требования пункта 2 статьи 2.3 </w:t>
      </w:r>
      <w:r>
        <w:rPr>
          <w:rFonts w:ascii="Times New Roman" w:eastAsia="Times New Roman" w:hAnsi="Times New Roman" w:cs="Times New Roman"/>
          <w:bCs/>
          <w:sz w:val="28"/>
          <w:szCs w:val="28"/>
        </w:rPr>
        <w:t>Областного закона Ростовской области от 25.10.2002 № 273-ЗС «Об административных правонарушениях».</w:t>
      </w:r>
    </w:p>
    <w:p w:rsidR="001A53E8" w:rsidRDefault="001A53E8" w:rsidP="001A53E8">
      <w:pPr>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rPr>
        <w:t>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территории,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соответствующим уполномоченным органом местного самоуправления.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До начала производства работ по разрытию необходимо:</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установить дорожные знаки в соответствии с согласованной схемой;</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оградить место производства работ, на ограждениях вывесить табличку с наименованием организации, производящей работы, с фамилией ответственного за производство работ лица, номером телефона организации.</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населенного пункта грунт необходимо немедленно </w:t>
      </w:r>
      <w:r>
        <w:rPr>
          <w:rFonts w:ascii="Times New Roman" w:eastAsia="Times New Roman" w:hAnsi="Times New Roman" w:cs="Times New Roman"/>
          <w:sz w:val="28"/>
          <w:szCs w:val="28"/>
        </w:rPr>
        <w:lastRenderedPageBreak/>
        <w:t>вывозить.</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Наледи, образовавшиеся из-за аварий на подземных коммуникациях, необходимо ликвидировать организациям - владельцам коммуникаций, либо специализированным организациям на основании договора за счет владельцев коммуникаций.</w:t>
      </w:r>
    </w:p>
    <w:p w:rsidR="001A53E8" w:rsidRDefault="001A53E8" w:rsidP="001A53E8">
      <w:pPr>
        <w:ind w:firstLine="709"/>
        <w:jc w:val="both"/>
        <w:rPr>
          <w:rFonts w:ascii="Times New Roman" w:eastAsia="Times New Roman" w:hAnsi="Times New Roman" w:cs="Times New Roman"/>
          <w:sz w:val="28"/>
          <w:szCs w:val="28"/>
        </w:rPr>
      </w:pPr>
    </w:p>
    <w:p w:rsidR="001A53E8" w:rsidRDefault="001A53E8" w:rsidP="001A53E8">
      <w:pPr>
        <w:ind w:firstLine="709"/>
        <w:jc w:val="both"/>
        <w:rPr>
          <w:rFonts w:ascii="Times New Roman" w:hAnsi="Times New Roman" w:cs="Times New Roman"/>
          <w:b/>
          <w:sz w:val="28"/>
          <w:szCs w:val="28"/>
        </w:rPr>
      </w:pPr>
      <w:r>
        <w:rPr>
          <w:rFonts w:ascii="Times New Roman" w:hAnsi="Times New Roman" w:cs="Times New Roman"/>
          <w:sz w:val="28"/>
          <w:szCs w:val="28"/>
        </w:rPr>
        <w:t>Раздел 7.</w:t>
      </w:r>
      <w:r>
        <w:rPr>
          <w:rFonts w:ascii="Times New Roman" w:hAnsi="Times New Roman" w:cs="Times New Roman"/>
          <w:b/>
          <w:sz w:val="28"/>
          <w:szCs w:val="28"/>
        </w:rPr>
        <w:t>Требования к благоустройству территорий производственного назначения</w:t>
      </w:r>
    </w:p>
    <w:p w:rsidR="001A53E8" w:rsidRDefault="001A53E8" w:rsidP="001A53E8">
      <w:pPr>
        <w:tabs>
          <w:tab w:val="left" w:pos="1276"/>
        </w:tabs>
        <w:ind w:left="710"/>
        <w:jc w:val="both"/>
        <w:rPr>
          <w:rFonts w:ascii="Times New Roman" w:eastAsia="Times New Roman" w:hAnsi="Times New Roman" w:cs="Times New Roman"/>
          <w:sz w:val="28"/>
          <w:szCs w:val="28"/>
        </w:rPr>
      </w:pPr>
    </w:p>
    <w:p w:rsidR="001A53E8" w:rsidRDefault="001A53E8" w:rsidP="001A53E8">
      <w:pPr>
        <w:tabs>
          <w:tab w:val="left" w:pos="1276"/>
        </w:tabs>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Статья 49. </w:t>
      </w:r>
      <w:r>
        <w:rPr>
          <w:rFonts w:ascii="Times New Roman" w:eastAsia="Times New Roman" w:hAnsi="Times New Roman" w:cs="Times New Roman"/>
          <w:b/>
          <w:sz w:val="28"/>
          <w:szCs w:val="28"/>
        </w:rPr>
        <w:t>Общие принципы проектирования благоустройства территорий производственного назначения</w:t>
      </w:r>
    </w:p>
    <w:p w:rsidR="001A53E8" w:rsidRDefault="001A53E8" w:rsidP="001A53E8">
      <w:pPr>
        <w:tabs>
          <w:tab w:val="left" w:pos="1276"/>
        </w:tabs>
        <w:ind w:left="710"/>
        <w:jc w:val="both"/>
        <w:rPr>
          <w:rFonts w:ascii="Times New Roman" w:eastAsia="Times New Roman" w:hAnsi="Times New Roman" w:cs="Times New Roman"/>
          <w:sz w:val="28"/>
          <w:szCs w:val="28"/>
        </w:rPr>
      </w:pPr>
    </w:p>
    <w:p w:rsidR="001A53E8" w:rsidRDefault="001A53E8" w:rsidP="001A53E8">
      <w:pPr>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Объектами благоустройства территорий производственного назначения являются общественные пространства (</w:t>
      </w:r>
      <w:proofErr w:type="spellStart"/>
      <w:r>
        <w:rPr>
          <w:rFonts w:ascii="Times New Roman" w:eastAsia="Times New Roman" w:hAnsi="Times New Roman" w:cs="Times New Roman"/>
          <w:sz w:val="28"/>
          <w:szCs w:val="28"/>
        </w:rPr>
        <w:t>предзаводские</w:t>
      </w:r>
      <w:proofErr w:type="spellEnd"/>
      <w:r>
        <w:rPr>
          <w:rFonts w:ascii="Times New Roman" w:eastAsia="Times New Roman" w:hAnsi="Times New Roman" w:cs="Times New Roman"/>
          <w:sz w:val="28"/>
          <w:szCs w:val="28"/>
        </w:rPr>
        <w:t xml:space="preserve"> площади, пешеходные коммуникации, площадки отдыха и досуга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«В» к настоящим Правилам.</w:t>
      </w:r>
    </w:p>
    <w:p w:rsidR="001A53E8" w:rsidRDefault="001A53E8" w:rsidP="001A53E8">
      <w:pPr>
        <w:ind w:firstLine="710"/>
        <w:jc w:val="both"/>
        <w:rPr>
          <w:rFonts w:ascii="Times New Roman" w:hAnsi="Times New Roman" w:cs="Times New Roman"/>
          <w:sz w:val="28"/>
          <w:szCs w:val="28"/>
        </w:rPr>
      </w:pPr>
      <w:r>
        <w:rPr>
          <w:rFonts w:ascii="Times New Roman" w:eastAsia="Times New Roman" w:hAnsi="Times New Roman" w:cs="Times New Roman"/>
          <w:sz w:val="28"/>
          <w:szCs w:val="28"/>
        </w:rPr>
        <w:t xml:space="preserve">2. </w:t>
      </w:r>
      <w:r>
        <w:rPr>
          <w:rFonts w:ascii="Times New Roman" w:hAnsi="Times New Roman" w:cs="Times New Roman"/>
          <w:sz w:val="28"/>
          <w:szCs w:val="28"/>
        </w:rPr>
        <w:t xml:space="preserve">Общественные пространства </w:t>
      </w:r>
      <w:r>
        <w:rPr>
          <w:rFonts w:ascii="Times New Roman" w:eastAsia="Times New Roman" w:hAnsi="Times New Roman" w:cs="Times New Roman"/>
          <w:sz w:val="28"/>
          <w:szCs w:val="28"/>
        </w:rPr>
        <w:t xml:space="preserve">территорий производственного назначения </w:t>
      </w:r>
      <w:r>
        <w:rPr>
          <w:rFonts w:ascii="Times New Roman" w:hAnsi="Times New Roman" w:cs="Times New Roman"/>
          <w:sz w:val="28"/>
          <w:szCs w:val="28"/>
        </w:rPr>
        <w:t xml:space="preserve">необходимо максимально изолировать от мест производства работ защитными насаждениями, носителями </w:t>
      </w:r>
      <w:proofErr w:type="spellStart"/>
      <w:r>
        <w:rPr>
          <w:rFonts w:ascii="Times New Roman" w:hAnsi="Times New Roman" w:cs="Times New Roman"/>
          <w:sz w:val="28"/>
          <w:szCs w:val="28"/>
        </w:rPr>
        <w:t>звуко</w:t>
      </w:r>
      <w:proofErr w:type="spellEnd"/>
      <w:r>
        <w:rPr>
          <w:rFonts w:ascii="Times New Roman" w:hAnsi="Times New Roman" w:cs="Times New Roman"/>
          <w:sz w:val="28"/>
          <w:szCs w:val="28"/>
        </w:rPr>
        <w:t>-, свето- и цветовой информации, предупреждающей об опасности, а также постоянными или временными ограждениями различных видов.</w:t>
      </w:r>
    </w:p>
    <w:p w:rsidR="001A53E8" w:rsidRDefault="001A53E8" w:rsidP="001A53E8">
      <w:pPr>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Площадь озеленения санитарно-защитных зон территорий производственного назначения должна определяться проектным решением в соответствии с требованиями СанПиН 2.2.1/2.1.1.1203. </w:t>
      </w:r>
    </w:p>
    <w:p w:rsidR="001A53E8" w:rsidRDefault="001A53E8" w:rsidP="001A53E8">
      <w:pPr>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Обязательный перечень элементов комплексного благоустройства озелененных территорий санитарно-защитных зон территорий производственного назначения: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1A53E8" w:rsidRDefault="001A53E8" w:rsidP="001A53E8">
      <w:pPr>
        <w:ind w:firstLine="710"/>
        <w:jc w:val="both"/>
        <w:rPr>
          <w:rFonts w:ascii="Times New Roman" w:eastAsia="Times New Roman" w:hAnsi="Times New Roman" w:cs="Times New Roman"/>
          <w:sz w:val="28"/>
          <w:szCs w:val="28"/>
        </w:rPr>
      </w:pPr>
    </w:p>
    <w:p w:rsidR="001A53E8" w:rsidRDefault="001A53E8" w:rsidP="001A53E8">
      <w:pPr>
        <w:ind w:firstLine="71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Статья 50. </w:t>
      </w:r>
      <w:r>
        <w:rPr>
          <w:rFonts w:ascii="Times New Roman" w:eastAsia="Times New Roman" w:hAnsi="Times New Roman" w:cs="Times New Roman"/>
          <w:b/>
          <w:sz w:val="28"/>
          <w:szCs w:val="28"/>
        </w:rPr>
        <w:t>Требования к проектированию участков общественных пространств в составе территорий производственного назначения</w:t>
      </w:r>
    </w:p>
    <w:p w:rsidR="001A53E8" w:rsidRDefault="001A53E8" w:rsidP="001A53E8">
      <w:pPr>
        <w:ind w:firstLine="710"/>
        <w:jc w:val="both"/>
        <w:rPr>
          <w:rFonts w:ascii="Times New Roman" w:eastAsia="Times New Roman" w:hAnsi="Times New Roman" w:cs="Times New Roman"/>
          <w:sz w:val="28"/>
          <w:szCs w:val="28"/>
        </w:rPr>
      </w:pPr>
    </w:p>
    <w:p w:rsidR="001A53E8" w:rsidRDefault="001A53E8" w:rsidP="001A53E8">
      <w:pPr>
        <w:ind w:firstLine="710"/>
        <w:jc w:val="both"/>
        <w:rPr>
          <w:rFonts w:ascii="Times New Roman" w:hAnsi="Times New Roman" w:cs="Times New Roman"/>
          <w:sz w:val="28"/>
          <w:szCs w:val="28"/>
        </w:rPr>
      </w:pPr>
      <w:r>
        <w:rPr>
          <w:rFonts w:ascii="Times New Roman" w:eastAsia="Times New Roman" w:hAnsi="Times New Roman" w:cs="Times New Roman"/>
          <w:sz w:val="28"/>
          <w:szCs w:val="28"/>
        </w:rPr>
        <w:t>1.</w:t>
      </w:r>
      <w:r>
        <w:rPr>
          <w:rFonts w:ascii="Times New Roman" w:hAnsi="Times New Roman" w:cs="Times New Roman"/>
          <w:sz w:val="28"/>
          <w:szCs w:val="28"/>
        </w:rPr>
        <w:t xml:space="preserve">Предзаводская площадь - свободное пространство для проведения общественных мероприятий производственного предприятия, которое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w:t>
      </w:r>
      <w:r>
        <w:rPr>
          <w:rFonts w:ascii="Times New Roman" w:hAnsi="Times New Roman" w:cs="Times New Roman"/>
          <w:sz w:val="28"/>
          <w:szCs w:val="28"/>
        </w:rPr>
        <w:lastRenderedPageBreak/>
        <w:t>Приморского сельского поселения.</w:t>
      </w:r>
    </w:p>
    <w:p w:rsidR="001A53E8" w:rsidRDefault="001A53E8" w:rsidP="001A53E8">
      <w:pPr>
        <w:ind w:firstLine="710"/>
        <w:jc w:val="both"/>
        <w:rPr>
          <w:rFonts w:ascii="Times New Roman" w:eastAsia="Times New Roman" w:hAnsi="Times New Roman" w:cs="Times New Roman"/>
          <w:sz w:val="28"/>
          <w:szCs w:val="28"/>
        </w:rPr>
      </w:pPr>
      <w:proofErr w:type="spellStart"/>
      <w:r>
        <w:rPr>
          <w:rFonts w:ascii="Times New Roman" w:hAnsi="Times New Roman" w:cs="Times New Roman"/>
          <w:sz w:val="28"/>
          <w:szCs w:val="28"/>
        </w:rPr>
        <w:t>Предзаводскую</w:t>
      </w:r>
      <w:proofErr w:type="spellEnd"/>
      <w:r>
        <w:rPr>
          <w:rFonts w:ascii="Times New Roman" w:hAnsi="Times New Roman" w:cs="Times New Roman"/>
          <w:sz w:val="28"/>
          <w:szCs w:val="28"/>
        </w:rPr>
        <w:t xml:space="preserve"> площадь следует проектировать в соответствии с СП 18.13330.2011 «</w:t>
      </w:r>
      <w:r>
        <w:rPr>
          <w:rFonts w:ascii="Times New Roman" w:hAnsi="Times New Roman" w:cs="Times New Roman"/>
          <w:bCs/>
          <w:sz w:val="28"/>
          <w:szCs w:val="28"/>
        </w:rPr>
        <w:t xml:space="preserve">Генеральные планы промышленных предприятий», </w:t>
      </w:r>
      <w:r>
        <w:rPr>
          <w:rFonts w:ascii="Times New Roman" w:hAnsi="Times New Roman" w:cs="Times New Roman"/>
          <w:sz w:val="28"/>
          <w:szCs w:val="28"/>
        </w:rPr>
        <w:t xml:space="preserve">определяя ее площадь из расчета 0,6-0,9 га на 1 тыс. работающих. Под озеленение и размещение элементов благоустройства следует отводить не менее 40-50 % территории </w:t>
      </w:r>
      <w:proofErr w:type="spellStart"/>
      <w:r>
        <w:rPr>
          <w:rFonts w:ascii="Times New Roman" w:hAnsi="Times New Roman" w:cs="Times New Roman"/>
          <w:sz w:val="28"/>
          <w:szCs w:val="28"/>
        </w:rPr>
        <w:t>предзаводской</w:t>
      </w:r>
      <w:proofErr w:type="spellEnd"/>
      <w:r>
        <w:rPr>
          <w:rFonts w:ascii="Times New Roman" w:hAnsi="Times New Roman" w:cs="Times New Roman"/>
          <w:sz w:val="28"/>
          <w:szCs w:val="28"/>
        </w:rPr>
        <w:t xml:space="preserve"> площади.</w:t>
      </w:r>
    </w:p>
    <w:p w:rsidR="001A53E8" w:rsidRDefault="001A53E8" w:rsidP="001A53E8">
      <w:pPr>
        <w:ind w:firstLine="710"/>
        <w:jc w:val="both"/>
        <w:rPr>
          <w:rFonts w:ascii="Times New Roman" w:hAnsi="Times New Roman" w:cs="Times New Roman"/>
          <w:sz w:val="28"/>
          <w:szCs w:val="28"/>
        </w:rPr>
      </w:pPr>
      <w:r>
        <w:rPr>
          <w:rFonts w:ascii="Times New Roman" w:eastAsia="Times New Roman" w:hAnsi="Times New Roman" w:cs="Times New Roman"/>
          <w:sz w:val="28"/>
          <w:szCs w:val="28"/>
        </w:rPr>
        <w:t xml:space="preserve">2. </w:t>
      </w:r>
      <w:r>
        <w:rPr>
          <w:rFonts w:ascii="Times New Roman" w:hAnsi="Times New Roman" w:cs="Times New Roman"/>
          <w:sz w:val="28"/>
          <w:szCs w:val="28"/>
        </w:rPr>
        <w:t xml:space="preserve">Обязательный перечень элементов комплексного благоустройства на территории </w:t>
      </w:r>
      <w:proofErr w:type="spellStart"/>
      <w:r>
        <w:rPr>
          <w:rFonts w:ascii="Times New Roman" w:hAnsi="Times New Roman" w:cs="Times New Roman"/>
          <w:sz w:val="28"/>
          <w:szCs w:val="28"/>
        </w:rPr>
        <w:t>предзаводской</w:t>
      </w:r>
      <w:proofErr w:type="spellEnd"/>
      <w:r>
        <w:rPr>
          <w:rFonts w:ascii="Times New Roman" w:hAnsi="Times New Roman" w:cs="Times New Roman"/>
          <w:sz w:val="28"/>
          <w:szCs w:val="28"/>
        </w:rPr>
        <w:t xml:space="preserve"> площади включает в себя: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1A53E8" w:rsidRDefault="001A53E8" w:rsidP="001A53E8">
      <w:pPr>
        <w:ind w:firstLine="710"/>
        <w:jc w:val="both"/>
        <w:rPr>
          <w:rFonts w:ascii="Times New Roman" w:eastAsia="Times New Roman" w:hAnsi="Times New Roman" w:cs="Times New Roman"/>
          <w:sz w:val="28"/>
          <w:szCs w:val="28"/>
        </w:rPr>
      </w:pPr>
      <w:r>
        <w:rPr>
          <w:rFonts w:ascii="Times New Roman" w:hAnsi="Times New Roman" w:cs="Times New Roman"/>
          <w:sz w:val="28"/>
          <w:szCs w:val="28"/>
        </w:rPr>
        <w:t xml:space="preserve">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w:t>
      </w:r>
      <w:proofErr w:type="spellStart"/>
      <w:r>
        <w:rPr>
          <w:rFonts w:ascii="Times New Roman" w:hAnsi="Times New Roman" w:cs="Times New Roman"/>
          <w:sz w:val="28"/>
          <w:szCs w:val="28"/>
        </w:rPr>
        <w:t>предзаводской</w:t>
      </w:r>
      <w:proofErr w:type="spellEnd"/>
      <w:r>
        <w:rPr>
          <w:rFonts w:ascii="Times New Roman" w:hAnsi="Times New Roman" w:cs="Times New Roman"/>
          <w:sz w:val="28"/>
          <w:szCs w:val="28"/>
        </w:rPr>
        <w:t xml:space="preserve">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1A53E8" w:rsidRDefault="001A53E8" w:rsidP="001A53E8">
      <w:pPr>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Pr>
          <w:rFonts w:ascii="Times New Roman" w:hAnsi="Times New Roman" w:cs="Times New Roman"/>
          <w:sz w:val="28"/>
          <w:szCs w:val="28"/>
        </w:rPr>
        <w:t xml:space="preserve">Допускается размещение на </w:t>
      </w:r>
      <w:proofErr w:type="spellStart"/>
      <w:r>
        <w:rPr>
          <w:rFonts w:ascii="Times New Roman" w:hAnsi="Times New Roman" w:cs="Times New Roman"/>
          <w:sz w:val="28"/>
          <w:szCs w:val="28"/>
        </w:rPr>
        <w:t>предзаводской</w:t>
      </w:r>
      <w:proofErr w:type="spellEnd"/>
      <w:r>
        <w:rPr>
          <w:rFonts w:ascii="Times New Roman" w:hAnsi="Times New Roman" w:cs="Times New Roman"/>
          <w:sz w:val="28"/>
          <w:szCs w:val="28"/>
        </w:rPr>
        <w:t xml:space="preserve"> площади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уличного технического оборудования, связанного с продажей продуктов питания, подлежит согласованию с органами санитарно-эпидемиологического надзора.</w:t>
      </w:r>
    </w:p>
    <w:p w:rsidR="001A53E8" w:rsidRDefault="001A53E8" w:rsidP="001A53E8">
      <w:pPr>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Pr>
          <w:rFonts w:ascii="Times New Roman" w:hAnsi="Times New Roman" w:cs="Times New Roman"/>
          <w:sz w:val="28"/>
          <w:szCs w:val="28"/>
        </w:rPr>
        <w:t>Минимальную ширину основных пешеходных коммуникаций следует принимать 2,25 м, второстепенных - 1,5 м, расчетную ширину - исходя из мощности пешеходных потоков (не более 800 чел./час на 1 м ширины дороги).</w:t>
      </w:r>
    </w:p>
    <w:p w:rsidR="001A53E8" w:rsidRDefault="001A53E8" w:rsidP="001A53E8">
      <w:pPr>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Pr>
          <w:rFonts w:ascii="Times New Roman" w:hAnsi="Times New Roman" w:cs="Times New Roman"/>
          <w:sz w:val="28"/>
          <w:szCs w:val="28"/>
        </w:rPr>
        <w:t>Обязательный перечень элементов комплексного благоустройства на территории пешеходных коммуникаций включает в себя: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1A53E8" w:rsidRDefault="001A53E8" w:rsidP="001A53E8">
      <w:pPr>
        <w:ind w:firstLine="710"/>
        <w:jc w:val="both"/>
        <w:rPr>
          <w:rFonts w:ascii="Times New Roman" w:eastAsia="Times New Roman" w:hAnsi="Times New Roman" w:cs="Times New Roman"/>
          <w:sz w:val="28"/>
          <w:szCs w:val="28"/>
        </w:rPr>
      </w:pPr>
      <w:r>
        <w:rPr>
          <w:rFonts w:ascii="Times New Roman" w:hAnsi="Times New Roman" w:cs="Times New Roman"/>
          <w:sz w:val="28"/>
          <w:szCs w:val="28"/>
        </w:rPr>
        <w:t>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1A53E8" w:rsidRDefault="001A53E8" w:rsidP="001A53E8">
      <w:pPr>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Pr>
          <w:rFonts w:ascii="Times New Roman" w:hAnsi="Times New Roman" w:cs="Times New Roman"/>
          <w:sz w:val="28"/>
          <w:szCs w:val="28"/>
        </w:rPr>
        <w:t>Допускается размещение на участке пешеходных коммуникаций средств наружной рекламы и информации предприятия в соответствии с общими регламентами размещения таких элементов благоустройства на территории Приморского сельского поселения.</w:t>
      </w:r>
    </w:p>
    <w:p w:rsidR="001A53E8" w:rsidRDefault="001A53E8" w:rsidP="001A53E8">
      <w:pPr>
        <w:ind w:firstLine="710"/>
        <w:jc w:val="both"/>
        <w:rPr>
          <w:rFonts w:ascii="Times New Roman" w:hAnsi="Times New Roman" w:cs="Times New Roman"/>
          <w:sz w:val="28"/>
          <w:szCs w:val="28"/>
        </w:rPr>
      </w:pPr>
      <w:r>
        <w:rPr>
          <w:rFonts w:ascii="Times New Roman" w:eastAsia="Times New Roman" w:hAnsi="Times New Roman" w:cs="Times New Roman"/>
          <w:sz w:val="28"/>
          <w:szCs w:val="28"/>
        </w:rPr>
        <w:t xml:space="preserve">7. </w:t>
      </w:r>
      <w:r>
        <w:rPr>
          <w:rFonts w:ascii="Times New Roman" w:hAnsi="Times New Roman" w:cs="Times New Roman"/>
          <w:sz w:val="28"/>
          <w:szCs w:val="28"/>
        </w:rPr>
        <w:t xml:space="preserve">Размеры площадок отдыха и досуга на территории участков и зон производственной застройки следует определять по норме 1,0-1,2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300 м.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1A53E8" w:rsidRDefault="001A53E8" w:rsidP="001A53E8">
      <w:pPr>
        <w:ind w:firstLine="710"/>
        <w:jc w:val="both"/>
        <w:rPr>
          <w:rFonts w:ascii="Times New Roman" w:eastAsia="Times New Roman" w:hAnsi="Times New Roman" w:cs="Times New Roman"/>
          <w:sz w:val="28"/>
          <w:szCs w:val="28"/>
        </w:rPr>
      </w:pPr>
      <w:r>
        <w:rPr>
          <w:rFonts w:ascii="Times New Roman" w:hAnsi="Times New Roman" w:cs="Times New Roman"/>
          <w:sz w:val="28"/>
          <w:szCs w:val="28"/>
        </w:rPr>
        <w:t>8. Обязательный перечень элементов комплексного благоустройства на площадках отдыха и досуга включает в себя: твердые виды покрытия, элементы сопряжения поверхностей, озеленение, скамьи, столы для игр, урны, осветительное оборудование.</w:t>
      </w:r>
    </w:p>
    <w:p w:rsidR="001A53E8" w:rsidRDefault="001A53E8" w:rsidP="001A53E8">
      <w:pPr>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Pr>
          <w:rFonts w:ascii="Times New Roman" w:hAnsi="Times New Roman" w:cs="Times New Roman"/>
          <w:sz w:val="28"/>
          <w:szCs w:val="28"/>
        </w:rPr>
        <w:t xml:space="preserve">Площадки для стоянки легковых автомобилей, велосипедов, мотоциклов </w:t>
      </w:r>
      <w:r>
        <w:rPr>
          <w:rFonts w:ascii="Times New Roman" w:hAnsi="Times New Roman" w:cs="Times New Roman"/>
          <w:sz w:val="28"/>
          <w:szCs w:val="28"/>
        </w:rPr>
        <w:lastRenderedPageBreak/>
        <w:t xml:space="preserve">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при опоре на одно колесо и не более 0,9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при опоре на два колеса; на мотоцикл или мотороллер - 3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1A53E8" w:rsidRDefault="001A53E8" w:rsidP="001A53E8">
      <w:pPr>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w:t>
      </w:r>
      <w:r>
        <w:rPr>
          <w:rFonts w:ascii="Times New Roman" w:hAnsi="Times New Roman" w:cs="Times New Roman"/>
          <w:sz w:val="28"/>
          <w:szCs w:val="28"/>
        </w:rPr>
        <w:t>Обязательный перечень элементов комплексного благоустройства на площадках - стоянках включает в себя: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1A53E8" w:rsidRDefault="001A53E8" w:rsidP="001A53E8">
      <w:pPr>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Объекты рекреации участков и зон производственной застройки следует формировать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части 2 статьи 44 настоящих Правил.</w:t>
      </w:r>
    </w:p>
    <w:p w:rsidR="001A53E8" w:rsidRDefault="001A53E8" w:rsidP="001A53E8">
      <w:pPr>
        <w:ind w:firstLine="709"/>
        <w:jc w:val="both"/>
        <w:rPr>
          <w:rFonts w:ascii="Times New Roman" w:eastAsia="Times New Roman" w:hAnsi="Times New Roman" w:cs="Times New Roman"/>
          <w:sz w:val="28"/>
          <w:szCs w:val="28"/>
        </w:rPr>
      </w:pPr>
    </w:p>
    <w:p w:rsidR="001A53E8" w:rsidRDefault="001A53E8" w:rsidP="001A53E8">
      <w:pPr>
        <w:tabs>
          <w:tab w:val="left" w:pos="284"/>
        </w:tabs>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Раздел 8. </w:t>
      </w:r>
      <w:r>
        <w:rPr>
          <w:rFonts w:ascii="Times New Roman" w:eastAsia="Times New Roman" w:hAnsi="Times New Roman" w:cs="Times New Roman"/>
          <w:b/>
          <w:sz w:val="28"/>
          <w:szCs w:val="28"/>
        </w:rPr>
        <w:t>Особые требования к доступности среды для маломобильных групп населения</w:t>
      </w:r>
    </w:p>
    <w:p w:rsidR="001A53E8" w:rsidRDefault="001A53E8" w:rsidP="001A53E8">
      <w:pPr>
        <w:tabs>
          <w:tab w:val="left" w:pos="284"/>
        </w:tabs>
        <w:ind w:firstLine="709"/>
        <w:jc w:val="both"/>
        <w:rPr>
          <w:rFonts w:ascii="Times New Roman" w:eastAsia="Times New Roman" w:hAnsi="Times New Roman" w:cs="Times New Roman"/>
          <w:sz w:val="28"/>
          <w:szCs w:val="28"/>
        </w:rPr>
      </w:pPr>
    </w:p>
    <w:p w:rsidR="001A53E8" w:rsidRDefault="001A53E8" w:rsidP="001A53E8">
      <w:pPr>
        <w:tabs>
          <w:tab w:val="left" w:pos="284"/>
        </w:tabs>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Статья 51. </w:t>
      </w:r>
      <w:r>
        <w:rPr>
          <w:rFonts w:ascii="Times New Roman" w:eastAsia="Times New Roman" w:hAnsi="Times New Roman" w:cs="Times New Roman"/>
          <w:b/>
          <w:sz w:val="28"/>
          <w:szCs w:val="28"/>
        </w:rPr>
        <w:t>Основные принципы формирования доступности среды для маломобильных групп населения</w:t>
      </w:r>
    </w:p>
    <w:p w:rsidR="001A53E8" w:rsidRDefault="001A53E8" w:rsidP="001A53E8">
      <w:pPr>
        <w:tabs>
          <w:tab w:val="left" w:pos="284"/>
        </w:tabs>
        <w:ind w:firstLine="709"/>
        <w:jc w:val="both"/>
        <w:rPr>
          <w:rFonts w:ascii="Times New Roman" w:eastAsia="Times New Roman" w:hAnsi="Times New Roman" w:cs="Times New Roman"/>
          <w:sz w:val="28"/>
          <w:szCs w:val="28"/>
        </w:rPr>
      </w:pPr>
    </w:p>
    <w:p w:rsidR="001A53E8" w:rsidRDefault="001A53E8" w:rsidP="001A53E8">
      <w:pPr>
        <w:tabs>
          <w:tab w:val="left" w:pos="28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При благоустройстве территорий </w:t>
      </w:r>
      <w:r>
        <w:rPr>
          <w:rFonts w:ascii="Times New Roman" w:hAnsi="Times New Roman" w:cs="Times New Roman"/>
          <w:sz w:val="28"/>
          <w:szCs w:val="28"/>
        </w:rPr>
        <w:t>Советин</w:t>
      </w:r>
      <w:r>
        <w:rPr>
          <w:rFonts w:ascii="Times New Roman" w:eastAsia="Times New Roman" w:hAnsi="Times New Roman" w:cs="Times New Roman"/>
          <w:sz w:val="28"/>
          <w:szCs w:val="28"/>
        </w:rPr>
        <w:t xml:space="preserve">ского сельского поселения необходимо формировать доступную среду для инвалидов и других маломобильных групп населения. </w:t>
      </w:r>
    </w:p>
    <w:p w:rsidR="001A53E8" w:rsidRDefault="001A53E8" w:rsidP="001A53E8">
      <w:pPr>
        <w:tabs>
          <w:tab w:val="left" w:pos="284"/>
        </w:tabs>
        <w:ind w:firstLine="709"/>
        <w:jc w:val="both"/>
        <w:rPr>
          <w:rFonts w:ascii="Times New Roman" w:eastAsia="Times New Roman" w:hAnsi="Times New Roman" w:cs="Times New Roman"/>
          <w:spacing w:val="2"/>
          <w:sz w:val="28"/>
          <w:szCs w:val="28"/>
          <w:shd w:val="clear" w:color="auto" w:fill="FFFFFF"/>
        </w:rPr>
      </w:pPr>
      <w:r>
        <w:rPr>
          <w:rFonts w:ascii="Times New Roman" w:eastAsia="Times New Roman" w:hAnsi="Times New Roman" w:cs="Times New Roman"/>
          <w:sz w:val="28"/>
          <w:szCs w:val="28"/>
        </w:rPr>
        <w:t>2. П</w:t>
      </w:r>
      <w:r>
        <w:rPr>
          <w:rFonts w:ascii="Times New Roman" w:eastAsia="Times New Roman" w:hAnsi="Times New Roman" w:cs="Times New Roman"/>
          <w:spacing w:val="2"/>
          <w:sz w:val="28"/>
          <w:szCs w:val="28"/>
          <w:shd w:val="clear" w:color="auto" w:fill="FFFFFF"/>
        </w:rPr>
        <w:t>роектные решения по обеспечению доступности маломобильным группам населения среды, реконструкции сложившейся застройки должны учитывать физические возможности всех категорий маломобильных групп населения, включая инвалидов, и быть направлены на повышение качества среды по критериям доступности, безопасности, комфортности и информативности в соответствии с принятыми в Российской Федерации нормами и правилами.</w:t>
      </w:r>
    </w:p>
    <w:p w:rsidR="001A53E8" w:rsidRDefault="001A53E8" w:rsidP="001A53E8">
      <w:pPr>
        <w:tabs>
          <w:tab w:val="left" w:pos="284"/>
        </w:tabs>
        <w:ind w:firstLine="709"/>
        <w:jc w:val="both"/>
        <w:rPr>
          <w:rFonts w:ascii="Times New Roman" w:eastAsia="Times New Roman" w:hAnsi="Times New Roman" w:cs="Times New Roman"/>
          <w:spacing w:val="2"/>
          <w:sz w:val="28"/>
          <w:szCs w:val="28"/>
          <w:shd w:val="clear" w:color="auto" w:fill="FFFFFF"/>
        </w:rPr>
      </w:pPr>
      <w:r>
        <w:rPr>
          <w:rFonts w:ascii="Times New Roman" w:eastAsia="Times New Roman" w:hAnsi="Times New Roman" w:cs="Times New Roman"/>
          <w:spacing w:val="2"/>
          <w:sz w:val="28"/>
          <w:szCs w:val="28"/>
          <w:shd w:val="clear" w:color="auto" w:fill="FFFFFF"/>
        </w:rPr>
        <w:t xml:space="preserve">3. Основу доступной для инвалидов среды жизнедеятельности должен составлять </w:t>
      </w:r>
      <w:proofErr w:type="spellStart"/>
      <w:r>
        <w:rPr>
          <w:rFonts w:ascii="Times New Roman" w:eastAsia="Times New Roman" w:hAnsi="Times New Roman" w:cs="Times New Roman"/>
          <w:spacing w:val="2"/>
          <w:sz w:val="28"/>
          <w:szCs w:val="28"/>
          <w:shd w:val="clear" w:color="auto" w:fill="FFFFFF"/>
        </w:rPr>
        <w:t>безбарьерный</w:t>
      </w:r>
      <w:proofErr w:type="spellEnd"/>
      <w:r>
        <w:rPr>
          <w:rFonts w:ascii="Times New Roman" w:eastAsia="Times New Roman" w:hAnsi="Times New Roman" w:cs="Times New Roman"/>
          <w:spacing w:val="2"/>
          <w:sz w:val="28"/>
          <w:szCs w:val="28"/>
          <w:shd w:val="clear" w:color="auto" w:fill="FFFFFF"/>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1A53E8" w:rsidRDefault="001A53E8" w:rsidP="001A53E8">
      <w:pPr>
        <w:tabs>
          <w:tab w:val="left" w:pos="284"/>
        </w:tabs>
        <w:ind w:firstLine="709"/>
        <w:jc w:val="both"/>
        <w:rPr>
          <w:rFonts w:ascii="Times New Roman" w:eastAsia="Times New Roman" w:hAnsi="Times New Roman" w:cs="Times New Roman"/>
          <w:spacing w:val="2"/>
          <w:sz w:val="28"/>
          <w:szCs w:val="28"/>
          <w:shd w:val="clear" w:color="auto" w:fill="FFFFFF"/>
        </w:rPr>
      </w:pPr>
      <w:r>
        <w:rPr>
          <w:rFonts w:ascii="Times New Roman" w:eastAsia="Times New Roman" w:hAnsi="Times New Roman" w:cs="Times New Roman"/>
          <w:spacing w:val="2"/>
          <w:sz w:val="28"/>
          <w:szCs w:val="28"/>
          <w:shd w:val="clear" w:color="auto" w:fill="FFFFFF"/>
        </w:rPr>
        <w:t>4. Основные функциональные и эргономические параметры формирования среды жизнедеятельности для инвалидов и маломобильных групп населения должны формироваться в соответствии с требованиями СП 140.13330.2012, СП 59.13330.2016 и СП 42.13330.2016.</w:t>
      </w:r>
    </w:p>
    <w:p w:rsidR="001A53E8" w:rsidRDefault="001A53E8" w:rsidP="001A53E8">
      <w:pPr>
        <w:tabs>
          <w:tab w:val="left" w:pos="284"/>
        </w:tabs>
        <w:ind w:firstLine="709"/>
        <w:jc w:val="both"/>
        <w:rPr>
          <w:rFonts w:ascii="Times New Roman" w:eastAsia="Times New Roman" w:hAnsi="Times New Roman" w:cs="Times New Roman"/>
          <w:spacing w:val="2"/>
          <w:sz w:val="28"/>
          <w:szCs w:val="28"/>
          <w:shd w:val="clear" w:color="auto" w:fill="FFFFFF"/>
        </w:rPr>
      </w:pPr>
      <w:r>
        <w:rPr>
          <w:rFonts w:ascii="Times New Roman" w:eastAsia="Times New Roman" w:hAnsi="Times New Roman" w:cs="Times New Roman"/>
          <w:spacing w:val="2"/>
          <w:sz w:val="28"/>
          <w:szCs w:val="28"/>
          <w:shd w:val="clear" w:color="auto" w:fill="FFFFFF"/>
        </w:rPr>
        <w:t xml:space="preserve">5. Администрации </w:t>
      </w:r>
      <w:r>
        <w:rPr>
          <w:rFonts w:ascii="Times New Roman" w:hAnsi="Times New Roman" w:cs="Times New Roman"/>
          <w:sz w:val="28"/>
          <w:szCs w:val="28"/>
        </w:rPr>
        <w:t>Советин</w:t>
      </w:r>
      <w:r>
        <w:rPr>
          <w:rFonts w:ascii="Times New Roman" w:eastAsia="Times New Roman" w:hAnsi="Times New Roman" w:cs="Times New Roman"/>
          <w:spacing w:val="2"/>
          <w:sz w:val="28"/>
          <w:szCs w:val="28"/>
          <w:shd w:val="clear" w:color="auto" w:fill="FFFFFF"/>
        </w:rPr>
        <w:t xml:space="preserve">ского сельского поселения с целью формирования доступной среды для инвалидов и других маломобильных групп населения необходимо: </w:t>
      </w:r>
    </w:p>
    <w:p w:rsidR="001A53E8" w:rsidRDefault="001A53E8" w:rsidP="001A53E8">
      <w:pPr>
        <w:tabs>
          <w:tab w:val="left" w:pos="284"/>
        </w:tabs>
        <w:ind w:firstLine="709"/>
        <w:jc w:val="both"/>
        <w:rPr>
          <w:rFonts w:ascii="Times New Roman" w:eastAsia="Times New Roman" w:hAnsi="Times New Roman" w:cs="Times New Roman"/>
          <w:spacing w:val="2"/>
          <w:sz w:val="28"/>
          <w:szCs w:val="28"/>
          <w:shd w:val="clear" w:color="auto" w:fill="FFFFFF"/>
        </w:rPr>
      </w:pPr>
      <w:r>
        <w:rPr>
          <w:rFonts w:ascii="Times New Roman" w:eastAsia="Times New Roman" w:hAnsi="Times New Roman" w:cs="Times New Roman"/>
          <w:spacing w:val="2"/>
          <w:sz w:val="28"/>
          <w:szCs w:val="28"/>
          <w:shd w:val="clear" w:color="auto" w:fill="FFFFFF"/>
        </w:rPr>
        <w:t xml:space="preserve">- укомплектовать библиотеки, образовательные учреждения адаптивно-техническими средствами для инвалидов и маломобильных групп населения («говорящими книгами» на </w:t>
      </w:r>
      <w:proofErr w:type="spellStart"/>
      <w:r>
        <w:rPr>
          <w:rFonts w:ascii="Times New Roman" w:eastAsia="Times New Roman" w:hAnsi="Times New Roman" w:cs="Times New Roman"/>
          <w:spacing w:val="2"/>
          <w:sz w:val="28"/>
          <w:szCs w:val="28"/>
          <w:shd w:val="clear" w:color="auto" w:fill="FFFFFF"/>
        </w:rPr>
        <w:t>флеш</w:t>
      </w:r>
      <w:proofErr w:type="spellEnd"/>
      <w:r>
        <w:rPr>
          <w:rFonts w:ascii="Times New Roman" w:eastAsia="Times New Roman" w:hAnsi="Times New Roman" w:cs="Times New Roman"/>
          <w:spacing w:val="2"/>
          <w:sz w:val="28"/>
          <w:szCs w:val="28"/>
          <w:shd w:val="clear" w:color="auto" w:fill="FFFFFF"/>
        </w:rPr>
        <w:t xml:space="preserve">-картах и специальными аппаратами для их </w:t>
      </w:r>
      <w:r>
        <w:rPr>
          <w:rFonts w:ascii="Times New Roman" w:eastAsia="Times New Roman" w:hAnsi="Times New Roman" w:cs="Times New Roman"/>
          <w:spacing w:val="2"/>
          <w:sz w:val="28"/>
          <w:szCs w:val="28"/>
          <w:shd w:val="clear" w:color="auto" w:fill="FFFFFF"/>
        </w:rPr>
        <w:lastRenderedPageBreak/>
        <w:t>воспроизведения);</w:t>
      </w:r>
    </w:p>
    <w:p w:rsidR="001A53E8" w:rsidRDefault="001A53E8" w:rsidP="001A53E8">
      <w:pPr>
        <w:tabs>
          <w:tab w:val="left" w:pos="284"/>
        </w:tabs>
        <w:ind w:firstLine="709"/>
        <w:jc w:val="both"/>
        <w:rPr>
          <w:rFonts w:ascii="Times New Roman" w:eastAsia="Times New Roman" w:hAnsi="Times New Roman" w:cs="Times New Roman"/>
          <w:spacing w:val="2"/>
          <w:sz w:val="28"/>
          <w:szCs w:val="28"/>
          <w:shd w:val="clear" w:color="auto" w:fill="FFFFFF"/>
        </w:rPr>
      </w:pPr>
      <w:r>
        <w:rPr>
          <w:rFonts w:ascii="Times New Roman" w:eastAsia="Times New Roman" w:hAnsi="Times New Roman" w:cs="Times New Roman"/>
          <w:spacing w:val="2"/>
          <w:sz w:val="28"/>
          <w:szCs w:val="28"/>
          <w:shd w:val="clear" w:color="auto" w:fill="FFFFFF"/>
        </w:rPr>
        <w:t xml:space="preserve">- организовать проведение </w:t>
      </w:r>
      <w:proofErr w:type="gramStart"/>
      <w:r>
        <w:rPr>
          <w:rFonts w:ascii="Times New Roman" w:eastAsia="Times New Roman" w:hAnsi="Times New Roman" w:cs="Times New Roman"/>
          <w:spacing w:val="2"/>
          <w:sz w:val="28"/>
          <w:szCs w:val="28"/>
          <w:shd w:val="clear" w:color="auto" w:fill="FFFFFF"/>
        </w:rPr>
        <w:t>мероприятий(</w:t>
      </w:r>
      <w:proofErr w:type="gramEnd"/>
      <w:r>
        <w:rPr>
          <w:rFonts w:ascii="Times New Roman" w:eastAsia="Times New Roman" w:hAnsi="Times New Roman" w:cs="Times New Roman"/>
          <w:spacing w:val="2"/>
          <w:sz w:val="28"/>
          <w:szCs w:val="28"/>
          <w:shd w:val="clear" w:color="auto" w:fill="FFFFFF"/>
        </w:rPr>
        <w:t xml:space="preserve">фестивалей, спартакиад и др.) для инвалидов и маломобильных групп населения, в том числе для детей-инвалидов, в масштабах </w:t>
      </w:r>
      <w:r>
        <w:rPr>
          <w:rFonts w:ascii="Times New Roman" w:hAnsi="Times New Roman" w:cs="Times New Roman"/>
          <w:sz w:val="28"/>
          <w:szCs w:val="28"/>
        </w:rPr>
        <w:t xml:space="preserve">Советинского </w:t>
      </w:r>
      <w:r>
        <w:rPr>
          <w:rFonts w:ascii="Times New Roman" w:eastAsia="Times New Roman" w:hAnsi="Times New Roman" w:cs="Times New Roman"/>
          <w:spacing w:val="2"/>
          <w:sz w:val="28"/>
          <w:szCs w:val="28"/>
          <w:shd w:val="clear" w:color="auto" w:fill="FFFFFF"/>
        </w:rPr>
        <w:t>сельского поселения, межмуниципальных мероприятий.</w:t>
      </w:r>
    </w:p>
    <w:p w:rsidR="001A53E8" w:rsidRDefault="001A53E8" w:rsidP="001A53E8">
      <w:pPr>
        <w:tabs>
          <w:tab w:val="left" w:pos="284"/>
        </w:tabs>
        <w:ind w:firstLine="709"/>
        <w:jc w:val="both"/>
        <w:rPr>
          <w:rFonts w:ascii="Times New Roman" w:eastAsia="Times New Roman" w:hAnsi="Times New Roman" w:cs="Times New Roman"/>
          <w:spacing w:val="2"/>
          <w:sz w:val="28"/>
          <w:szCs w:val="28"/>
          <w:shd w:val="clear" w:color="auto" w:fill="FFFFFF"/>
        </w:rPr>
      </w:pPr>
    </w:p>
    <w:p w:rsidR="001A53E8" w:rsidRDefault="001A53E8" w:rsidP="001A53E8">
      <w:pPr>
        <w:tabs>
          <w:tab w:val="left" w:pos="284"/>
        </w:tabs>
        <w:ind w:firstLine="709"/>
        <w:jc w:val="both"/>
        <w:rPr>
          <w:rFonts w:ascii="Times New Roman" w:eastAsia="Times New Roman" w:hAnsi="Times New Roman" w:cs="Times New Roman"/>
          <w:spacing w:val="2"/>
          <w:sz w:val="28"/>
          <w:szCs w:val="28"/>
          <w:shd w:val="clear" w:color="auto" w:fill="FFFFFF"/>
        </w:rPr>
      </w:pPr>
      <w:r>
        <w:rPr>
          <w:rFonts w:ascii="Times New Roman" w:eastAsia="Times New Roman" w:hAnsi="Times New Roman" w:cs="Times New Roman"/>
          <w:spacing w:val="2"/>
          <w:sz w:val="28"/>
          <w:szCs w:val="28"/>
          <w:shd w:val="clear" w:color="auto" w:fill="FFFFFF"/>
        </w:rPr>
        <w:t xml:space="preserve">Статья 52. </w:t>
      </w:r>
      <w:r>
        <w:rPr>
          <w:rFonts w:ascii="Times New Roman" w:eastAsia="Times New Roman" w:hAnsi="Times New Roman" w:cs="Times New Roman"/>
          <w:b/>
          <w:spacing w:val="2"/>
          <w:sz w:val="28"/>
          <w:szCs w:val="28"/>
          <w:shd w:val="clear" w:color="auto" w:fill="FFFFFF"/>
        </w:rPr>
        <w:t xml:space="preserve">Основные элементы </w:t>
      </w:r>
      <w:proofErr w:type="spellStart"/>
      <w:r>
        <w:rPr>
          <w:rFonts w:ascii="Times New Roman" w:eastAsia="Times New Roman" w:hAnsi="Times New Roman" w:cs="Times New Roman"/>
          <w:b/>
          <w:spacing w:val="2"/>
          <w:sz w:val="28"/>
          <w:szCs w:val="28"/>
          <w:shd w:val="clear" w:color="auto" w:fill="FFFFFF"/>
        </w:rPr>
        <w:t>безбарьерного</w:t>
      </w:r>
      <w:proofErr w:type="spellEnd"/>
      <w:r>
        <w:rPr>
          <w:rFonts w:ascii="Times New Roman" w:eastAsia="Times New Roman" w:hAnsi="Times New Roman" w:cs="Times New Roman"/>
          <w:b/>
          <w:spacing w:val="2"/>
          <w:sz w:val="28"/>
          <w:szCs w:val="28"/>
          <w:shd w:val="clear" w:color="auto" w:fill="FFFFFF"/>
        </w:rPr>
        <w:t xml:space="preserve"> каркаса территории</w:t>
      </w:r>
    </w:p>
    <w:p w:rsidR="001A53E8" w:rsidRDefault="001A53E8" w:rsidP="001A53E8">
      <w:pPr>
        <w:tabs>
          <w:tab w:val="left" w:pos="284"/>
        </w:tabs>
        <w:ind w:firstLine="709"/>
        <w:jc w:val="both"/>
        <w:rPr>
          <w:rFonts w:ascii="Times New Roman" w:eastAsia="Times New Roman" w:hAnsi="Times New Roman" w:cs="Times New Roman"/>
          <w:spacing w:val="2"/>
          <w:sz w:val="28"/>
          <w:szCs w:val="28"/>
          <w:shd w:val="clear" w:color="auto" w:fill="FFFFFF"/>
        </w:rPr>
      </w:pPr>
    </w:p>
    <w:p w:rsidR="001A53E8" w:rsidRDefault="001A53E8" w:rsidP="001A53E8">
      <w:pPr>
        <w:ind w:firstLine="709"/>
        <w:jc w:val="both"/>
        <w:rPr>
          <w:rFonts w:ascii="Times New Roman" w:eastAsia="Times New Roman" w:hAnsi="Times New Roman" w:cs="Times New Roman"/>
          <w:spacing w:val="2"/>
          <w:sz w:val="28"/>
          <w:szCs w:val="28"/>
          <w:shd w:val="clear" w:color="auto" w:fill="FFFFFF"/>
        </w:rPr>
      </w:pPr>
      <w:r>
        <w:rPr>
          <w:rFonts w:ascii="Times New Roman" w:eastAsia="Times New Roman" w:hAnsi="Times New Roman" w:cs="Times New Roman"/>
          <w:spacing w:val="2"/>
          <w:sz w:val="28"/>
          <w:szCs w:val="28"/>
          <w:shd w:val="clear" w:color="auto" w:fill="FFFFFF"/>
        </w:rPr>
        <w:t xml:space="preserve">К основным элементам </w:t>
      </w:r>
      <w:proofErr w:type="spellStart"/>
      <w:r>
        <w:rPr>
          <w:rFonts w:ascii="Times New Roman" w:eastAsia="Times New Roman" w:hAnsi="Times New Roman" w:cs="Times New Roman"/>
          <w:spacing w:val="2"/>
          <w:sz w:val="28"/>
          <w:szCs w:val="28"/>
          <w:shd w:val="clear" w:color="auto" w:fill="FFFFFF"/>
        </w:rPr>
        <w:t>безбарьерного</w:t>
      </w:r>
      <w:proofErr w:type="spellEnd"/>
      <w:r>
        <w:rPr>
          <w:rFonts w:ascii="Times New Roman" w:eastAsia="Times New Roman" w:hAnsi="Times New Roman" w:cs="Times New Roman"/>
          <w:spacing w:val="2"/>
          <w:sz w:val="28"/>
          <w:szCs w:val="28"/>
          <w:shd w:val="clear" w:color="auto" w:fill="FFFFFF"/>
        </w:rPr>
        <w:t xml:space="preserve"> каркаса территории реконструируемой или вновь возводимой застройки относятся:</w:t>
      </w:r>
    </w:p>
    <w:p w:rsidR="001A53E8" w:rsidRDefault="001A53E8" w:rsidP="001A53E8">
      <w:pPr>
        <w:ind w:firstLine="709"/>
        <w:jc w:val="both"/>
        <w:rPr>
          <w:rFonts w:ascii="Times New Roman" w:eastAsia="Times New Roman" w:hAnsi="Times New Roman" w:cs="Times New Roman"/>
          <w:spacing w:val="2"/>
          <w:sz w:val="28"/>
          <w:szCs w:val="28"/>
          <w:shd w:val="clear" w:color="auto" w:fill="FFFFFF"/>
        </w:rPr>
      </w:pPr>
      <w:r>
        <w:rPr>
          <w:rFonts w:ascii="Times New Roman" w:eastAsia="Times New Roman" w:hAnsi="Times New Roman" w:cs="Times New Roman"/>
          <w:spacing w:val="2"/>
          <w:sz w:val="28"/>
          <w:szCs w:val="28"/>
          <w:shd w:val="clear" w:color="auto" w:fill="FFFFFF"/>
        </w:rPr>
        <w:t>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1A53E8" w:rsidRDefault="001A53E8" w:rsidP="001A53E8">
      <w:pPr>
        <w:ind w:firstLine="709"/>
        <w:jc w:val="both"/>
        <w:rPr>
          <w:rFonts w:ascii="Times New Roman" w:eastAsia="Times New Roman" w:hAnsi="Times New Roman" w:cs="Times New Roman"/>
          <w:spacing w:val="2"/>
          <w:sz w:val="28"/>
          <w:szCs w:val="28"/>
          <w:shd w:val="clear" w:color="auto" w:fill="FFFFFF"/>
        </w:rPr>
      </w:pPr>
      <w:r>
        <w:rPr>
          <w:rFonts w:ascii="Times New Roman" w:eastAsia="Times New Roman" w:hAnsi="Times New Roman" w:cs="Times New Roman"/>
          <w:spacing w:val="2"/>
          <w:sz w:val="28"/>
          <w:szCs w:val="28"/>
          <w:shd w:val="clear" w:color="auto" w:fill="FFFFFF"/>
        </w:rPr>
        <w:t>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1A53E8" w:rsidRDefault="001A53E8" w:rsidP="001A53E8">
      <w:pPr>
        <w:ind w:firstLine="709"/>
        <w:jc w:val="both"/>
        <w:rPr>
          <w:rFonts w:ascii="Times New Roman" w:eastAsia="Times New Roman" w:hAnsi="Times New Roman" w:cs="Times New Roman"/>
          <w:spacing w:val="2"/>
          <w:sz w:val="28"/>
          <w:szCs w:val="28"/>
          <w:shd w:val="clear" w:color="auto" w:fill="FFFFFF"/>
        </w:rPr>
      </w:pPr>
      <w:r>
        <w:rPr>
          <w:rFonts w:ascii="Times New Roman" w:eastAsia="Times New Roman" w:hAnsi="Times New Roman" w:cs="Times New Roman"/>
          <w:spacing w:val="2"/>
          <w:sz w:val="28"/>
          <w:szCs w:val="28"/>
          <w:shd w:val="clear" w:color="auto" w:fill="FFFFFF"/>
        </w:rPr>
        <w:t xml:space="preserve">3) обустройство пандусов и элементов предупреждения на пересечениях пешеходных коммуникаций </w:t>
      </w:r>
      <w:proofErr w:type="spellStart"/>
      <w:r>
        <w:rPr>
          <w:rFonts w:ascii="Times New Roman" w:eastAsia="Times New Roman" w:hAnsi="Times New Roman" w:cs="Times New Roman"/>
          <w:spacing w:val="2"/>
          <w:sz w:val="28"/>
          <w:szCs w:val="28"/>
          <w:shd w:val="clear" w:color="auto" w:fill="FFFFFF"/>
        </w:rPr>
        <w:t>безбарьерного</w:t>
      </w:r>
      <w:proofErr w:type="spellEnd"/>
      <w:r>
        <w:rPr>
          <w:rFonts w:ascii="Times New Roman" w:eastAsia="Times New Roman" w:hAnsi="Times New Roman" w:cs="Times New Roman"/>
          <w:spacing w:val="2"/>
          <w:sz w:val="28"/>
          <w:szCs w:val="28"/>
          <w:shd w:val="clear" w:color="auto" w:fill="FFFFFF"/>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1A53E8" w:rsidRDefault="001A53E8" w:rsidP="001A53E8">
      <w:pPr>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shd w:val="clear" w:color="auto" w:fill="FFFFFF"/>
        </w:rPr>
        <w:t>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1A53E8" w:rsidRDefault="001A53E8" w:rsidP="001A53E8">
      <w:pPr>
        <w:ind w:firstLine="709"/>
        <w:jc w:val="both"/>
        <w:rPr>
          <w:rFonts w:ascii="Times New Roman" w:eastAsia="Times New Roman" w:hAnsi="Times New Roman" w:cs="Times New Roman"/>
          <w:spacing w:val="2"/>
          <w:sz w:val="28"/>
          <w:szCs w:val="28"/>
          <w:shd w:val="clear" w:color="auto" w:fill="FFFFFF"/>
        </w:rPr>
      </w:pPr>
      <w:r>
        <w:rPr>
          <w:rFonts w:ascii="Times New Roman" w:eastAsia="Times New Roman" w:hAnsi="Times New Roman" w:cs="Times New Roman"/>
          <w:spacing w:val="2"/>
          <w:sz w:val="28"/>
          <w:szCs w:val="28"/>
          <w:shd w:val="clear" w:color="auto" w:fill="FFFFFF"/>
        </w:rPr>
        <w:t>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наземного общественного транспорта;</w:t>
      </w:r>
    </w:p>
    <w:p w:rsidR="001A53E8" w:rsidRDefault="001A53E8" w:rsidP="001A53E8">
      <w:pPr>
        <w:ind w:firstLine="709"/>
        <w:jc w:val="both"/>
        <w:rPr>
          <w:rFonts w:ascii="Times New Roman" w:eastAsia="Times New Roman" w:hAnsi="Times New Roman" w:cs="Times New Roman"/>
          <w:spacing w:val="2"/>
          <w:sz w:val="28"/>
          <w:szCs w:val="28"/>
          <w:shd w:val="clear" w:color="auto" w:fill="FFFFFF"/>
        </w:rPr>
      </w:pPr>
      <w:r>
        <w:rPr>
          <w:rFonts w:ascii="Times New Roman" w:eastAsia="Times New Roman" w:hAnsi="Times New Roman" w:cs="Times New Roman"/>
          <w:spacing w:val="2"/>
          <w:sz w:val="28"/>
          <w:szCs w:val="28"/>
          <w:shd w:val="clear" w:color="auto" w:fill="FFFFFF"/>
        </w:rPr>
        <w:t>6) элементы информационной системы для инвалидов, включая:</w:t>
      </w:r>
    </w:p>
    <w:p w:rsidR="001A53E8" w:rsidRDefault="001A53E8" w:rsidP="001A53E8">
      <w:pPr>
        <w:ind w:firstLine="709"/>
        <w:jc w:val="both"/>
        <w:rPr>
          <w:rFonts w:ascii="Times New Roman" w:eastAsia="Times New Roman" w:hAnsi="Times New Roman" w:cs="Times New Roman"/>
          <w:spacing w:val="2"/>
          <w:sz w:val="28"/>
          <w:szCs w:val="28"/>
          <w:shd w:val="clear" w:color="auto" w:fill="FFFFFF"/>
        </w:rPr>
      </w:pPr>
      <w:r>
        <w:rPr>
          <w:rFonts w:ascii="Times New Roman" w:eastAsia="Times New Roman" w:hAnsi="Times New Roman" w:cs="Times New Roman"/>
          <w:spacing w:val="2"/>
          <w:sz w:val="28"/>
          <w:szCs w:val="28"/>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1A53E8" w:rsidRDefault="001A53E8" w:rsidP="001A53E8">
      <w:pPr>
        <w:ind w:firstLine="709"/>
        <w:jc w:val="both"/>
        <w:rPr>
          <w:rFonts w:ascii="Times New Roman" w:eastAsia="Times New Roman" w:hAnsi="Times New Roman" w:cs="Times New Roman"/>
          <w:spacing w:val="2"/>
          <w:sz w:val="28"/>
          <w:szCs w:val="28"/>
          <w:shd w:val="clear" w:color="auto" w:fill="FFFFFF"/>
        </w:rPr>
      </w:pPr>
      <w:r>
        <w:rPr>
          <w:rFonts w:ascii="Times New Roman" w:eastAsia="Times New Roman" w:hAnsi="Times New Roman" w:cs="Times New Roman"/>
          <w:spacing w:val="2"/>
          <w:sz w:val="28"/>
          <w:szCs w:val="28"/>
          <w:shd w:val="clear" w:color="auto" w:fill="FFFFFF"/>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рекреационных территориях, пространствах (площади перед общественными зданиями) и помещениях с регулируемыми потоками движения;</w:t>
      </w:r>
    </w:p>
    <w:p w:rsidR="001A53E8" w:rsidRDefault="001A53E8" w:rsidP="001A53E8">
      <w:pPr>
        <w:ind w:firstLine="709"/>
        <w:jc w:val="both"/>
        <w:rPr>
          <w:rFonts w:ascii="Times New Roman" w:eastAsia="Times New Roman" w:hAnsi="Times New Roman" w:cs="Times New Roman"/>
          <w:spacing w:val="2"/>
          <w:sz w:val="28"/>
          <w:szCs w:val="28"/>
          <w:shd w:val="clear" w:color="auto" w:fill="FFFFFF"/>
        </w:rPr>
      </w:pPr>
      <w:r>
        <w:rPr>
          <w:rFonts w:ascii="Times New Roman" w:eastAsia="Times New Roman" w:hAnsi="Times New Roman" w:cs="Times New Roman"/>
          <w:spacing w:val="2"/>
          <w:sz w:val="28"/>
          <w:szCs w:val="28"/>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1A53E8" w:rsidRDefault="001A53E8" w:rsidP="001A53E8">
      <w:pPr>
        <w:autoSpaceDE w:val="0"/>
        <w:autoSpaceDN w:val="0"/>
        <w:adjustRightInd w:val="0"/>
        <w:ind w:firstLine="426"/>
        <w:jc w:val="both"/>
        <w:rPr>
          <w:rFonts w:ascii="Times New Roman" w:hAnsi="Times New Roman" w:cs="Times New Roman"/>
          <w:sz w:val="28"/>
          <w:szCs w:val="28"/>
        </w:rPr>
      </w:pPr>
    </w:p>
    <w:p w:rsidR="001A53E8" w:rsidRDefault="001A53E8" w:rsidP="001A53E8">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Раздел 9. </w:t>
      </w:r>
      <w:r>
        <w:rPr>
          <w:rFonts w:ascii="Times New Roman" w:eastAsia="Times New Roman" w:hAnsi="Times New Roman" w:cs="Times New Roman"/>
          <w:b/>
          <w:sz w:val="28"/>
          <w:szCs w:val="28"/>
        </w:rPr>
        <w:t>Порядок содержания и эксплуатации объектов благоустройства территории</w:t>
      </w:r>
    </w:p>
    <w:p w:rsidR="001A53E8" w:rsidRDefault="001A53E8" w:rsidP="001A53E8">
      <w:pPr>
        <w:tabs>
          <w:tab w:val="left" w:pos="1604"/>
        </w:tabs>
        <w:ind w:firstLine="709"/>
        <w:jc w:val="both"/>
        <w:rPr>
          <w:rFonts w:ascii="Times New Roman" w:eastAsia="Times New Roman" w:hAnsi="Times New Roman" w:cs="Times New Roman"/>
          <w:sz w:val="28"/>
          <w:szCs w:val="28"/>
        </w:rPr>
      </w:pP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Статья 53. </w:t>
      </w:r>
      <w:r>
        <w:rPr>
          <w:rFonts w:ascii="Times New Roman" w:eastAsia="Times New Roman" w:hAnsi="Times New Roman" w:cs="Times New Roman"/>
          <w:b/>
          <w:sz w:val="28"/>
          <w:szCs w:val="28"/>
        </w:rPr>
        <w:t>Требования к содержанию объектов благоустройства территории</w:t>
      </w:r>
    </w:p>
    <w:p w:rsidR="001A53E8" w:rsidRDefault="001A53E8" w:rsidP="001A53E8">
      <w:pPr>
        <w:tabs>
          <w:tab w:val="left" w:pos="1604"/>
        </w:tabs>
        <w:ind w:firstLine="709"/>
        <w:jc w:val="both"/>
        <w:rPr>
          <w:rFonts w:ascii="Times New Roman" w:eastAsia="Times New Roman" w:hAnsi="Times New Roman" w:cs="Times New Roman"/>
          <w:sz w:val="28"/>
          <w:szCs w:val="28"/>
        </w:rPr>
      </w:pPr>
    </w:p>
    <w:p w:rsidR="001A53E8" w:rsidRDefault="001A53E8" w:rsidP="001A53E8">
      <w:pPr>
        <w:tabs>
          <w:tab w:val="left" w:pos="160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Порядок содержания объектов благоустройства территории </w:t>
      </w:r>
      <w:r>
        <w:rPr>
          <w:rFonts w:ascii="Times New Roman" w:hAnsi="Times New Roman" w:cs="Times New Roman"/>
          <w:sz w:val="28"/>
          <w:szCs w:val="28"/>
        </w:rPr>
        <w:t>Советин</w:t>
      </w:r>
      <w:r>
        <w:rPr>
          <w:rFonts w:ascii="Times New Roman" w:eastAsia="Times New Roman" w:hAnsi="Times New Roman" w:cs="Times New Roman"/>
          <w:sz w:val="28"/>
          <w:szCs w:val="28"/>
        </w:rPr>
        <w:t>ского сельского поселения устанавливает единые и обязательные к исполнению в нормативы:</w:t>
      </w:r>
    </w:p>
    <w:p w:rsidR="001A53E8" w:rsidRDefault="001A53E8" w:rsidP="001A53E8">
      <w:pPr>
        <w:tabs>
          <w:tab w:val="left" w:pos="160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-положение об уборке территории (приложение «Ж» к настоящим Правилам);</w:t>
      </w:r>
    </w:p>
    <w:p w:rsidR="001A53E8" w:rsidRDefault="001A53E8" w:rsidP="001A53E8">
      <w:pPr>
        <w:tabs>
          <w:tab w:val="left" w:pos="160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порядок содержания элементов благоустройства (приложение «И» к настоящим Правилам);</w:t>
      </w:r>
    </w:p>
    <w:p w:rsidR="001A53E8" w:rsidRDefault="001A53E8" w:rsidP="001A53E8">
      <w:pPr>
        <w:tabs>
          <w:tab w:val="left" w:pos="160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порядок озеленения территорий и содержания зеленых насаждений (приложения «А», «И» часть 1 к настоящим Правилам);</w:t>
      </w:r>
    </w:p>
    <w:p w:rsidR="001A53E8" w:rsidRDefault="001A53E8" w:rsidP="001A53E8">
      <w:pPr>
        <w:tabs>
          <w:tab w:val="left" w:pos="160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порядок содержания и эксплуатации дорог (статья 47 настоящих Правил);</w:t>
      </w:r>
    </w:p>
    <w:p w:rsidR="001A53E8" w:rsidRDefault="001A53E8" w:rsidP="001A53E8">
      <w:pPr>
        <w:tabs>
          <w:tab w:val="left" w:pos="160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особые требования к освещению территорий (статья 21настоящих Правил);</w:t>
      </w:r>
    </w:p>
    <w:p w:rsidR="001A53E8" w:rsidRDefault="001A53E8" w:rsidP="001A53E8">
      <w:pPr>
        <w:tabs>
          <w:tab w:val="left" w:pos="160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порядок содержания строительных площадок (приложение «Д» к настоящим Правилам);</w:t>
      </w:r>
    </w:p>
    <w:p w:rsidR="001A53E8" w:rsidRDefault="001A53E8" w:rsidP="001A53E8">
      <w:pPr>
        <w:tabs>
          <w:tab w:val="left" w:pos="160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порядок проведения работ при ремонте и реконструкции коммуникаций (статья 48 настоящих Правил);</w:t>
      </w:r>
    </w:p>
    <w:p w:rsidR="001A53E8" w:rsidRDefault="001A53E8" w:rsidP="001A53E8">
      <w:pPr>
        <w:tabs>
          <w:tab w:val="left" w:pos="1604"/>
        </w:tabs>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t xml:space="preserve">- порядок содержания животных;  </w:t>
      </w:r>
    </w:p>
    <w:p w:rsidR="001A53E8" w:rsidRDefault="001A53E8" w:rsidP="001A53E8">
      <w:pPr>
        <w:tabs>
          <w:tab w:val="left" w:pos="160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особые требования к доступности среды (раздел 8 настоящих Правил);</w:t>
      </w:r>
    </w:p>
    <w:p w:rsidR="001A53E8" w:rsidRDefault="001A53E8" w:rsidP="001A53E8">
      <w:pPr>
        <w:tabs>
          <w:tab w:val="left" w:pos="160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особые требования к праздничному оформлению населенного пункта;</w:t>
      </w:r>
    </w:p>
    <w:p w:rsidR="001A53E8" w:rsidRDefault="001A53E8" w:rsidP="001A53E8">
      <w:pPr>
        <w:tabs>
          <w:tab w:val="left" w:pos="160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основные положения о контроле за соблюдением правил эксплуатации объектов благоустройства (раздел 10 настоящих Правил).</w:t>
      </w:r>
    </w:p>
    <w:p w:rsidR="001A53E8" w:rsidRDefault="001A53E8" w:rsidP="001A53E8">
      <w:pPr>
        <w:shd w:val="clear" w:color="auto" w:fill="FFFFFF"/>
        <w:tabs>
          <w:tab w:val="left" w:pos="1594"/>
        </w:tabs>
        <w:ind w:firstLine="709"/>
        <w:jc w:val="both"/>
        <w:rPr>
          <w:rFonts w:ascii="Times New Roman" w:hAnsi="Times New Roman" w:cs="Times New Roman"/>
          <w:sz w:val="28"/>
          <w:szCs w:val="28"/>
        </w:rPr>
      </w:pPr>
      <w:r>
        <w:rPr>
          <w:rFonts w:ascii="Times New Roman" w:hAnsi="Times New Roman" w:cs="Times New Roman"/>
          <w:sz w:val="28"/>
          <w:szCs w:val="28"/>
        </w:rPr>
        <w:t xml:space="preserve">2. Обязанности по организации и производству работ </w:t>
      </w:r>
      <w:r>
        <w:rPr>
          <w:rFonts w:ascii="Times New Roman" w:eastAsia="Times New Roman" w:hAnsi="Times New Roman" w:cs="Times New Roman"/>
          <w:sz w:val="28"/>
          <w:szCs w:val="28"/>
        </w:rPr>
        <w:t>по содержанию и эксплуатации объектов благоустройства</w:t>
      </w:r>
      <w:r>
        <w:rPr>
          <w:rFonts w:ascii="Times New Roman" w:hAnsi="Times New Roman" w:cs="Times New Roman"/>
          <w:sz w:val="28"/>
          <w:szCs w:val="28"/>
        </w:rPr>
        <w:t xml:space="preserve"> возлагаются:</w:t>
      </w:r>
    </w:p>
    <w:p w:rsidR="001A53E8" w:rsidRDefault="001A53E8" w:rsidP="001A53E8">
      <w:pPr>
        <w:shd w:val="clear" w:color="auto" w:fill="FFFFFF"/>
        <w:tabs>
          <w:tab w:val="left" w:pos="1594"/>
        </w:tabs>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eastAsia="Times New Roman" w:hAnsi="Times New Roman" w:cs="Times New Roman"/>
          <w:sz w:val="28"/>
          <w:szCs w:val="28"/>
        </w:rPr>
        <w:t xml:space="preserve">по содержанию </w:t>
      </w:r>
      <w:r>
        <w:rPr>
          <w:rFonts w:ascii="Times New Roman" w:hAnsi="Times New Roman" w:cs="Times New Roman"/>
          <w:sz w:val="28"/>
          <w:szCs w:val="28"/>
        </w:rPr>
        <w:t>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в случае наличия соглашений об уборке прилегающей территории и определении ее границ, прилегающей территории – на заказчиков и производителей работ;</w:t>
      </w:r>
    </w:p>
    <w:p w:rsidR="001A53E8" w:rsidRDefault="001A53E8" w:rsidP="001A53E8">
      <w:pPr>
        <w:shd w:val="clear" w:color="auto" w:fill="FFFFFF"/>
        <w:tabs>
          <w:tab w:val="left" w:pos="1594"/>
        </w:tabs>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Pr>
          <w:rFonts w:ascii="Times New Roman" w:eastAsia="Times New Roman" w:hAnsi="Times New Roman" w:cs="Times New Roman"/>
          <w:sz w:val="28"/>
          <w:szCs w:val="28"/>
        </w:rPr>
        <w:t>по содержанию и эксплуатации</w:t>
      </w:r>
      <w:r>
        <w:rPr>
          <w:rFonts w:ascii="Times New Roman" w:hAnsi="Times New Roman" w:cs="Times New Roman"/>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1A53E8" w:rsidRDefault="001A53E8" w:rsidP="001A53E8">
      <w:pPr>
        <w:shd w:val="clear" w:color="auto" w:fill="FFFFFF"/>
        <w:tabs>
          <w:tab w:val="left" w:pos="1594"/>
        </w:tabs>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eastAsia="Times New Roman" w:hAnsi="Times New Roman" w:cs="Times New Roman"/>
          <w:sz w:val="28"/>
          <w:szCs w:val="28"/>
        </w:rPr>
        <w:t>по содержанию и эксплуатации</w:t>
      </w:r>
      <w:r>
        <w:rPr>
          <w:rFonts w:ascii="Times New Roman" w:hAnsi="Times New Roman" w:cs="Times New Roman"/>
          <w:sz w:val="28"/>
          <w:szCs w:val="28"/>
        </w:rPr>
        <w:t xml:space="preserve"> мест временной уличной торговли, а 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 прилегающей территории,– на собственников, владельцев или пользователей объектов торговли;</w:t>
      </w:r>
    </w:p>
    <w:p w:rsidR="001A53E8" w:rsidRDefault="001A53E8" w:rsidP="001A53E8">
      <w:pPr>
        <w:shd w:val="clear" w:color="auto" w:fill="FFFFFF"/>
        <w:tabs>
          <w:tab w:val="left" w:pos="1594"/>
        </w:tabs>
        <w:ind w:firstLine="709"/>
        <w:jc w:val="both"/>
        <w:rPr>
          <w:rFonts w:ascii="Times New Roman" w:hAnsi="Times New Roman" w:cs="Times New Roman"/>
          <w:sz w:val="28"/>
          <w:szCs w:val="28"/>
        </w:rPr>
      </w:pPr>
      <w:r>
        <w:rPr>
          <w:rFonts w:ascii="Times New Roman" w:hAnsi="Times New Roman" w:cs="Times New Roman"/>
          <w:sz w:val="28"/>
          <w:szCs w:val="28"/>
        </w:rPr>
        <w:t xml:space="preserve">г) по </w:t>
      </w:r>
      <w:r>
        <w:rPr>
          <w:rFonts w:ascii="Times New Roman" w:eastAsia="Times New Roman" w:hAnsi="Times New Roman" w:cs="Times New Roman"/>
          <w:sz w:val="28"/>
          <w:szCs w:val="28"/>
        </w:rPr>
        <w:t xml:space="preserve">содержанию </w:t>
      </w:r>
      <w:r>
        <w:rPr>
          <w:rFonts w:ascii="Times New Roman" w:hAnsi="Times New Roman" w:cs="Times New Roman"/>
          <w:sz w:val="28"/>
          <w:szCs w:val="28"/>
        </w:rPr>
        <w:t xml:space="preserve">неиспользуемых и </w:t>
      </w:r>
      <w:proofErr w:type="spellStart"/>
      <w:r>
        <w:rPr>
          <w:rFonts w:ascii="Times New Roman" w:hAnsi="Times New Roman" w:cs="Times New Roman"/>
          <w:sz w:val="28"/>
          <w:szCs w:val="28"/>
        </w:rPr>
        <w:t>неосваиваемых</w:t>
      </w:r>
      <w:proofErr w:type="spellEnd"/>
      <w:r>
        <w:rPr>
          <w:rFonts w:ascii="Times New Roman" w:hAnsi="Times New Roman" w:cs="Times New Roman"/>
          <w:sz w:val="28"/>
          <w:szCs w:val="28"/>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1A53E8" w:rsidRDefault="001A53E8" w:rsidP="001A53E8">
      <w:pPr>
        <w:shd w:val="clear" w:color="auto" w:fill="FFFFFF"/>
        <w:tabs>
          <w:tab w:val="left" w:pos="1594"/>
        </w:tabs>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д) </w:t>
      </w:r>
      <w:r>
        <w:rPr>
          <w:rFonts w:ascii="Times New Roman" w:eastAsia="Times New Roman" w:hAnsi="Times New Roman" w:cs="Times New Roman"/>
          <w:sz w:val="28"/>
          <w:szCs w:val="28"/>
        </w:rPr>
        <w:t>по содержанию и эксплуатации</w:t>
      </w:r>
      <w:r>
        <w:rPr>
          <w:rFonts w:ascii="Times New Roman" w:hAnsi="Times New Roman" w:cs="Times New Roman"/>
          <w:sz w:val="28"/>
          <w:szCs w:val="28"/>
        </w:rPr>
        <w:t xml:space="preserve"> территории автозаправочных станций, станций техобслуживания, мест мойки автотранспорта, автозаправочных </w:t>
      </w:r>
      <w:r>
        <w:rPr>
          <w:rFonts w:ascii="Times New Roman" w:hAnsi="Times New Roman" w:cs="Times New Roman"/>
          <w:sz w:val="28"/>
          <w:szCs w:val="28"/>
        </w:rPr>
        <w:lastRenderedPageBreak/>
        <w:t>комплексов, рынков, торговых и развлекательных центров и, в случае наличия соглашений о содержании, уборке прилегающей территории и определении ее границ, такой прилегающей территории, а также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1A53E8" w:rsidRDefault="001A53E8" w:rsidP="001A53E8">
      <w:pPr>
        <w:shd w:val="clear" w:color="auto" w:fill="FFFFFF"/>
        <w:tabs>
          <w:tab w:val="left" w:pos="1594"/>
        </w:tabs>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Pr>
          <w:rFonts w:ascii="Times New Roman" w:eastAsia="Times New Roman" w:hAnsi="Times New Roman" w:cs="Times New Roman"/>
          <w:sz w:val="28"/>
          <w:szCs w:val="28"/>
        </w:rPr>
        <w:t>по содержанию и эксплуатации</w:t>
      </w:r>
      <w:r>
        <w:rPr>
          <w:rFonts w:ascii="Times New Roman" w:hAnsi="Times New Roman" w:cs="Times New Roman"/>
          <w:sz w:val="28"/>
          <w:szCs w:val="28"/>
        </w:rPr>
        <w:t xml:space="preserve"> территорий юридических лиц (индивидуальных предпринимателей), физических лиц и, в случае наличия соглашений о содержании, уборке прилегающей территории и определении ее границ, прилегающей территории – на собственника, владельца или пользователя указанной территории;</w:t>
      </w:r>
    </w:p>
    <w:p w:rsidR="001A53E8" w:rsidRDefault="001A53E8" w:rsidP="001A53E8">
      <w:pPr>
        <w:shd w:val="clear" w:color="auto" w:fill="FFFFFF"/>
        <w:tabs>
          <w:tab w:val="left" w:pos="1594"/>
        </w:tabs>
        <w:ind w:firstLine="709"/>
        <w:jc w:val="both"/>
        <w:rPr>
          <w:rFonts w:ascii="Times New Roman" w:hAnsi="Times New Roman" w:cs="Times New Roman"/>
          <w:sz w:val="28"/>
          <w:szCs w:val="28"/>
        </w:rPr>
      </w:pPr>
      <w:r>
        <w:rPr>
          <w:rFonts w:ascii="Times New Roman" w:hAnsi="Times New Roman" w:cs="Times New Roman"/>
          <w:sz w:val="28"/>
          <w:szCs w:val="28"/>
        </w:rPr>
        <w:t xml:space="preserve">ж) </w:t>
      </w:r>
      <w:r>
        <w:rPr>
          <w:rFonts w:ascii="Times New Roman" w:eastAsia="Times New Roman" w:hAnsi="Times New Roman" w:cs="Times New Roman"/>
          <w:sz w:val="28"/>
          <w:szCs w:val="28"/>
        </w:rPr>
        <w:t xml:space="preserve">по содержанию и эксплуатации </w:t>
      </w:r>
      <w:r>
        <w:rPr>
          <w:rFonts w:ascii="Times New Roman" w:hAnsi="Times New Roman" w:cs="Times New Roman"/>
          <w:sz w:val="28"/>
          <w:szCs w:val="28"/>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1A53E8" w:rsidRDefault="001A53E8" w:rsidP="001A53E8">
      <w:pPr>
        <w:shd w:val="clear" w:color="auto" w:fill="FFFFFF"/>
        <w:tabs>
          <w:tab w:val="left" w:pos="1594"/>
        </w:tabs>
        <w:ind w:firstLine="709"/>
        <w:jc w:val="both"/>
        <w:rPr>
          <w:rFonts w:ascii="Times New Roman" w:hAnsi="Times New Roman" w:cs="Times New Roman"/>
          <w:sz w:val="28"/>
          <w:szCs w:val="28"/>
        </w:rPr>
      </w:pPr>
      <w:r>
        <w:rPr>
          <w:rFonts w:ascii="Times New Roman" w:hAnsi="Times New Roman" w:cs="Times New Roman"/>
          <w:sz w:val="28"/>
          <w:szCs w:val="28"/>
        </w:rPr>
        <w:t>и) по содержанию частного домовладения, хозяйственных строений и сооружений, ограждений и, в случае наличия соглашений о содержании, уборке прилегающей территории и определении ее границ, прилегающей территории со стороны дорог, улиц (переулков, проходов, проездов), – на собственников, владельцев или пользователей указанных объектов;</w:t>
      </w:r>
    </w:p>
    <w:p w:rsidR="001A53E8" w:rsidRDefault="001A53E8" w:rsidP="001A53E8">
      <w:pPr>
        <w:shd w:val="clear" w:color="auto" w:fill="FFFFFF"/>
        <w:tabs>
          <w:tab w:val="left" w:pos="1594"/>
        </w:tabs>
        <w:ind w:firstLine="709"/>
        <w:jc w:val="both"/>
        <w:rPr>
          <w:rFonts w:ascii="Times New Roman" w:hAnsi="Times New Roman" w:cs="Times New Roman"/>
          <w:sz w:val="28"/>
          <w:szCs w:val="28"/>
        </w:rPr>
      </w:pPr>
      <w:r>
        <w:rPr>
          <w:rFonts w:ascii="Times New Roman" w:hAnsi="Times New Roman" w:cs="Times New Roman"/>
          <w:sz w:val="28"/>
          <w:szCs w:val="28"/>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1A53E8" w:rsidRDefault="001A53E8" w:rsidP="001A53E8">
      <w:pPr>
        <w:shd w:val="clear" w:color="auto" w:fill="FFFFFF"/>
        <w:tabs>
          <w:tab w:val="left" w:pos="1594"/>
        </w:tabs>
        <w:ind w:firstLine="709"/>
        <w:jc w:val="both"/>
        <w:rPr>
          <w:rFonts w:ascii="Times New Roman" w:hAnsi="Times New Roman" w:cs="Times New Roman"/>
          <w:sz w:val="28"/>
          <w:szCs w:val="28"/>
        </w:rPr>
      </w:pPr>
      <w:r>
        <w:rPr>
          <w:rFonts w:ascii="Times New Roman" w:hAnsi="Times New Roman" w:cs="Times New Roman"/>
          <w:sz w:val="28"/>
          <w:szCs w:val="28"/>
        </w:rPr>
        <w:t>л) по благоустройству и содержанию родников и водных источников, уборке, а также в случае наличия соглашений о содержании, уборке прилегающей территории и определении ее границ, прилегающей территории, – на собственников, владельцев, пользователей земельных участков, на которых они расположены.</w:t>
      </w:r>
    </w:p>
    <w:p w:rsidR="001A53E8" w:rsidRDefault="001A53E8" w:rsidP="001A53E8">
      <w:pPr>
        <w:shd w:val="clear" w:color="auto" w:fill="FFFFFF"/>
        <w:tabs>
          <w:tab w:val="left" w:pos="1594"/>
        </w:tabs>
        <w:ind w:firstLine="709"/>
        <w:jc w:val="both"/>
        <w:rPr>
          <w:rFonts w:ascii="Times New Roman" w:hAnsi="Times New Roman" w:cs="Times New Roman"/>
          <w:sz w:val="28"/>
          <w:szCs w:val="28"/>
        </w:rPr>
      </w:pPr>
      <w:r>
        <w:rPr>
          <w:rFonts w:ascii="Times New Roman" w:eastAsia="Times New Roman" w:hAnsi="Times New Roman" w:cs="Times New Roman"/>
          <w:sz w:val="28"/>
          <w:szCs w:val="28"/>
        </w:rPr>
        <w:t>3</w:t>
      </w:r>
      <w:r>
        <w:rPr>
          <w:rFonts w:ascii="Times New Roman" w:hAnsi="Times New Roman" w:cs="Times New Roman"/>
          <w:sz w:val="28"/>
          <w:szCs w:val="28"/>
        </w:rPr>
        <w:t>. Предусмотренные частью 2 настоящей статьи обязанности возлагаются:</w:t>
      </w:r>
    </w:p>
    <w:p w:rsidR="001A53E8" w:rsidRDefault="001A53E8" w:rsidP="001A53E8">
      <w:pPr>
        <w:shd w:val="clear" w:color="auto" w:fill="FFFFFF"/>
        <w:tabs>
          <w:tab w:val="left" w:pos="1594"/>
        </w:tabs>
        <w:ind w:firstLine="709"/>
        <w:jc w:val="both"/>
        <w:rPr>
          <w:rFonts w:ascii="Times New Roman" w:hAnsi="Times New Roman" w:cs="Times New Roman"/>
          <w:sz w:val="28"/>
          <w:szCs w:val="28"/>
        </w:rPr>
      </w:pPr>
      <w:r>
        <w:rPr>
          <w:rFonts w:ascii="Times New Roman" w:hAnsi="Times New Roman" w:cs="Times New Roman"/>
          <w:sz w:val="28"/>
          <w:szCs w:val="28"/>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1A53E8" w:rsidRDefault="001A53E8" w:rsidP="001A53E8">
      <w:pPr>
        <w:shd w:val="clear" w:color="auto" w:fill="FFFFFF"/>
        <w:tabs>
          <w:tab w:val="left" w:pos="1594"/>
        </w:tabs>
        <w:ind w:firstLine="709"/>
        <w:jc w:val="both"/>
        <w:rPr>
          <w:rFonts w:ascii="Times New Roman" w:hAnsi="Times New Roman" w:cs="Times New Roman"/>
          <w:sz w:val="28"/>
          <w:szCs w:val="28"/>
        </w:rPr>
      </w:pPr>
      <w:r>
        <w:rPr>
          <w:rFonts w:ascii="Times New Roman" w:hAnsi="Times New Roman" w:cs="Times New Roman"/>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1A53E8" w:rsidRDefault="001A53E8" w:rsidP="001A53E8">
      <w:pPr>
        <w:tabs>
          <w:tab w:val="left" w:pos="1594"/>
        </w:tabs>
        <w:ind w:firstLine="709"/>
        <w:jc w:val="both"/>
        <w:rPr>
          <w:rFonts w:ascii="Times New Roman" w:hAnsi="Times New Roman" w:cs="Times New Roman"/>
          <w:sz w:val="28"/>
          <w:szCs w:val="28"/>
        </w:rPr>
      </w:pPr>
      <w:r>
        <w:rPr>
          <w:rFonts w:ascii="Times New Roman" w:hAnsi="Times New Roman" w:cs="Times New Roman"/>
          <w:sz w:val="28"/>
          <w:szCs w:val="28"/>
        </w:rPr>
        <w:t xml:space="preserve">в) по объектам, находящимся в частной собственности, – на собственников объектов – граждан и юридических лиц. </w:t>
      </w:r>
    </w:p>
    <w:p w:rsidR="001A53E8" w:rsidRDefault="001A53E8" w:rsidP="001A53E8">
      <w:pPr>
        <w:shd w:val="clear" w:color="auto" w:fill="FFFFFF"/>
        <w:tabs>
          <w:tab w:val="left" w:pos="1594"/>
        </w:tabs>
        <w:ind w:firstLine="709"/>
        <w:jc w:val="both"/>
        <w:rPr>
          <w:rFonts w:ascii="Times New Roman" w:hAnsi="Times New Roman" w:cs="Times New Roman"/>
          <w:sz w:val="28"/>
          <w:szCs w:val="28"/>
        </w:rPr>
      </w:pPr>
    </w:p>
    <w:p w:rsidR="001A53E8" w:rsidRDefault="001A53E8" w:rsidP="001A53E8">
      <w:pPr>
        <w:shd w:val="clear" w:color="auto" w:fill="FFFFFF"/>
        <w:tabs>
          <w:tab w:val="left" w:pos="1594"/>
        </w:tabs>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54. </w:t>
      </w:r>
      <w:r>
        <w:rPr>
          <w:rFonts w:ascii="Times New Roman" w:hAnsi="Times New Roman" w:cs="Times New Roman"/>
          <w:b/>
          <w:sz w:val="28"/>
          <w:szCs w:val="28"/>
        </w:rPr>
        <w:t>Участие собственников (правообладателей) зданий (помещений в них) и сооружений в благоустройстве прилегающих территорий общего пользования</w:t>
      </w:r>
    </w:p>
    <w:p w:rsidR="001A53E8" w:rsidRDefault="001A53E8" w:rsidP="001A53E8">
      <w:pPr>
        <w:shd w:val="clear" w:color="auto" w:fill="FFFFFF"/>
        <w:tabs>
          <w:tab w:val="left" w:pos="1594"/>
        </w:tabs>
        <w:ind w:firstLine="709"/>
        <w:jc w:val="both"/>
        <w:rPr>
          <w:rFonts w:ascii="Times New Roman" w:hAnsi="Times New Roman" w:cs="Times New Roman"/>
          <w:sz w:val="28"/>
          <w:szCs w:val="28"/>
        </w:rPr>
      </w:pPr>
    </w:p>
    <w:p w:rsidR="001A53E8" w:rsidRDefault="001A53E8" w:rsidP="001A53E8">
      <w:pPr>
        <w:shd w:val="clear" w:color="auto" w:fill="FFFFFF"/>
        <w:tabs>
          <w:tab w:val="left" w:pos="1594"/>
        </w:tabs>
        <w:ind w:firstLine="709"/>
        <w:jc w:val="both"/>
        <w:rPr>
          <w:rFonts w:ascii="Times New Roman" w:hAnsi="Times New Roman" w:cs="Times New Roman"/>
          <w:sz w:val="28"/>
          <w:szCs w:val="28"/>
        </w:rPr>
      </w:pPr>
      <w:r>
        <w:rPr>
          <w:rFonts w:ascii="Times New Roman" w:hAnsi="Times New Roman" w:cs="Times New Roman"/>
          <w:sz w:val="28"/>
          <w:szCs w:val="28"/>
        </w:rPr>
        <w:t>1. Собственники (правообладатели) зданий (помещений в них) и сооружений привлекаются на добровольной основе к участию в благоустройстве прилегающих территорий путем заключения соглашений, договоров о таком участии в содержании объектов благоустройства территории.</w:t>
      </w:r>
    </w:p>
    <w:p w:rsidR="001A53E8" w:rsidRDefault="001A53E8" w:rsidP="001A53E8">
      <w:pPr>
        <w:shd w:val="clear" w:color="auto" w:fill="FFFFFF"/>
        <w:tabs>
          <w:tab w:val="left" w:pos="1594"/>
        </w:tabs>
        <w:ind w:firstLine="709"/>
        <w:jc w:val="both"/>
        <w:rPr>
          <w:rFonts w:ascii="Times New Roman" w:hAnsi="Times New Roman" w:cs="Times New Roman"/>
          <w:sz w:val="28"/>
          <w:szCs w:val="28"/>
        </w:rPr>
      </w:pPr>
      <w:r>
        <w:rPr>
          <w:rFonts w:ascii="Times New Roman" w:hAnsi="Times New Roman" w:cs="Times New Roman"/>
          <w:sz w:val="28"/>
          <w:szCs w:val="28"/>
        </w:rPr>
        <w:t xml:space="preserve">2. В соответствии с заключенными договорами, соглашениями ответственными за благоустройство прилегающих территорий к зданиям </w:t>
      </w:r>
      <w:r>
        <w:rPr>
          <w:rFonts w:ascii="Times New Roman" w:hAnsi="Times New Roman" w:cs="Times New Roman"/>
          <w:sz w:val="28"/>
          <w:szCs w:val="28"/>
        </w:rPr>
        <w:lastRenderedPageBreak/>
        <w:t>(помещениям в них) и сооружениям являются собственники, в случае, если они не передали указанные объекты во владение и/или пользование.</w:t>
      </w:r>
    </w:p>
    <w:p w:rsidR="001A53E8" w:rsidRDefault="001A53E8" w:rsidP="001A53E8">
      <w:pPr>
        <w:shd w:val="clear" w:color="auto" w:fill="FFFFFF"/>
        <w:tabs>
          <w:tab w:val="left" w:pos="1594"/>
        </w:tabs>
        <w:ind w:firstLine="709"/>
        <w:jc w:val="both"/>
        <w:rPr>
          <w:rFonts w:ascii="Times New Roman" w:hAnsi="Times New Roman" w:cs="Times New Roman"/>
          <w:sz w:val="28"/>
          <w:szCs w:val="28"/>
        </w:rPr>
      </w:pPr>
      <w:r>
        <w:rPr>
          <w:rFonts w:ascii="Times New Roman" w:hAnsi="Times New Roman" w:cs="Times New Roman"/>
          <w:sz w:val="28"/>
          <w:szCs w:val="28"/>
        </w:rPr>
        <w:t>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1A53E8" w:rsidRDefault="001A53E8" w:rsidP="001A53E8">
      <w:pPr>
        <w:shd w:val="clear" w:color="auto" w:fill="FFFFFF"/>
        <w:tabs>
          <w:tab w:val="left" w:pos="1594"/>
        </w:tabs>
        <w:ind w:firstLine="709"/>
        <w:jc w:val="both"/>
        <w:rPr>
          <w:rFonts w:ascii="Times New Roman" w:hAnsi="Times New Roman" w:cs="Times New Roman"/>
          <w:sz w:val="28"/>
          <w:szCs w:val="28"/>
        </w:rPr>
      </w:pPr>
      <w:r>
        <w:rPr>
          <w:rFonts w:ascii="Times New Roman" w:hAnsi="Times New Roman" w:cs="Times New Roman"/>
          <w:sz w:val="28"/>
          <w:szCs w:val="28"/>
        </w:rPr>
        <w:t>а) организации, осуществляющие управление многоквартирными домами;</w:t>
      </w:r>
    </w:p>
    <w:p w:rsidR="001A53E8" w:rsidRDefault="001A53E8" w:rsidP="001A53E8">
      <w:pPr>
        <w:shd w:val="clear" w:color="auto" w:fill="FFFFFF"/>
        <w:tabs>
          <w:tab w:val="left" w:pos="1594"/>
        </w:tabs>
        <w:ind w:firstLine="709"/>
        <w:jc w:val="both"/>
        <w:rPr>
          <w:rFonts w:ascii="Times New Roman" w:hAnsi="Times New Roman" w:cs="Times New Roman"/>
          <w:sz w:val="28"/>
          <w:szCs w:val="28"/>
        </w:rPr>
      </w:pPr>
      <w:r>
        <w:rPr>
          <w:rFonts w:ascii="Times New Roman" w:hAnsi="Times New Roman" w:cs="Times New Roman"/>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1A53E8" w:rsidRDefault="001A53E8" w:rsidP="001A53E8">
      <w:pPr>
        <w:shd w:val="clear" w:color="auto" w:fill="FFFFFF"/>
        <w:tabs>
          <w:tab w:val="left" w:pos="1594"/>
        </w:tabs>
        <w:ind w:firstLine="709"/>
        <w:jc w:val="both"/>
        <w:rPr>
          <w:rFonts w:ascii="Times New Roman" w:hAnsi="Times New Roman" w:cs="Times New Roman"/>
          <w:sz w:val="28"/>
          <w:szCs w:val="28"/>
        </w:rPr>
      </w:pPr>
      <w:r>
        <w:rPr>
          <w:rFonts w:ascii="Times New Roman" w:hAnsi="Times New Roman" w:cs="Times New Roman"/>
          <w:sz w:val="28"/>
          <w:szCs w:val="28"/>
        </w:rPr>
        <w:t xml:space="preserve">в) собственники помещений, если они избрали непосредственную форму управления многоквартирным домом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если иное не установлено договором.</w:t>
      </w:r>
    </w:p>
    <w:p w:rsidR="001A53E8" w:rsidRDefault="001A53E8" w:rsidP="001A53E8">
      <w:pPr>
        <w:shd w:val="clear" w:color="auto" w:fill="FFFFFF"/>
        <w:tabs>
          <w:tab w:val="left" w:pos="1594"/>
        </w:tabs>
        <w:ind w:firstLine="709"/>
        <w:jc w:val="both"/>
        <w:rPr>
          <w:rFonts w:ascii="Times New Roman" w:hAnsi="Times New Roman" w:cs="Times New Roman"/>
          <w:sz w:val="28"/>
          <w:szCs w:val="28"/>
        </w:rPr>
      </w:pPr>
      <w:r>
        <w:rPr>
          <w:rFonts w:ascii="Times New Roman" w:hAnsi="Times New Roman" w:cs="Times New Roman"/>
          <w:sz w:val="28"/>
          <w:szCs w:val="28"/>
        </w:rPr>
        <w:t>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 Неклиновского района.</w:t>
      </w:r>
    </w:p>
    <w:p w:rsidR="001A53E8" w:rsidRDefault="001A53E8" w:rsidP="001A53E8">
      <w:pPr>
        <w:shd w:val="clear" w:color="auto" w:fill="FFFFFF"/>
        <w:tabs>
          <w:tab w:val="left" w:pos="1594"/>
        </w:tabs>
        <w:ind w:firstLine="709"/>
        <w:jc w:val="both"/>
        <w:rPr>
          <w:rFonts w:ascii="Times New Roman" w:hAnsi="Times New Roman" w:cs="Times New Roman"/>
          <w:sz w:val="28"/>
          <w:szCs w:val="28"/>
        </w:rPr>
      </w:pPr>
      <w:r>
        <w:rPr>
          <w:rFonts w:ascii="Times New Roman" w:hAnsi="Times New Roman" w:cs="Times New Roman"/>
          <w:sz w:val="28"/>
          <w:szCs w:val="28"/>
        </w:rPr>
        <w:t>5. Собственники объектов капитального строительства (помещений в них), в случае наличия соглашений о содержании, уборке прилегающей территории и определении ее границ, несут бремя содержания прилегающей территории:</w:t>
      </w:r>
    </w:p>
    <w:p w:rsidR="001A53E8" w:rsidRDefault="001A53E8" w:rsidP="001A53E8">
      <w:pPr>
        <w:tabs>
          <w:tab w:val="left" w:pos="1594"/>
        </w:tabs>
        <w:ind w:firstLine="709"/>
        <w:jc w:val="both"/>
        <w:rPr>
          <w:rFonts w:ascii="Times New Roman" w:hAnsi="Times New Roman" w:cs="Times New Roman"/>
          <w:sz w:val="28"/>
          <w:szCs w:val="28"/>
        </w:rPr>
      </w:pPr>
      <w:r>
        <w:rPr>
          <w:rFonts w:ascii="Times New Roman" w:hAnsi="Times New Roman" w:cs="Times New Roman"/>
          <w:sz w:val="28"/>
          <w:szCs w:val="28"/>
        </w:rPr>
        <w:t>6. В случае пересечения закрепленной территории с дорогой общего пользования, размер закрепленной территории определяется по соглашению сторон и может предусматривать границу до пересечения с дорожным бордюром или тротуарным бордюром. При отсутствии дорожного бордюра размер закрепленной территории может определяться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1A53E8" w:rsidRDefault="001A53E8" w:rsidP="001A53E8">
      <w:pPr>
        <w:tabs>
          <w:tab w:val="left" w:pos="1594"/>
        </w:tabs>
        <w:ind w:firstLine="709"/>
        <w:jc w:val="both"/>
        <w:rPr>
          <w:rFonts w:ascii="Times New Roman" w:eastAsia="Times New Roman" w:hAnsi="Times New Roman" w:cs="Times New Roman"/>
          <w:sz w:val="28"/>
          <w:szCs w:val="28"/>
        </w:rPr>
      </w:pPr>
    </w:p>
    <w:p w:rsidR="001A53E8" w:rsidRDefault="001A53E8" w:rsidP="001A53E8">
      <w:pPr>
        <w:tabs>
          <w:tab w:val="left" w:pos="159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Статья 55. </w:t>
      </w:r>
      <w:r>
        <w:rPr>
          <w:rFonts w:ascii="Times New Roman" w:eastAsia="Times New Roman" w:hAnsi="Times New Roman" w:cs="Times New Roman"/>
          <w:b/>
          <w:sz w:val="28"/>
          <w:szCs w:val="28"/>
        </w:rPr>
        <w:t>Обязанности собственников земельных участков, зданий, строений и сооружений и/или уполномоченных ими лиц, являющихся владельцами и/или пользователями земельных участков, зданий, строений и сооружений</w:t>
      </w:r>
    </w:p>
    <w:p w:rsidR="001A53E8" w:rsidRDefault="001A53E8" w:rsidP="001A53E8">
      <w:pPr>
        <w:tabs>
          <w:tab w:val="left" w:pos="1594"/>
        </w:tabs>
        <w:ind w:firstLine="709"/>
        <w:jc w:val="both"/>
        <w:rPr>
          <w:rFonts w:ascii="Times New Roman" w:eastAsia="Times New Roman" w:hAnsi="Times New Roman" w:cs="Times New Roman"/>
          <w:sz w:val="28"/>
          <w:szCs w:val="28"/>
        </w:rPr>
      </w:pPr>
    </w:p>
    <w:p w:rsidR="001A53E8" w:rsidRDefault="001A53E8" w:rsidP="001A53E8">
      <w:pPr>
        <w:tabs>
          <w:tab w:val="left" w:pos="159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1A53E8" w:rsidRDefault="001A53E8" w:rsidP="001A53E8">
      <w:pPr>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содержание объектов внешнего благоустройства территории,</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очистку фасадов зданий, строений, сооружений и ограждений от видимых </w:t>
      </w:r>
      <w:r>
        <w:rPr>
          <w:rFonts w:ascii="Times New Roman" w:eastAsia="Times New Roman" w:hAnsi="Times New Roman" w:cs="Times New Roman"/>
          <w:sz w:val="28"/>
          <w:szCs w:val="28"/>
        </w:rPr>
        <w:lastRenderedPageBreak/>
        <w:t>загрязнений, повреждений, надписей, недопущение разрушений отделочного слоя, водосточных труб, воронок или выпусков;</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устройство и содержание контейнерных площадок для сбора ТКО и другого мусора, соблюдение режимов их уборки, мытья, дезинфекции, ремонта и покраски </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устройство контейнерных площадок с возможностью доступа к ним маломобильных групп населения;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свободный подъезд специализированного транспорта к контейнерам, контейнерным площадкам;</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предотвращение выноса машинами, механизмами, иной техникой грунта и грязи с территории производства работ на объекты УДС;</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обустройство и содержание дворовых уборных с выгребом и дворовых </w:t>
      </w:r>
      <w:proofErr w:type="spellStart"/>
      <w:r>
        <w:rPr>
          <w:rFonts w:ascii="Times New Roman" w:eastAsia="Times New Roman" w:hAnsi="Times New Roman" w:cs="Times New Roman"/>
          <w:sz w:val="28"/>
          <w:szCs w:val="28"/>
        </w:rPr>
        <w:t>помойниц</w:t>
      </w:r>
      <w:proofErr w:type="spellEnd"/>
      <w:r>
        <w:rPr>
          <w:rFonts w:ascii="Times New Roman" w:eastAsia="Times New Roman" w:hAnsi="Times New Roman" w:cs="Times New Roman"/>
          <w:sz w:val="28"/>
          <w:szCs w:val="28"/>
        </w:rPr>
        <w:t xml:space="preserve"> для сбора жидких отходов в </w:t>
      </w:r>
      <w:proofErr w:type="spellStart"/>
      <w:r>
        <w:rPr>
          <w:rFonts w:ascii="Times New Roman" w:eastAsia="Times New Roman" w:hAnsi="Times New Roman" w:cs="Times New Roman"/>
          <w:sz w:val="28"/>
          <w:szCs w:val="28"/>
        </w:rPr>
        <w:t>неканализованных</w:t>
      </w:r>
      <w:proofErr w:type="spellEnd"/>
      <w:r>
        <w:rPr>
          <w:rFonts w:ascii="Times New Roman" w:eastAsia="Times New Roman" w:hAnsi="Times New Roman" w:cs="Times New Roman"/>
          <w:sz w:val="28"/>
          <w:szCs w:val="28"/>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rsidR="001A53E8" w:rsidRDefault="001A53E8" w:rsidP="001A53E8">
      <w:pPr>
        <w:tabs>
          <w:tab w:val="left" w:pos="159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Физические, юридические лица, индивидуальные предприниматели, являющихся собственниками (арендаторами) зданий (помещений в них) и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привлекаются к осуществлению уборки территории путем заключения соглашения, а также включения в договор аренды требования об уборке прилегающей территории и определения ее границ.</w:t>
      </w:r>
    </w:p>
    <w:p w:rsidR="001A53E8" w:rsidRDefault="001A53E8" w:rsidP="001A53E8">
      <w:pPr>
        <w:tabs>
          <w:tab w:val="left" w:pos="159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Планирование уборки территории </w:t>
      </w:r>
      <w:r>
        <w:rPr>
          <w:rFonts w:ascii="Times New Roman" w:hAnsi="Times New Roman" w:cs="Times New Roman"/>
          <w:sz w:val="28"/>
          <w:szCs w:val="28"/>
        </w:rPr>
        <w:t>Советин</w:t>
      </w:r>
      <w:r>
        <w:rPr>
          <w:rFonts w:ascii="Times New Roman" w:eastAsia="Times New Roman" w:hAnsi="Times New Roman" w:cs="Times New Roman"/>
          <w:sz w:val="28"/>
          <w:szCs w:val="28"/>
        </w:rPr>
        <w:t xml:space="preserve">ского сельского поселения необходимо осуществлять таким образом, чтобы каждая часть территории </w:t>
      </w:r>
      <w:r>
        <w:rPr>
          <w:rFonts w:ascii="Times New Roman" w:hAnsi="Times New Roman" w:cs="Times New Roman"/>
          <w:sz w:val="28"/>
          <w:szCs w:val="28"/>
        </w:rPr>
        <w:t>Советин</w:t>
      </w:r>
      <w:r>
        <w:rPr>
          <w:rFonts w:ascii="Times New Roman" w:eastAsia="Times New Roman" w:hAnsi="Times New Roman" w:cs="Times New Roman"/>
          <w:sz w:val="28"/>
          <w:szCs w:val="28"/>
        </w:rPr>
        <w:t>ского сельского поселения была закреплена за определенным лицом, ответственными за уборку этой территории.</w:t>
      </w:r>
    </w:p>
    <w:p w:rsidR="001A53E8" w:rsidRDefault="001A53E8" w:rsidP="001A53E8">
      <w:pPr>
        <w:tabs>
          <w:tab w:val="left" w:pos="159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Pr>
          <w:rFonts w:ascii="Times New Roman" w:hAnsi="Times New Roman" w:cs="Times New Roman"/>
          <w:sz w:val="28"/>
          <w:szCs w:val="28"/>
        </w:rPr>
        <w:t>Советин</w:t>
      </w:r>
      <w:r>
        <w:rPr>
          <w:rFonts w:ascii="Times New Roman" w:eastAsia="Times New Roman" w:hAnsi="Times New Roman" w:cs="Times New Roman"/>
          <w:sz w:val="28"/>
          <w:szCs w:val="28"/>
        </w:rPr>
        <w:t>ского сельского поселения.</w:t>
      </w:r>
    </w:p>
    <w:p w:rsidR="001A53E8" w:rsidRDefault="001A53E8" w:rsidP="001A53E8">
      <w:pPr>
        <w:tabs>
          <w:tab w:val="left" w:pos="1594"/>
        </w:tabs>
        <w:ind w:firstLine="709"/>
        <w:jc w:val="both"/>
        <w:rPr>
          <w:rFonts w:ascii="Times New Roman" w:eastAsia="Times New Roman" w:hAnsi="Times New Roman" w:cs="Times New Roman"/>
          <w:sz w:val="28"/>
          <w:szCs w:val="28"/>
        </w:rPr>
      </w:pPr>
    </w:p>
    <w:p w:rsidR="001A53E8" w:rsidRDefault="001A53E8" w:rsidP="001A53E8">
      <w:pPr>
        <w:tabs>
          <w:tab w:val="left" w:pos="1594"/>
        </w:tabs>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Статья 56. </w:t>
      </w:r>
      <w:r>
        <w:rPr>
          <w:rFonts w:ascii="Times New Roman" w:eastAsia="Times New Roman" w:hAnsi="Times New Roman" w:cs="Times New Roman"/>
          <w:b/>
          <w:sz w:val="28"/>
          <w:szCs w:val="28"/>
        </w:rPr>
        <w:t>Организация сбора и вывоза ТКО</w:t>
      </w:r>
    </w:p>
    <w:p w:rsidR="001A53E8" w:rsidRDefault="001A53E8" w:rsidP="001A53E8">
      <w:pPr>
        <w:tabs>
          <w:tab w:val="left" w:pos="1594"/>
        </w:tabs>
        <w:ind w:firstLine="709"/>
        <w:jc w:val="both"/>
        <w:rPr>
          <w:rFonts w:ascii="Times New Roman" w:eastAsia="Times New Roman" w:hAnsi="Times New Roman" w:cs="Times New Roman"/>
          <w:sz w:val="28"/>
          <w:szCs w:val="28"/>
        </w:rPr>
      </w:pPr>
    </w:p>
    <w:p w:rsidR="001A53E8" w:rsidRDefault="001A53E8" w:rsidP="001A53E8">
      <w:pPr>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rPr>
        <w:t>1. Организация мероприятий, связанных со сбором, вывозом в специально отведенные места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-уборка территории) осуществляется согласно Постановлению правительства Ростовской области от 12.04.2017. №276</w:t>
      </w:r>
      <w:r>
        <w:rPr>
          <w:rFonts w:ascii="Trebuchet MS" w:eastAsia="Times New Roman" w:hAnsi="Trebuchet MS" w:cs="Times New Roman"/>
          <w:sz w:val="26"/>
          <w:szCs w:val="26"/>
          <w:shd w:val="clear" w:color="auto" w:fill="FFFFFF"/>
        </w:rPr>
        <w:t> </w:t>
      </w:r>
      <w:r>
        <w:rPr>
          <w:rFonts w:ascii="Times New Roman" w:eastAsia="Times New Roman" w:hAnsi="Times New Roman" w:cs="Times New Roman"/>
          <w:sz w:val="28"/>
          <w:szCs w:val="28"/>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Pr>
          <w:rFonts w:ascii="Times New Roman" w:eastAsia="Times New Roman" w:hAnsi="Times New Roman" w:cs="Times New Roman"/>
          <w:sz w:val="28"/>
          <w:szCs w:val="28"/>
        </w:rPr>
        <w:t>.</w:t>
      </w:r>
    </w:p>
    <w:p w:rsidR="001A53E8" w:rsidRDefault="001A53E8" w:rsidP="001A53E8">
      <w:pPr>
        <w:tabs>
          <w:tab w:val="left" w:pos="159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Для предотвращения засорения улиц, площадей, скверов и других </w:t>
      </w:r>
      <w:r>
        <w:rPr>
          <w:rFonts w:ascii="Times New Roman" w:eastAsia="Times New Roman" w:hAnsi="Times New Roman" w:cs="Times New Roman"/>
          <w:sz w:val="28"/>
          <w:szCs w:val="28"/>
        </w:rPr>
        <w:lastRenderedPageBreak/>
        <w:t>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1A53E8" w:rsidRDefault="001A53E8" w:rsidP="001A53E8">
      <w:pPr>
        <w:tabs>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Установку емкостей для временного складирования ТКО и их очистку осуществляют лица, ответственные за уборку соответствующих территорий.</w:t>
      </w:r>
    </w:p>
    <w:p w:rsidR="001A53E8" w:rsidRDefault="001A53E8" w:rsidP="001A53E8">
      <w:pPr>
        <w:ind w:firstLine="709"/>
        <w:jc w:val="both"/>
        <w:rPr>
          <w:rFonts w:ascii="Times New Roman" w:eastAsia="Times New Roman" w:hAnsi="Times New Roman" w:cs="Times New Roman"/>
          <w:lang w:bidi="ar-SA"/>
        </w:rPr>
      </w:pPr>
      <w:r>
        <w:rPr>
          <w:rFonts w:ascii="Times New Roman" w:eastAsia="Times New Roman" w:hAnsi="Times New Roman" w:cs="Times New Roman"/>
          <w:sz w:val="28"/>
          <w:szCs w:val="28"/>
        </w:rPr>
        <w:t>4.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1A53E8" w:rsidRDefault="001A53E8" w:rsidP="001A53E8">
      <w:pPr>
        <w:ind w:firstLine="709"/>
        <w:jc w:val="both"/>
        <w:rPr>
          <w:rFonts w:ascii="Times New Roman" w:eastAsia="Times New Roman" w:hAnsi="Times New Roman" w:cs="Times New Roman"/>
        </w:rPr>
      </w:pPr>
      <w:r>
        <w:rPr>
          <w:rFonts w:ascii="Times New Roman" w:eastAsia="Times New Roman" w:hAnsi="Times New Roman" w:cs="Times New Roman"/>
          <w:sz w:val="28"/>
          <w:szCs w:val="28"/>
        </w:rPr>
        <w:t>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1A53E8" w:rsidRDefault="001A53E8" w:rsidP="001A53E8">
      <w:pPr>
        <w:ind w:firstLine="709"/>
        <w:jc w:val="both"/>
        <w:rPr>
          <w:rFonts w:ascii="Times New Roman" w:eastAsia="Times New Roman" w:hAnsi="Times New Roman" w:cs="Times New Roman"/>
        </w:rPr>
      </w:pPr>
      <w:r>
        <w:rPr>
          <w:rFonts w:ascii="Times New Roman" w:eastAsia="Times New Roman" w:hAnsi="Times New Roman" w:cs="Times New Roman"/>
          <w:sz w:val="28"/>
          <w:szCs w:val="28"/>
        </w:rPr>
        <w:t>- в контейнеры, расположенные в мусороприемных камерах (при наличии соответствующей внутридомовой инженерной системы);</w:t>
      </w:r>
    </w:p>
    <w:p w:rsidR="001A53E8" w:rsidRDefault="001A53E8" w:rsidP="001A53E8">
      <w:pPr>
        <w:ind w:firstLine="709"/>
        <w:jc w:val="both"/>
        <w:rPr>
          <w:rFonts w:ascii="Times New Roman" w:eastAsia="Times New Roman" w:hAnsi="Times New Roman" w:cs="Times New Roman"/>
        </w:rPr>
      </w:pPr>
      <w:r>
        <w:rPr>
          <w:rFonts w:ascii="Times New Roman" w:eastAsia="Times New Roman" w:hAnsi="Times New Roman" w:cs="Times New Roman"/>
          <w:sz w:val="28"/>
          <w:szCs w:val="28"/>
        </w:rPr>
        <w:t>- в контейнеры, бункеры, расположенные на контейнерных площадках;</w:t>
      </w:r>
    </w:p>
    <w:p w:rsidR="001A53E8" w:rsidRDefault="001A53E8" w:rsidP="001A53E8">
      <w:pPr>
        <w:ind w:firstLine="709"/>
        <w:jc w:val="both"/>
        <w:rPr>
          <w:rFonts w:ascii="Times New Roman" w:eastAsia="Times New Roman" w:hAnsi="Times New Roman" w:cs="Times New Roman"/>
        </w:rPr>
      </w:pPr>
      <w:r>
        <w:rPr>
          <w:rFonts w:ascii="Times New Roman" w:eastAsia="Times New Roman" w:hAnsi="Times New Roman" w:cs="Times New Roman"/>
          <w:sz w:val="28"/>
          <w:szCs w:val="28"/>
        </w:rPr>
        <w:t>- в пакеты или другие емкости, предоставленные региональным оператором.</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Сбор и вывоз крупногабаритных отходов осуществляется в соответствии с Правилами и </w:t>
      </w:r>
      <w:r>
        <w:rPr>
          <w:rFonts w:ascii="Times New Roman" w:hAnsi="Times New Roman" w:cs="Times New Roman"/>
          <w:sz w:val="28"/>
          <w:szCs w:val="28"/>
        </w:rPr>
        <w:t>Постановлением Правительства Ростовской области от 12.04.2017 № 276«Об утверждении Порядка сбора твердых коммунальных отходов (в том числе их раздельного сбора) на территории Ростовской области».</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ТКО.</w:t>
      </w:r>
    </w:p>
    <w:p w:rsidR="001A53E8" w:rsidRDefault="001A53E8" w:rsidP="001A53E8">
      <w:pPr>
        <w:tabs>
          <w:tab w:val="left" w:pos="159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Удаление с контейнерной площадки и прилегающей к ней территории ТКО, высыпавшихся при выгрузке из контейнеров в </w:t>
      </w:r>
      <w:proofErr w:type="spellStart"/>
      <w:r>
        <w:rPr>
          <w:rFonts w:ascii="Times New Roman" w:eastAsia="Times New Roman" w:hAnsi="Times New Roman" w:cs="Times New Roman"/>
          <w:sz w:val="28"/>
          <w:szCs w:val="28"/>
        </w:rPr>
        <w:t>мусоровозный</w:t>
      </w:r>
      <w:proofErr w:type="spellEnd"/>
      <w:r>
        <w:rPr>
          <w:rFonts w:ascii="Times New Roman" w:eastAsia="Times New Roman" w:hAnsi="Times New Roman" w:cs="Times New Roman"/>
          <w:sz w:val="28"/>
          <w:szCs w:val="28"/>
        </w:rPr>
        <w:t xml:space="preserve"> транспорт, производят работникам организации, осуществляющей транспортирование отходов.</w:t>
      </w:r>
    </w:p>
    <w:p w:rsidR="001A53E8" w:rsidRDefault="001A53E8" w:rsidP="001A53E8">
      <w:pPr>
        <w:tabs>
          <w:tab w:val="left" w:pos="159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Транспортирование ТКО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1A53E8" w:rsidRDefault="001A53E8" w:rsidP="001A53E8">
      <w:pPr>
        <w:tabs>
          <w:tab w:val="left" w:pos="1585"/>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При уборке в ночное время организации, осуществляющей транспортирование отходов, надлежит принимать меры, предупреждающие шум.</w:t>
      </w:r>
    </w:p>
    <w:p w:rsidR="001A53E8" w:rsidRDefault="001A53E8" w:rsidP="001A53E8">
      <w:pPr>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Запрещается устанавливать устройства наливных помоек, разлив помоев и нечистот за территорией домов и улиц, вынос отходов на уличные проезды.</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Надлежит обеспечивать свободный подъезд непосредственно к мусоросборникам и выгребным ямам.</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1A53E8" w:rsidRDefault="001A53E8" w:rsidP="001A53E8">
      <w:pPr>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rPr>
        <w:t>14. Содержание придомовых территорий осуществляется в соответствии с требованиями действующего законодательства и настоящими Правилами.</w:t>
      </w:r>
    </w:p>
    <w:p w:rsidR="001A53E8" w:rsidRDefault="001A53E8" w:rsidP="001A53E8">
      <w:pPr>
        <w:ind w:firstLine="709"/>
        <w:jc w:val="both"/>
        <w:rPr>
          <w:rFonts w:ascii="Times New Roman" w:eastAsia="Times New Roman" w:hAnsi="Times New Roman" w:cs="Times New Roman"/>
          <w:sz w:val="28"/>
          <w:szCs w:val="28"/>
        </w:rPr>
      </w:pP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Статья 57. </w:t>
      </w:r>
      <w:r>
        <w:rPr>
          <w:rFonts w:ascii="Times New Roman" w:eastAsia="Times New Roman" w:hAnsi="Times New Roman" w:cs="Times New Roman"/>
          <w:b/>
          <w:sz w:val="28"/>
          <w:szCs w:val="28"/>
        </w:rPr>
        <w:t xml:space="preserve">Ограничения и запреты в области благоустройства </w:t>
      </w:r>
      <w:r>
        <w:rPr>
          <w:rFonts w:ascii="Times New Roman" w:eastAsia="Times New Roman" w:hAnsi="Times New Roman" w:cs="Times New Roman"/>
          <w:b/>
          <w:sz w:val="28"/>
          <w:szCs w:val="28"/>
        </w:rPr>
        <w:lastRenderedPageBreak/>
        <w:t>территории Приморского сельского поселения</w:t>
      </w:r>
    </w:p>
    <w:p w:rsidR="001A53E8" w:rsidRDefault="001A53E8" w:rsidP="001A53E8">
      <w:pPr>
        <w:ind w:firstLine="709"/>
        <w:jc w:val="both"/>
        <w:rPr>
          <w:rFonts w:ascii="Times New Roman" w:eastAsia="Times New Roman" w:hAnsi="Times New Roman" w:cs="Times New Roman"/>
          <w:sz w:val="28"/>
          <w:szCs w:val="28"/>
        </w:rPr>
      </w:pPr>
    </w:p>
    <w:p w:rsidR="001A53E8" w:rsidRDefault="001A53E8" w:rsidP="001A53E8">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населённых пунктов </w:t>
      </w:r>
      <w:r>
        <w:rPr>
          <w:rFonts w:ascii="Times New Roman" w:hAnsi="Times New Roman" w:cs="Times New Roman"/>
          <w:sz w:val="28"/>
          <w:szCs w:val="28"/>
        </w:rPr>
        <w:t>Советин</w:t>
      </w:r>
      <w:r>
        <w:rPr>
          <w:rFonts w:ascii="Times New Roman" w:eastAsia="Times New Roman" w:hAnsi="Times New Roman" w:cs="Times New Roman"/>
          <w:sz w:val="28"/>
          <w:szCs w:val="28"/>
        </w:rPr>
        <w:t>ского сельского поселения запрещается:</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вывозить и выгружать все виды отходов в не отведенные для этой цели места, закапывать отходы в землю;</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выбрасывать мусор из автомобилей;</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сорить на улицах, площадях и других местах общего пользования, выставлять тару с мусором и пищевыми отходами на улицы;</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выбрасывать и сметать мусор на проезжую часть улиц, в </w:t>
      </w:r>
      <w:proofErr w:type="spellStart"/>
      <w:r>
        <w:rPr>
          <w:rFonts w:ascii="Times New Roman" w:eastAsia="Times New Roman" w:hAnsi="Times New Roman" w:cs="Times New Roman"/>
          <w:sz w:val="28"/>
          <w:szCs w:val="28"/>
        </w:rPr>
        <w:t>ливнеприемники</w:t>
      </w:r>
      <w:proofErr w:type="spellEnd"/>
      <w:r>
        <w:rPr>
          <w:rFonts w:ascii="Times New Roman" w:eastAsia="Times New Roman" w:hAnsi="Times New Roman" w:cs="Times New Roman"/>
          <w:sz w:val="28"/>
          <w:szCs w:val="28"/>
        </w:rP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выбрасывать мусор с крыш, из окон, балконов (лоджий) зданий;</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устанавливать в качестве уличного коммунально-бытового оборудования приспособленную тару (коробки, ящики, ведра и т.п.);</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складировать сколы асфальта (фала) и грунта на озелененных территориях, в том числе на газонной части тротуаров, дворовых и внутриквартальных территорий;</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складировать строительные материалы на территориях общего пользования, а также вне специально отведенных мест;</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размещать объекты торговли, временные и сезонные сооружения на проезжей части дорог;</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складировать около торговых точек тару, запасы товаров, производить </w:t>
      </w:r>
      <w:r>
        <w:rPr>
          <w:rFonts w:ascii="Times New Roman" w:eastAsia="Times New Roman" w:hAnsi="Times New Roman" w:cs="Times New Roman"/>
          <w:sz w:val="28"/>
          <w:szCs w:val="28"/>
        </w:rPr>
        <w:lastRenderedPageBreak/>
        <w:t>торговлю без специального оборудования;</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оставлять на улицах тару и остатки некондиционного или нереализованного товара от нестационарных торговых точек;</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купать собак и других животных в местах массового купания людей;</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выгуливать животных в парках, скверах, бульварах, на детских площадках и стадионах в нарушение установленного порядка;</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выжигать сухую растительность;</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ограждать строительные площадки с уменьшением пешеходных дорожек (тротуаров) без согласования в установленном порядке;</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устанавливать МАФ и элементы внешнего благоустройства без согласования, а также в нарушение установленного порядка;</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обустраивать выгребные ямы на объектах общего пользования;</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движение, остановка и стоянка автотранспортных средств на тротуарах, газонах, детских площадках и спортивных площадках;</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Pr>
          <w:rFonts w:ascii="Times New Roman" w:eastAsia="Times New Roman" w:hAnsi="Times New Roman" w:cs="Times New Roman"/>
          <w:sz w:val="28"/>
          <w:szCs w:val="28"/>
        </w:rPr>
        <w:t>мусоровозного</w:t>
      </w:r>
      <w:proofErr w:type="spellEnd"/>
      <w:r>
        <w:rPr>
          <w:rFonts w:ascii="Times New Roman" w:eastAsia="Times New Roman" w:hAnsi="Times New Roman" w:cs="Times New Roman"/>
          <w:sz w:val="28"/>
          <w:szCs w:val="28"/>
        </w:rPr>
        <w:t xml:space="preserve"> транспорта;</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подвоз груза волоком;</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Раздел 10. </w:t>
      </w:r>
      <w:r>
        <w:rPr>
          <w:rFonts w:ascii="Times New Roman" w:eastAsia="Times New Roman" w:hAnsi="Times New Roman" w:cs="Times New Roman"/>
          <w:b/>
          <w:sz w:val="28"/>
          <w:szCs w:val="28"/>
        </w:rPr>
        <w:t>Заключительные положения</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Статья 58. </w:t>
      </w:r>
      <w:r>
        <w:rPr>
          <w:rFonts w:ascii="Times New Roman" w:eastAsia="Times New Roman" w:hAnsi="Times New Roman" w:cs="Times New Roman"/>
          <w:b/>
          <w:sz w:val="28"/>
          <w:szCs w:val="28"/>
        </w:rPr>
        <w:t>Финансовое обеспечение благоустройства территорий</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Организация благоустройства территории </w:t>
      </w:r>
      <w:r>
        <w:rPr>
          <w:rFonts w:ascii="Times New Roman" w:hAnsi="Times New Roman" w:cs="Times New Roman"/>
          <w:sz w:val="28"/>
          <w:szCs w:val="28"/>
        </w:rPr>
        <w:t>Советин</w:t>
      </w:r>
      <w:r>
        <w:rPr>
          <w:rFonts w:ascii="Times New Roman" w:eastAsia="Times New Roman" w:hAnsi="Times New Roman" w:cs="Times New Roman"/>
          <w:sz w:val="28"/>
          <w:szCs w:val="28"/>
        </w:rPr>
        <w:t>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местного бюджета, а также иных лиц, являющихся собственниками (правообладателями) территорий с объектами благоустройства.</w:t>
      </w:r>
    </w:p>
    <w:p w:rsidR="001A53E8" w:rsidRDefault="001A53E8" w:rsidP="001A53E8">
      <w:pPr>
        <w:shd w:val="clear" w:color="auto" w:fill="FFFFFF"/>
        <w:tabs>
          <w:tab w:val="left" w:pos="1724"/>
        </w:tabs>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2. Организации, расположенные на территории </w:t>
      </w:r>
      <w:r>
        <w:rPr>
          <w:rFonts w:ascii="Times New Roman" w:hAnsi="Times New Roman" w:cs="Times New Roman"/>
          <w:sz w:val="28"/>
          <w:szCs w:val="28"/>
        </w:rPr>
        <w:t>Советин</w:t>
      </w:r>
      <w:r>
        <w:rPr>
          <w:rFonts w:ascii="Times New Roman" w:eastAsia="Times New Roman" w:hAnsi="Times New Roman" w:cs="Times New Roman"/>
          <w:sz w:val="28"/>
          <w:szCs w:val="28"/>
        </w:rPr>
        <w:t xml:space="preserve">ского сельского </w:t>
      </w:r>
      <w:r>
        <w:rPr>
          <w:rFonts w:ascii="Times New Roman" w:eastAsia="Times New Roman" w:hAnsi="Times New Roman" w:cs="Times New Roman"/>
          <w:sz w:val="28"/>
          <w:szCs w:val="28"/>
        </w:rPr>
        <w:lastRenderedPageBreak/>
        <w:t>поселения,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1A53E8" w:rsidRDefault="001A53E8" w:rsidP="001A53E8">
      <w:pPr>
        <w:shd w:val="clear" w:color="auto" w:fill="FFFFFF"/>
        <w:tabs>
          <w:tab w:val="left" w:pos="1724"/>
        </w:tabs>
        <w:jc w:val="both"/>
        <w:rPr>
          <w:rFonts w:ascii="Times New Roman" w:eastAsia="Times New Roman" w:hAnsi="Times New Roman" w:cs="Times New Roman"/>
          <w:sz w:val="28"/>
          <w:szCs w:val="28"/>
        </w:rPr>
      </w:pPr>
    </w:p>
    <w:p w:rsidR="001A53E8" w:rsidRDefault="001A53E8" w:rsidP="001A53E8">
      <w:pPr>
        <w:spacing w:before="120" w:after="120"/>
        <w:ind w:firstLine="709"/>
        <w:contextualSpacing/>
        <w:jc w:val="both"/>
        <w:rPr>
          <w:rFonts w:ascii="Times New Roman" w:hAnsi="Times New Roman" w:cs="Times New Roman"/>
          <w:b/>
          <w:sz w:val="28"/>
          <w:szCs w:val="28"/>
        </w:rPr>
      </w:pPr>
      <w:r>
        <w:rPr>
          <w:rFonts w:ascii="Times New Roman" w:hAnsi="Times New Roman" w:cs="Times New Roman"/>
          <w:sz w:val="28"/>
          <w:szCs w:val="28"/>
        </w:rPr>
        <w:t>Статья 59.</w:t>
      </w:r>
      <w:r>
        <w:rPr>
          <w:rFonts w:ascii="Times New Roman" w:hAnsi="Times New Roman" w:cs="Times New Roman"/>
          <w:b/>
          <w:sz w:val="28"/>
          <w:szCs w:val="28"/>
        </w:rPr>
        <w:t>Порядок контроля за соблюдением настоящих Правил</w:t>
      </w:r>
    </w:p>
    <w:p w:rsidR="001A53E8" w:rsidRDefault="001A53E8" w:rsidP="001A53E8">
      <w:pPr>
        <w:spacing w:before="120" w:after="120"/>
        <w:contextualSpacing/>
        <w:jc w:val="both"/>
        <w:rPr>
          <w:rFonts w:ascii="Times New Roman" w:hAnsi="Times New Roman" w:cs="Times New Roman"/>
          <w:b/>
        </w:rPr>
      </w:pP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 в случае, если такая ответственность не предусмотрена федеральным законодательством, в соответствии с Областным законом Ростовской области </w:t>
      </w:r>
      <w:r>
        <w:rPr>
          <w:rFonts w:ascii="Times New Roman" w:eastAsia="Trebuchet MS" w:hAnsi="Times New Roman" w:cs="Times New Roman"/>
          <w:bCs/>
          <w:sz w:val="28"/>
          <w:szCs w:val="28"/>
          <w:shd w:val="clear" w:color="auto" w:fill="FFFFFF"/>
        </w:rPr>
        <w:t>от 25.10.2002№273-ЗС «Об административных правонарушениях».</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ими материальный ущерб в соответствии с действующим законодательством.</w:t>
      </w:r>
    </w:p>
    <w:p w:rsidR="001A53E8" w:rsidRDefault="001A53E8" w:rsidP="001A53E8">
      <w:pPr>
        <w:ind w:firstLine="709"/>
        <w:jc w:val="both"/>
        <w:rPr>
          <w:rFonts w:ascii="Times New Roman" w:eastAsia="Times New Roman" w:hAnsi="Times New Roman" w:cs="Times New Roman"/>
          <w:sz w:val="28"/>
          <w:szCs w:val="28"/>
        </w:rPr>
      </w:pPr>
    </w:p>
    <w:p w:rsidR="001A53E8" w:rsidRDefault="001A53E8" w:rsidP="001A53E8">
      <w:pPr>
        <w:keepNext/>
        <w:keepLines/>
        <w:tabs>
          <w:tab w:val="left" w:pos="344"/>
        </w:tabs>
        <w:ind w:firstLine="709"/>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Статья 60. </w:t>
      </w:r>
      <w:r>
        <w:rPr>
          <w:rFonts w:ascii="Times New Roman" w:eastAsia="Times New Roman" w:hAnsi="Times New Roman" w:cs="Times New Roman"/>
          <w:b/>
          <w:bCs/>
          <w:sz w:val="28"/>
          <w:szCs w:val="28"/>
        </w:rPr>
        <w:t>Перечень сводов правил и национальных стандартов, применяемых при осуществлении деятельности по благоустройству территории</w:t>
      </w:r>
    </w:p>
    <w:p w:rsidR="001A53E8" w:rsidRDefault="001A53E8" w:rsidP="001A53E8">
      <w:pPr>
        <w:ind w:firstLine="709"/>
        <w:jc w:val="both"/>
        <w:rPr>
          <w:rFonts w:ascii="Times New Roman" w:eastAsia="Times New Roman" w:hAnsi="Times New Roman" w:cs="Times New Roman"/>
          <w:sz w:val="28"/>
          <w:szCs w:val="28"/>
        </w:rPr>
      </w:pPr>
    </w:p>
    <w:p w:rsidR="001A53E8" w:rsidRDefault="001A53E8" w:rsidP="001A53E8">
      <w:pPr>
        <w:ind w:firstLine="709"/>
        <w:jc w:val="both"/>
        <w:rPr>
          <w:rFonts w:ascii="Times New Roman" w:hAnsi="Times New Roman" w:cs="Times New Roman"/>
          <w:bCs/>
          <w:sz w:val="28"/>
          <w:szCs w:val="28"/>
        </w:rPr>
      </w:pPr>
      <w:r>
        <w:rPr>
          <w:rFonts w:ascii="Times New Roman" w:eastAsia="Times New Roman" w:hAnsi="Times New Roman" w:cs="Times New Roman"/>
          <w:sz w:val="28"/>
          <w:szCs w:val="28"/>
        </w:rPr>
        <w:t>При реализации настоящих Правил, а также концепций и проектов благоустройства территории необходимо обеспечивать соблюдение норм, указанных в сводах правил и национальных стандартах, в том числе следующих:</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42.13330.2016 «Градостроительство. Планировка и застройка городских и сельских поселений» СНиП 2.07.01-89*;</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82.13330.2016 «Благоустройство территорий» СНиП III-10-75;</w:t>
      </w:r>
    </w:p>
    <w:p w:rsidR="001A53E8" w:rsidRDefault="001A53E8" w:rsidP="001A53E8">
      <w:pPr>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СП 112.13330.2011. «Пожарная безопасность зданий и сооружений» СНиП 21-01-97*</w:t>
      </w:r>
    </w:p>
    <w:p w:rsidR="001A53E8" w:rsidRDefault="001A53E8" w:rsidP="001A53E8">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СП</w:t>
      </w:r>
      <w:r>
        <w:rPr>
          <w:rFonts w:ascii="Times New Roman" w:eastAsia="Times New Roman" w:hAnsi="Times New Roman" w:cs="Times New Roman"/>
          <w:bCs/>
          <w:i/>
          <w:iCs/>
          <w:sz w:val="28"/>
          <w:szCs w:val="28"/>
        </w:rPr>
        <w:t> </w:t>
      </w:r>
      <w:r>
        <w:rPr>
          <w:rFonts w:ascii="Times New Roman" w:eastAsia="Times New Roman" w:hAnsi="Times New Roman" w:cs="Times New Roman"/>
          <w:bCs/>
          <w:iCs/>
          <w:sz w:val="28"/>
          <w:szCs w:val="28"/>
        </w:rPr>
        <w:t>35-</w:t>
      </w:r>
      <w:r>
        <w:rPr>
          <w:rFonts w:ascii="Times New Roman" w:eastAsia="Times New Roman" w:hAnsi="Times New Roman" w:cs="Times New Roman"/>
          <w:bCs/>
          <w:sz w:val="28"/>
          <w:szCs w:val="28"/>
        </w:rPr>
        <w:t>101-2001 «Проектирование зданий и сооружений с учетом доступности для маломобильных групп населения»;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59.13330.2016 «Доступность зданий и сооружений для маломобильных групп населения» СНиП 35-01-2001;</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140.13330.2012 «Городская среда. Правила проектирования для маломобильных групп населения»;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136.13330.2012 «Здания и сооружения. Общие положения проектирования с учётом доступности для маломобильных групп населения»;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138.13330.2012 «Общественные здания и сооружения, доступные маломобильным группам населения. Правила проектирования»;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137.13330.2012 «Жилая среда с планировочными элементами, доступными инвалидам. Правила проектирования»;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118.13330.2012 «Общественные здания и сооружения» СНиП 31-06-2009;</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54.13330.2012 «Здания жилые многоквартирные» СНиП 31-01-2003;</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СП 257.1325800.2016 «Здания гостиниц. Правила проектирования»;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113.13330.2012 «Стоянки автомобилей» СНиП 21-02-99*;</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34.13330.2012 «Автомобильные дороги» СНиП 2.05.02-85*;</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52.13330.2016 «Естественное и искусственное освещение» СНиП 23-05-95*;</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131.13330.2012 «Строительная климатология» СНиП 23-01-99*;</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18.13330.2011 «Генеральные планы промышленных предприятий» СНиП Н-89-80*;</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19.13330.2011 «Генеральные планы сельскохозяйственных предприятий» СНиП П-97-76;</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53.13330.2011 «Планировка и застройка территорий садоводческих (дачных) объединений граждан, здания и сооружения» СНиП 30-02-97*;</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252.1325800.2016 «Здания дошкольных образовательных организаций. Правила проектирования»;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251.1325800.2016 «Здания общеобразовательных организаций. Правила проектирования»;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158.13330.2014 «Здания и помещения медицинских организаций. Правила проектирования»;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32.13330.2012 «Канализация. Наружные сети и сооружения» СНиП 2.04.03-85;</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31.13330.2012 «Водоснабжение. Наружные сети и сооружения» СНиП 2.04.02-84*;</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124.13330.2012 «Тепловые сети» СНиП 41-02-2003;</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50.13330.2012 «Тепловая защита зданий» СНиП 23-02-2003;</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51.13330.2011 «Защита от шума» СНиП 23-03-2003;</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132.13330.2011 «Обеспечение антитеррористической защищенности зданий и сооружений. Общие требования проектирования»;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254.1325800.2016 «Здания и территории. Правила проектирования защиты от производственного шума»;</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45.13330.2012 «Земляные сооружения, основания и фундаменты» СНиП 3.02.01-87;</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48.13330.2011 «Организация строительства» СНиП 12-01-2004;</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116.13330.2012 «Инженерная защита территорий, зданий и сооружений от опасных геологических процессов. Основные положения» СНиП 22-02-2003;</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104.13330.2016 «Инженерная защита территории от затопления и подтопления» СНиП 2.06.15-85;</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35.13330.2011 «Мосты и трубы» СНиП 2.05.03-84*;</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 101.13330.2012 «Подпорные стены, судоходные шлюзы, рыбопропускные и </w:t>
      </w:r>
      <w:proofErr w:type="spellStart"/>
      <w:r>
        <w:rPr>
          <w:rFonts w:ascii="Times New Roman" w:eastAsia="Times New Roman" w:hAnsi="Times New Roman" w:cs="Times New Roman"/>
          <w:sz w:val="28"/>
          <w:szCs w:val="28"/>
        </w:rPr>
        <w:t>рыбозащитные</w:t>
      </w:r>
      <w:proofErr w:type="spellEnd"/>
      <w:r>
        <w:rPr>
          <w:rFonts w:ascii="Times New Roman" w:eastAsia="Times New Roman" w:hAnsi="Times New Roman" w:cs="Times New Roman"/>
          <w:sz w:val="28"/>
          <w:szCs w:val="28"/>
        </w:rPr>
        <w:t xml:space="preserve"> сооружения» СНиП 2.06.07-87;</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102.13330.2012 «Туннели гидротехнические» СНиП 2.06.09-84;</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58.13330.2012 «Гидротехнические сооружения. Основные положения» СНиП 33-01-2003;</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38.13330.2012 «Нагрузки и воздействия на гидротехнические сооружения (волновые, ледовые и от судов</w:t>
      </w:r>
      <w:proofErr w:type="gramStart"/>
      <w:r>
        <w:rPr>
          <w:rFonts w:ascii="Times New Roman" w:eastAsia="Times New Roman" w:hAnsi="Times New Roman" w:cs="Times New Roman"/>
          <w:sz w:val="28"/>
          <w:szCs w:val="28"/>
        </w:rPr>
        <w:t>)»СНиП</w:t>
      </w:r>
      <w:proofErr w:type="gramEnd"/>
      <w:r>
        <w:rPr>
          <w:rFonts w:ascii="Times New Roman" w:eastAsia="Times New Roman" w:hAnsi="Times New Roman" w:cs="Times New Roman"/>
          <w:sz w:val="28"/>
          <w:szCs w:val="28"/>
        </w:rPr>
        <w:t xml:space="preserve"> 2.06.04-82*;</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 39.13330.2012 «Плотины из грунтовых материалов»; </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40.13330.2012 «СНиП 2.06.06-85 Плотины бетонные и железобетонные» СНиП 2.06.05-84*;</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41.13330.2012 «Бетонные и железобетонные конструкции гидротехнических сооружений» СНиП 2.06.08-87;</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 101.13330.2012 «Подпорные стены, судоходные шлюзы, </w:t>
      </w:r>
      <w:r>
        <w:rPr>
          <w:rFonts w:ascii="Times New Roman" w:eastAsia="Times New Roman" w:hAnsi="Times New Roman" w:cs="Times New Roman"/>
          <w:sz w:val="28"/>
          <w:szCs w:val="28"/>
        </w:rPr>
        <w:lastRenderedPageBreak/>
        <w:t xml:space="preserve">рыбопропускные и </w:t>
      </w:r>
      <w:proofErr w:type="spellStart"/>
      <w:r>
        <w:rPr>
          <w:rFonts w:ascii="Times New Roman" w:eastAsia="Times New Roman" w:hAnsi="Times New Roman" w:cs="Times New Roman"/>
          <w:sz w:val="28"/>
          <w:szCs w:val="28"/>
        </w:rPr>
        <w:t>рыбозащитные</w:t>
      </w:r>
      <w:proofErr w:type="spellEnd"/>
      <w:r>
        <w:rPr>
          <w:rFonts w:ascii="Times New Roman" w:eastAsia="Times New Roman" w:hAnsi="Times New Roman" w:cs="Times New Roman"/>
          <w:sz w:val="28"/>
          <w:szCs w:val="28"/>
        </w:rPr>
        <w:t xml:space="preserve"> сооружения» СНиП 2.06.07-87;</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102.13330.2012 «Туннели гидротехнические» СНиП 2.06.09-84;</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122.13330.2012 «Тоннели железнодорожные и автодорожные» СНиП 32-04-97;</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259.1325800.2016 «Мосты в условиях плотной городской застройки. Правила проектирования»;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bCs/>
          <w:sz w:val="28"/>
          <w:szCs w:val="28"/>
        </w:rPr>
        <w:t>СанПиН 2.2.1/2.1.1.1200-03 «Санитарно-защитные зоны и санитарная классификация предприятий, сооружений и иных объектов»</w:t>
      </w:r>
    </w:p>
    <w:p w:rsidR="001A53E8" w:rsidRDefault="001A53E8" w:rsidP="001A53E8">
      <w:pPr>
        <w:ind w:firstLine="709"/>
        <w:jc w:val="both"/>
        <w:rPr>
          <w:rFonts w:ascii="Times New Roman" w:hAnsi="Times New Roman" w:cs="Times New Roman"/>
          <w:bCs/>
          <w:sz w:val="28"/>
          <w:szCs w:val="28"/>
        </w:rPr>
      </w:pPr>
      <w:r>
        <w:rPr>
          <w:rFonts w:ascii="Times New Roman" w:hAnsi="Times New Roman" w:cs="Times New Roman"/>
          <w:bCs/>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1A53E8" w:rsidRDefault="001A53E8" w:rsidP="001A53E8">
      <w:pPr>
        <w:autoSpaceDE w:val="0"/>
        <w:autoSpaceDN w:val="0"/>
        <w:adjustRightInd w:val="0"/>
        <w:ind w:firstLine="709"/>
        <w:jc w:val="both"/>
        <w:rPr>
          <w:rFonts w:ascii="Times New Roman" w:hAnsi="Times New Roman" w:cs="Times New Roman"/>
          <w:sz w:val="28"/>
          <w:szCs w:val="28"/>
          <w:lang w:bidi="ar-SA"/>
        </w:rPr>
      </w:pPr>
      <w:r>
        <w:rPr>
          <w:rFonts w:ascii="Times New Roman" w:hAnsi="Times New Roman" w:cs="Times New Roman"/>
          <w:sz w:val="28"/>
          <w:szCs w:val="28"/>
        </w:rPr>
        <w:t>ГОСТ21.508-93. Правила выполнения рабочей документации генеральных планов предприятий, сооружений и жилищно-гражданских объектов.</w:t>
      </w:r>
    </w:p>
    <w:p w:rsidR="001A53E8" w:rsidRDefault="001A53E8" w:rsidP="001A53E8">
      <w:pPr>
        <w:tabs>
          <w:tab w:val="left" w:pos="709"/>
          <w:tab w:val="left" w:pos="851"/>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ГОСТ Р 21.1101-2013. Основные требования к проектной и рабочей документации.</w:t>
      </w:r>
    </w:p>
    <w:p w:rsidR="001A53E8" w:rsidRDefault="001A53E8" w:rsidP="001A53E8">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Гост 21.501-2011. Правила выполнения рабочей документации архитектурных и конструктивных решений.</w:t>
      </w:r>
    </w:p>
    <w:p w:rsidR="001A53E8" w:rsidRDefault="001A53E8" w:rsidP="001A53E8">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ГОСТ 21.204-93. Условные графические обозначения и изображения элементов генеральных планов и сооружений транспорта.</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 Р 52024-2003 Услуги физкультурно-оздоровительные и спортивные. Общие требования;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 Р 52025-2003 Услуги физкультурно-оздоровительные и спортивные. Требования безопасности потребителей;</w:t>
      </w:r>
    </w:p>
    <w:p w:rsidR="001A53E8" w:rsidRDefault="001A53E8" w:rsidP="001A53E8">
      <w:pPr>
        <w:tabs>
          <w:tab w:val="left" w:pos="851"/>
          <w:tab w:val="left" w:pos="1134"/>
          <w:tab w:val="right" w:pos="3562"/>
          <w:tab w:val="right" w:pos="5694"/>
          <w:tab w:val="right" w:pos="6898"/>
          <w:tab w:val="right" w:pos="8180"/>
          <w:tab w:val="right" w:pos="96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ГОСТ Р 53102-2015 </w:t>
      </w:r>
      <w:proofErr w:type="gramStart"/>
      <w:r>
        <w:rPr>
          <w:rFonts w:ascii="Times New Roman" w:eastAsia="Times New Roman" w:hAnsi="Times New Roman" w:cs="Times New Roman"/>
          <w:sz w:val="28"/>
          <w:szCs w:val="28"/>
        </w:rPr>
        <w:tab/>
        <w:t>«</w:t>
      </w:r>
      <w:proofErr w:type="gramEnd"/>
      <w:r>
        <w:rPr>
          <w:rFonts w:ascii="Times New Roman" w:eastAsia="Times New Roman" w:hAnsi="Times New Roman" w:cs="Times New Roman"/>
          <w:sz w:val="28"/>
          <w:szCs w:val="28"/>
        </w:rPr>
        <w:t>Оборудование</w:t>
      </w:r>
      <w:r>
        <w:rPr>
          <w:rFonts w:ascii="Times New Roman" w:eastAsia="Times New Roman" w:hAnsi="Times New Roman" w:cs="Times New Roman"/>
          <w:sz w:val="28"/>
          <w:szCs w:val="28"/>
        </w:rPr>
        <w:tab/>
        <w:t xml:space="preserve"> детских </w:t>
      </w:r>
      <w:r>
        <w:rPr>
          <w:rFonts w:ascii="Times New Roman" w:eastAsia="Times New Roman" w:hAnsi="Times New Roman" w:cs="Times New Roman"/>
          <w:sz w:val="28"/>
          <w:szCs w:val="28"/>
        </w:rPr>
        <w:tab/>
        <w:t>игровых площадок. Термины и определения»;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1A53E8" w:rsidRDefault="001A53E8" w:rsidP="001A53E8">
      <w:pPr>
        <w:tabs>
          <w:tab w:val="left" w:pos="851"/>
          <w:tab w:val="left" w:pos="1134"/>
          <w:tab w:val="right" w:pos="3562"/>
          <w:tab w:val="right" w:pos="5694"/>
          <w:tab w:val="right" w:pos="6898"/>
          <w:tab w:val="right" w:pos="8180"/>
          <w:tab w:val="right" w:pos="96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ГОСТ Р 52167-2012 </w:t>
      </w:r>
      <w:proofErr w:type="gramStart"/>
      <w:r>
        <w:rPr>
          <w:rFonts w:ascii="Times New Roman" w:eastAsia="Times New Roman" w:hAnsi="Times New Roman" w:cs="Times New Roman"/>
          <w:sz w:val="28"/>
          <w:szCs w:val="28"/>
        </w:rPr>
        <w:tab/>
        <w:t>«</w:t>
      </w:r>
      <w:proofErr w:type="gramEnd"/>
      <w:r>
        <w:rPr>
          <w:rFonts w:ascii="Times New Roman" w:eastAsia="Times New Roman" w:hAnsi="Times New Roman" w:cs="Times New Roman"/>
          <w:sz w:val="28"/>
          <w:szCs w:val="28"/>
        </w:rPr>
        <w:t xml:space="preserve">Оборудование </w:t>
      </w:r>
      <w:r>
        <w:rPr>
          <w:rFonts w:ascii="Times New Roman" w:eastAsia="Times New Roman" w:hAnsi="Times New Roman" w:cs="Times New Roman"/>
          <w:sz w:val="28"/>
          <w:szCs w:val="28"/>
        </w:rPr>
        <w:tab/>
        <w:t>детских</w:t>
      </w:r>
      <w:r>
        <w:rPr>
          <w:rFonts w:ascii="Times New Roman" w:eastAsia="Times New Roman" w:hAnsi="Times New Roman" w:cs="Times New Roman"/>
          <w:sz w:val="28"/>
          <w:szCs w:val="28"/>
        </w:rPr>
        <w:tab/>
        <w:t xml:space="preserve"> игровых</w:t>
      </w:r>
      <w:r>
        <w:rPr>
          <w:rFonts w:ascii="Times New Roman" w:eastAsia="Times New Roman" w:hAnsi="Times New Roman" w:cs="Times New Roman"/>
          <w:sz w:val="28"/>
          <w:szCs w:val="28"/>
        </w:rPr>
        <w:tab/>
        <w:t xml:space="preserve"> площадок.</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Безопасность конструкции и методы испытаний качелей. Общие требования»;</w:t>
      </w:r>
    </w:p>
    <w:p w:rsidR="001A53E8" w:rsidRDefault="001A53E8" w:rsidP="001A53E8">
      <w:pPr>
        <w:tabs>
          <w:tab w:val="left" w:pos="1276"/>
          <w:tab w:val="left" w:pos="1560"/>
          <w:tab w:val="right" w:pos="3562"/>
          <w:tab w:val="right" w:pos="5694"/>
          <w:tab w:val="right" w:pos="6898"/>
          <w:tab w:val="right" w:pos="8180"/>
          <w:tab w:val="right" w:pos="96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ГОСТ Р 52168-2012 </w:t>
      </w:r>
      <w:proofErr w:type="gramStart"/>
      <w:r>
        <w:rPr>
          <w:rFonts w:ascii="Times New Roman" w:eastAsia="Times New Roman" w:hAnsi="Times New Roman" w:cs="Times New Roman"/>
          <w:sz w:val="28"/>
          <w:szCs w:val="28"/>
        </w:rPr>
        <w:tab/>
        <w:t>«</w:t>
      </w:r>
      <w:proofErr w:type="gramEnd"/>
      <w:r>
        <w:rPr>
          <w:rFonts w:ascii="Times New Roman" w:eastAsia="Times New Roman" w:hAnsi="Times New Roman" w:cs="Times New Roman"/>
          <w:sz w:val="28"/>
          <w:szCs w:val="28"/>
        </w:rPr>
        <w:t>Оборудование</w:t>
      </w:r>
      <w:r>
        <w:rPr>
          <w:rFonts w:ascii="Times New Roman" w:eastAsia="Times New Roman" w:hAnsi="Times New Roman" w:cs="Times New Roman"/>
          <w:sz w:val="28"/>
          <w:szCs w:val="28"/>
        </w:rPr>
        <w:tab/>
        <w:t xml:space="preserve"> детских</w:t>
      </w:r>
      <w:r>
        <w:rPr>
          <w:rFonts w:ascii="Times New Roman" w:eastAsia="Times New Roman" w:hAnsi="Times New Roman" w:cs="Times New Roman"/>
          <w:sz w:val="28"/>
          <w:szCs w:val="28"/>
        </w:rPr>
        <w:tab/>
        <w:t xml:space="preserve"> игровых </w:t>
      </w:r>
      <w:r>
        <w:rPr>
          <w:rFonts w:ascii="Times New Roman" w:eastAsia="Times New Roman" w:hAnsi="Times New Roman" w:cs="Times New Roman"/>
          <w:sz w:val="28"/>
          <w:szCs w:val="28"/>
        </w:rPr>
        <w:tab/>
        <w:t>площадок.</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Безопасность конструкции и методы испытаний горок. Общие требования»;</w:t>
      </w:r>
    </w:p>
    <w:p w:rsidR="001A53E8" w:rsidRDefault="001A53E8" w:rsidP="001A53E8">
      <w:pPr>
        <w:tabs>
          <w:tab w:val="left" w:pos="1276"/>
          <w:tab w:val="left" w:pos="1560"/>
          <w:tab w:val="right" w:pos="3562"/>
          <w:tab w:val="right" w:pos="5694"/>
          <w:tab w:val="right" w:pos="6898"/>
          <w:tab w:val="right" w:pos="8180"/>
          <w:tab w:val="right" w:pos="96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ГОСТ Р 52299-2013 </w:t>
      </w:r>
      <w:proofErr w:type="gramStart"/>
      <w:r>
        <w:rPr>
          <w:rFonts w:ascii="Times New Roman" w:eastAsia="Times New Roman" w:hAnsi="Times New Roman" w:cs="Times New Roman"/>
          <w:sz w:val="28"/>
          <w:szCs w:val="28"/>
        </w:rPr>
        <w:tab/>
        <w:t>«</w:t>
      </w:r>
      <w:proofErr w:type="gramEnd"/>
      <w:r>
        <w:rPr>
          <w:rFonts w:ascii="Times New Roman" w:eastAsia="Times New Roman" w:hAnsi="Times New Roman" w:cs="Times New Roman"/>
          <w:sz w:val="28"/>
          <w:szCs w:val="28"/>
        </w:rPr>
        <w:t>Оборудование</w:t>
      </w:r>
      <w:r>
        <w:rPr>
          <w:rFonts w:ascii="Times New Roman" w:eastAsia="Times New Roman" w:hAnsi="Times New Roman" w:cs="Times New Roman"/>
          <w:sz w:val="28"/>
          <w:szCs w:val="28"/>
        </w:rPr>
        <w:tab/>
        <w:t xml:space="preserve"> детских </w:t>
      </w:r>
      <w:r>
        <w:rPr>
          <w:rFonts w:ascii="Times New Roman" w:eastAsia="Times New Roman" w:hAnsi="Times New Roman" w:cs="Times New Roman"/>
          <w:sz w:val="28"/>
          <w:szCs w:val="28"/>
        </w:rPr>
        <w:tab/>
        <w:t xml:space="preserve">игровых </w:t>
      </w:r>
      <w:r>
        <w:rPr>
          <w:rFonts w:ascii="Times New Roman" w:eastAsia="Times New Roman" w:hAnsi="Times New Roman" w:cs="Times New Roman"/>
          <w:sz w:val="28"/>
          <w:szCs w:val="28"/>
        </w:rPr>
        <w:tab/>
        <w:t>площадок.</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Безопасность конструкции и методы испытаний качалок. Общие требования»;</w:t>
      </w:r>
    </w:p>
    <w:p w:rsidR="001A53E8" w:rsidRDefault="001A53E8" w:rsidP="001A53E8">
      <w:pPr>
        <w:tabs>
          <w:tab w:val="left" w:pos="1276"/>
          <w:tab w:val="left" w:pos="1560"/>
          <w:tab w:val="right" w:pos="3562"/>
          <w:tab w:val="right" w:pos="5694"/>
          <w:tab w:val="right" w:pos="6898"/>
          <w:tab w:val="right" w:pos="8180"/>
          <w:tab w:val="right" w:pos="96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ГОСТ Р 52300-2013 </w:t>
      </w:r>
      <w:proofErr w:type="gramStart"/>
      <w:r>
        <w:rPr>
          <w:rFonts w:ascii="Times New Roman" w:eastAsia="Times New Roman" w:hAnsi="Times New Roman" w:cs="Times New Roman"/>
          <w:sz w:val="28"/>
          <w:szCs w:val="28"/>
        </w:rPr>
        <w:tab/>
        <w:t>«</w:t>
      </w:r>
      <w:proofErr w:type="gramEnd"/>
      <w:r>
        <w:rPr>
          <w:rFonts w:ascii="Times New Roman" w:eastAsia="Times New Roman" w:hAnsi="Times New Roman" w:cs="Times New Roman"/>
          <w:sz w:val="28"/>
          <w:szCs w:val="28"/>
        </w:rPr>
        <w:t xml:space="preserve">Оборудование </w:t>
      </w:r>
      <w:r>
        <w:rPr>
          <w:rFonts w:ascii="Times New Roman" w:eastAsia="Times New Roman" w:hAnsi="Times New Roman" w:cs="Times New Roman"/>
          <w:sz w:val="28"/>
          <w:szCs w:val="28"/>
        </w:rPr>
        <w:tab/>
        <w:t xml:space="preserve">детских </w:t>
      </w:r>
      <w:r>
        <w:rPr>
          <w:rFonts w:ascii="Times New Roman" w:eastAsia="Times New Roman" w:hAnsi="Times New Roman" w:cs="Times New Roman"/>
          <w:sz w:val="28"/>
          <w:szCs w:val="28"/>
        </w:rPr>
        <w:tab/>
        <w:t xml:space="preserve">игровых </w:t>
      </w:r>
      <w:r>
        <w:rPr>
          <w:rFonts w:ascii="Times New Roman" w:eastAsia="Times New Roman" w:hAnsi="Times New Roman" w:cs="Times New Roman"/>
          <w:sz w:val="28"/>
          <w:szCs w:val="28"/>
        </w:rPr>
        <w:tab/>
        <w:t>площадок.</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Безопасность конструкции и методы испытаний каруселей. Общие требования»;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1A53E8" w:rsidRDefault="001A53E8" w:rsidP="001A53E8">
      <w:pPr>
        <w:tabs>
          <w:tab w:val="right" w:pos="1276"/>
          <w:tab w:val="right" w:pos="5694"/>
          <w:tab w:val="right" w:pos="6898"/>
          <w:tab w:val="right" w:pos="8180"/>
          <w:tab w:val="right" w:pos="96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w:t>
      </w:r>
      <w:r>
        <w:rPr>
          <w:rFonts w:ascii="Times New Roman" w:eastAsia="Times New Roman" w:hAnsi="Times New Roman" w:cs="Times New Roman"/>
          <w:sz w:val="28"/>
          <w:szCs w:val="28"/>
        </w:rPr>
        <w:tab/>
        <w:t>Р52301-2013«Оборудование детских игровых площадок. Безопасность при эксплуатации. Общие требования»;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 Р</w:t>
      </w:r>
      <w:r>
        <w:rPr>
          <w:rFonts w:ascii="Times New Roman" w:eastAsia="Times New Roman" w:hAnsi="Times New Roman" w:cs="Times New Roman"/>
          <w:sz w:val="28"/>
          <w:szCs w:val="28"/>
          <w:lang w:val="en-US" w:bidi="en-US"/>
        </w:rPr>
        <w:t>EH</w:t>
      </w:r>
      <w:r>
        <w:rPr>
          <w:rFonts w:ascii="Times New Roman" w:eastAsia="Times New Roman" w:hAnsi="Times New Roman" w:cs="Times New Roman"/>
          <w:sz w:val="28"/>
          <w:szCs w:val="28"/>
        </w:rPr>
        <w:t>1177-2013 «</w:t>
      </w:r>
      <w:proofErr w:type="spellStart"/>
      <w:r>
        <w:rPr>
          <w:rFonts w:ascii="Times New Roman" w:eastAsia="Times New Roman" w:hAnsi="Times New Roman" w:cs="Times New Roman"/>
          <w:sz w:val="28"/>
          <w:szCs w:val="28"/>
        </w:rPr>
        <w:t>Ударопоглощающие</w:t>
      </w:r>
      <w:proofErr w:type="spellEnd"/>
      <w:r>
        <w:rPr>
          <w:rFonts w:ascii="Times New Roman" w:eastAsia="Times New Roman" w:hAnsi="Times New Roman" w:cs="Times New Roman"/>
          <w:sz w:val="28"/>
          <w:szCs w:val="28"/>
        </w:rPr>
        <w:t xml:space="preserve"> покрытия детских игровых площадок. Требования безопасности и методы испытаний»;</w:t>
      </w:r>
    </w:p>
    <w:p w:rsidR="001A53E8" w:rsidRDefault="001A53E8" w:rsidP="001A53E8">
      <w:pPr>
        <w:tabs>
          <w:tab w:val="left" w:pos="1418"/>
          <w:tab w:val="left" w:pos="1843"/>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 Р 55677-2013 «Оборудование детских спортивных площадок. Безопасность конструкций и методы испытания. Общие требования»;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ГОСТ Р 55679-2013 Оборудование детских спортивных площадок. </w:t>
      </w:r>
      <w:r>
        <w:rPr>
          <w:rFonts w:ascii="Times New Roman" w:eastAsia="Times New Roman" w:hAnsi="Times New Roman" w:cs="Times New Roman"/>
          <w:sz w:val="28"/>
          <w:szCs w:val="28"/>
        </w:rPr>
        <w:lastRenderedPageBreak/>
        <w:t>Безопасность при эксплуатации;</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 Р 52766-2007 «Дороги автомобильные общего пользования. Элементы обустройства»;</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 33127-2014 «Дороги автомобильные общего пользования. Ограждения дорожные. Классификация»;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 26213-91 Почвы. Методы определения органического вещества;</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 Р 53381-2009. Почвы и грунты. Грунты питательные. Технические условия»;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 17.4.3.04-85 «Охрана природы. Почвы. Общие требования к контролю и охране от загрязнения»;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 Р 17.4.3.07-2001 «Охрана природы. Почвы. Требования к свойствам осадков сточных вод при использовании их в качестве удобрения»;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 28329-89 Озеленение городов. Термины и определения;</w:t>
      </w:r>
    </w:p>
    <w:p w:rsidR="001A53E8" w:rsidRDefault="001A53E8" w:rsidP="001A53E8">
      <w:pPr>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t>ГОСТ 24835-81 Саженцы деревьев и кустарников. Технические условия;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 24909-81 Саженцы деревьев декоративных лиственных пород. Технические условия;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 25769-83 Саженцы деревьев хвойных пород для озеленения городов. Технические условия;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 Р 51232-98 «Вода питьевая»;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 2761-84 «Охрана природы. Гидросфера. Правила выбора и оценка качества источников централизованного хозяйственно-питьевого водоснабжения»;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 23407-78 «Ограждения инвентарные строительных площадок и участков производства строительно-монтажных работ»;</w:t>
      </w:r>
    </w:p>
    <w:p w:rsidR="001A53E8" w:rsidRDefault="001A53E8" w:rsidP="001A53E8">
      <w:pPr>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нормативы градостроительного проектирования Ростовской области;</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иные своды правил и стандарты, применяемые при осуществлении деятельности по благоустройству.</w:t>
      </w:r>
    </w:p>
    <w:p w:rsidR="001A53E8" w:rsidRDefault="001A53E8" w:rsidP="001A53E8">
      <w:pPr>
        <w:autoSpaceDE w:val="0"/>
        <w:autoSpaceDN w:val="0"/>
        <w:adjustRightInd w:val="0"/>
        <w:ind w:firstLine="709"/>
        <w:jc w:val="both"/>
        <w:outlineLvl w:val="2"/>
        <w:rPr>
          <w:rFonts w:ascii="Times New Roman" w:eastAsia="Times New Roman" w:hAnsi="Times New Roman" w:cs="Times New Roman"/>
          <w:sz w:val="28"/>
          <w:szCs w:val="28"/>
          <w:lang w:bidi="ar-SA"/>
        </w:rPr>
      </w:pPr>
    </w:p>
    <w:p w:rsidR="001A53E8" w:rsidRDefault="001A53E8" w:rsidP="001A53E8">
      <w:pPr>
        <w:tabs>
          <w:tab w:val="right" w:leader="dot" w:pos="9356"/>
        </w:tabs>
        <w:ind w:right="561"/>
        <w:jc w:val="both"/>
        <w:rPr>
          <w:rFonts w:ascii="Times New Roman" w:hAnsi="Times New Roman" w:cs="Times New Roman"/>
          <w:sz w:val="28"/>
          <w:szCs w:val="28"/>
        </w:rPr>
      </w:pPr>
    </w:p>
    <w:p w:rsidR="001A53E8" w:rsidRDefault="001A53E8" w:rsidP="001A53E8">
      <w:pPr>
        <w:tabs>
          <w:tab w:val="right" w:leader="dot" w:pos="9356"/>
        </w:tabs>
        <w:ind w:right="561"/>
        <w:jc w:val="both"/>
        <w:rPr>
          <w:rFonts w:ascii="Times New Roman" w:hAnsi="Times New Roman" w:cs="Times New Roman"/>
          <w:sz w:val="28"/>
          <w:szCs w:val="28"/>
        </w:rPr>
      </w:pPr>
    </w:p>
    <w:p w:rsidR="001A53E8" w:rsidRDefault="001A53E8" w:rsidP="001A53E8">
      <w:pPr>
        <w:tabs>
          <w:tab w:val="right" w:leader="dot" w:pos="9356"/>
        </w:tabs>
        <w:ind w:right="561" w:firstLine="709"/>
        <w:jc w:val="both"/>
        <w:rPr>
          <w:rFonts w:ascii="Times New Roman" w:hAnsi="Times New Roman" w:cs="Times New Roman"/>
          <w:color w:val="auto"/>
          <w:sz w:val="28"/>
          <w:szCs w:val="28"/>
        </w:rPr>
      </w:pPr>
      <w:r>
        <w:rPr>
          <w:rFonts w:ascii="Times New Roman" w:hAnsi="Times New Roman" w:cs="Times New Roman"/>
          <w:sz w:val="28"/>
          <w:szCs w:val="28"/>
        </w:rPr>
        <w:t>Приложение А. Характеристики озеленения территории.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Приложение Б. Приемы благоустройства на территориях производственного </w:t>
      </w:r>
      <w:r>
        <w:rPr>
          <w:rFonts w:ascii="Times New Roman" w:hAnsi="Times New Roman" w:cs="Times New Roman"/>
          <w:sz w:val="28"/>
          <w:szCs w:val="28"/>
        </w:rPr>
        <w:lastRenderedPageBreak/>
        <w:t>назначения.</w:t>
      </w:r>
    </w:p>
    <w:p w:rsidR="001A53E8" w:rsidRDefault="001A53E8" w:rsidP="001A53E8">
      <w:pPr>
        <w:autoSpaceDE w:val="0"/>
        <w:autoSpaceDN w:val="0"/>
        <w:adjustRightInd w:val="0"/>
        <w:ind w:firstLine="709"/>
        <w:jc w:val="both"/>
        <w:outlineLvl w:val="0"/>
        <w:rPr>
          <w:rFonts w:ascii="Times New Roman" w:eastAsia="Times New Roman" w:hAnsi="Times New Roman" w:cs="Times New Roman"/>
          <w:bCs/>
          <w:kern w:val="28"/>
          <w:sz w:val="28"/>
          <w:szCs w:val="28"/>
          <w:lang w:bidi="ar-SA"/>
        </w:rPr>
      </w:pPr>
      <w:r>
        <w:rPr>
          <w:rFonts w:ascii="Times New Roman" w:eastAsia="Times New Roman" w:hAnsi="Times New Roman" w:cs="Times New Roman"/>
          <w:bCs/>
          <w:kern w:val="28"/>
          <w:sz w:val="28"/>
          <w:szCs w:val="28"/>
        </w:rPr>
        <w:t>Приложение В. Порядок содержания строительных площадок.</w:t>
      </w:r>
    </w:p>
    <w:p w:rsidR="001A53E8" w:rsidRDefault="001A53E8" w:rsidP="001A53E8">
      <w:pPr>
        <w:autoSpaceDE w:val="0"/>
        <w:autoSpaceDN w:val="0"/>
        <w:adjustRightInd w:val="0"/>
        <w:ind w:firstLine="709"/>
        <w:jc w:val="both"/>
        <w:outlineLvl w:val="1"/>
        <w:rPr>
          <w:b/>
        </w:rPr>
      </w:pPr>
      <w:bookmarkStart w:id="34" w:name="_Toc37759143"/>
      <w:r>
        <w:rPr>
          <w:rFonts w:ascii="Times New Roman" w:hAnsi="Times New Roman" w:cs="Times New Roman"/>
          <w:sz w:val="28"/>
          <w:szCs w:val="28"/>
        </w:rPr>
        <w:t>Приложение Г. Положение об уборке территории</w:t>
      </w:r>
    </w:p>
    <w:p w:rsidR="001A53E8" w:rsidRDefault="001A53E8" w:rsidP="001A53E8">
      <w:pPr>
        <w:ind w:firstLine="709"/>
        <w:jc w:val="both"/>
        <w:rPr>
          <w:rFonts w:ascii="Times New Roman" w:hAnsi="Times New Roman" w:cs="Times New Roman"/>
          <w:b/>
        </w:rPr>
      </w:pPr>
      <w:r>
        <w:rPr>
          <w:rFonts w:ascii="Times New Roman" w:hAnsi="Times New Roman" w:cs="Times New Roman"/>
          <w:sz w:val="28"/>
          <w:szCs w:val="28"/>
        </w:rPr>
        <w:t>Приложение Д. Порядок содержания элементов благоустройства</w:t>
      </w:r>
    </w:p>
    <w:p w:rsidR="001A53E8" w:rsidRDefault="001A53E8" w:rsidP="001A53E8">
      <w:pPr>
        <w:autoSpaceDE w:val="0"/>
        <w:autoSpaceDN w:val="0"/>
        <w:adjustRightInd w:val="0"/>
        <w:spacing w:before="120"/>
        <w:outlineLvl w:val="0"/>
        <w:rPr>
          <w:rFonts w:ascii="Times New Roman" w:eastAsia="Times New Roman" w:hAnsi="Times New Roman" w:cs="Times New Roman"/>
          <w:kern w:val="28"/>
          <w:lang w:bidi="ar-SA"/>
        </w:rPr>
      </w:pPr>
    </w:p>
    <w:p w:rsidR="001A53E8" w:rsidRDefault="001A53E8" w:rsidP="001A53E8">
      <w:pPr>
        <w:autoSpaceDE w:val="0"/>
        <w:autoSpaceDN w:val="0"/>
        <w:adjustRightInd w:val="0"/>
        <w:spacing w:before="120"/>
        <w:jc w:val="center"/>
        <w:outlineLvl w:val="0"/>
        <w:rPr>
          <w:rFonts w:ascii="Times New Roman" w:eastAsia="Times New Roman" w:hAnsi="Times New Roman" w:cs="Times New Roman"/>
          <w:color w:val="auto"/>
          <w:kern w:val="28"/>
        </w:rPr>
      </w:pPr>
      <w:r>
        <w:rPr>
          <w:rFonts w:ascii="Times New Roman" w:eastAsia="Times New Roman" w:hAnsi="Times New Roman" w:cs="Times New Roman"/>
          <w:kern w:val="28"/>
        </w:rPr>
        <w:t xml:space="preserve">ПРИЛОЖЕНИЕ </w:t>
      </w:r>
      <w:bookmarkEnd w:id="34"/>
      <w:r>
        <w:rPr>
          <w:rFonts w:ascii="Times New Roman" w:eastAsia="Times New Roman" w:hAnsi="Times New Roman" w:cs="Times New Roman"/>
          <w:kern w:val="28"/>
        </w:rPr>
        <w:t>А</w:t>
      </w:r>
    </w:p>
    <w:p w:rsidR="001A53E8" w:rsidRDefault="001A53E8" w:rsidP="001A53E8">
      <w:pPr>
        <w:autoSpaceDE w:val="0"/>
        <w:autoSpaceDN w:val="0"/>
        <w:adjustRightInd w:val="0"/>
        <w:spacing w:before="120" w:after="120"/>
        <w:jc w:val="center"/>
        <w:outlineLvl w:val="0"/>
        <w:rPr>
          <w:rFonts w:ascii="Times New Roman" w:eastAsia="Times New Roman" w:hAnsi="Times New Roman" w:cs="Times New Roman"/>
          <w:b/>
          <w:bCs/>
          <w:kern w:val="28"/>
        </w:rPr>
      </w:pPr>
      <w:bookmarkStart w:id="35" w:name="_Toc37759144"/>
      <w:r>
        <w:rPr>
          <w:rFonts w:ascii="Times New Roman" w:eastAsia="Times New Roman" w:hAnsi="Times New Roman" w:cs="Times New Roman"/>
          <w:b/>
          <w:bCs/>
          <w:kern w:val="28"/>
        </w:rPr>
        <w:t>ХАРАКТЕРИСТИКИ ОЗЕЛЕНЕНИЯ ТЕРРИТОРИИ</w:t>
      </w:r>
    </w:p>
    <w:bookmarkEnd w:id="35"/>
    <w:p w:rsidR="001A53E8" w:rsidRDefault="001A53E8" w:rsidP="001A53E8">
      <w:pPr>
        <w:jc w:val="right"/>
        <w:rPr>
          <w:rFonts w:ascii="Times New Roman" w:hAnsi="Times New Roman" w:cs="Times New Roman"/>
          <w:sz w:val="28"/>
          <w:szCs w:val="28"/>
        </w:rPr>
      </w:pPr>
      <w:r>
        <w:rPr>
          <w:rFonts w:ascii="Times New Roman" w:hAnsi="Times New Roman" w:cs="Times New Roman"/>
          <w:sz w:val="28"/>
          <w:szCs w:val="28"/>
        </w:rPr>
        <w:t>Таблица А.1</w:t>
      </w:r>
      <w:r>
        <w:rPr>
          <w:rFonts w:ascii="Times New Roman" w:hAnsi="Times New Roman" w:cs="Times New Roman"/>
          <w:sz w:val="28"/>
          <w:szCs w:val="28"/>
        </w:rPr>
        <w:tab/>
      </w:r>
    </w:p>
    <w:p w:rsidR="001A53E8" w:rsidRDefault="001A53E8" w:rsidP="001A53E8">
      <w:pPr>
        <w:jc w:val="center"/>
        <w:rPr>
          <w:rFonts w:ascii="Times New Roman" w:hAnsi="Times New Roman" w:cs="Times New Roman"/>
          <w:sz w:val="28"/>
          <w:szCs w:val="28"/>
        </w:rPr>
      </w:pPr>
      <w:r>
        <w:rPr>
          <w:rFonts w:ascii="Times New Roman" w:hAnsi="Times New Roman" w:cs="Times New Roman"/>
          <w:sz w:val="28"/>
          <w:szCs w:val="28"/>
        </w:rPr>
        <w:t>Максимальное количество деревьев и кустарников на 1 га озелененной</w:t>
      </w:r>
    </w:p>
    <w:p w:rsidR="001A53E8" w:rsidRDefault="001A53E8" w:rsidP="001A53E8">
      <w:pPr>
        <w:spacing w:after="120"/>
        <w:jc w:val="center"/>
        <w:rPr>
          <w:rFonts w:ascii="Times New Roman" w:hAnsi="Times New Roman" w:cs="Times New Roman"/>
        </w:rPr>
      </w:pPr>
      <w:r>
        <w:rPr>
          <w:rFonts w:ascii="Times New Roman" w:hAnsi="Times New Roman" w:cs="Times New Roman"/>
          <w:sz w:val="28"/>
          <w:szCs w:val="28"/>
        </w:rPr>
        <w:t>территории (</w:t>
      </w:r>
      <w:r>
        <w:rPr>
          <w:rFonts w:ascii="Times New Roman" w:hAnsi="Times New Roman" w:cs="Times New Roman"/>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4200"/>
        <w:gridCol w:w="3397"/>
        <w:gridCol w:w="2381"/>
      </w:tblGrid>
      <w:tr w:rsidR="001A53E8" w:rsidTr="001A53E8">
        <w:trPr>
          <w:tblHeader/>
          <w:jc w:val="center"/>
        </w:trPr>
        <w:tc>
          <w:tcPr>
            <w:tcW w:w="2105" w:type="pct"/>
            <w:tcBorders>
              <w:top w:val="single" w:sz="4" w:space="0" w:color="auto"/>
              <w:left w:val="single" w:sz="4" w:space="0" w:color="auto"/>
              <w:bottom w:val="single" w:sz="4" w:space="0" w:color="auto"/>
              <w:right w:val="single" w:sz="4" w:space="0" w:color="auto"/>
            </w:tcBorders>
            <w:vAlign w:val="center"/>
            <w:hideMark/>
          </w:tcPr>
          <w:p w:rsidR="001A53E8" w:rsidRDefault="001A53E8">
            <w:pPr>
              <w:jc w:val="center"/>
              <w:rPr>
                <w:rFonts w:ascii="Times New Roman" w:hAnsi="Times New Roman" w:cs="Times New Roman"/>
              </w:rPr>
            </w:pPr>
            <w:bookmarkStart w:id="36" w:name="TO0000013"/>
            <w:r>
              <w:rPr>
                <w:rFonts w:ascii="Times New Roman" w:hAnsi="Times New Roman" w:cs="Times New Roman"/>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hideMark/>
          </w:tcPr>
          <w:p w:rsidR="001A53E8" w:rsidRDefault="001A53E8">
            <w:pPr>
              <w:jc w:val="center"/>
              <w:rPr>
                <w:rFonts w:ascii="Times New Roman" w:hAnsi="Times New Roman" w:cs="Times New Roman"/>
              </w:rPr>
            </w:pPr>
            <w:r>
              <w:rPr>
                <w:rFonts w:ascii="Times New Roman" w:hAnsi="Times New Roman" w:cs="Times New Roman"/>
                <w:szCs w:val="16"/>
              </w:rPr>
              <w:t>Деревья</w:t>
            </w:r>
          </w:p>
        </w:tc>
        <w:tc>
          <w:tcPr>
            <w:tcW w:w="1193" w:type="pct"/>
            <w:tcBorders>
              <w:top w:val="single" w:sz="4" w:space="0" w:color="auto"/>
              <w:left w:val="single" w:sz="4" w:space="0" w:color="auto"/>
              <w:bottom w:val="single" w:sz="4" w:space="0" w:color="auto"/>
              <w:right w:val="single" w:sz="4" w:space="0" w:color="auto"/>
            </w:tcBorders>
            <w:vAlign w:val="center"/>
            <w:hideMark/>
          </w:tcPr>
          <w:p w:rsidR="001A53E8" w:rsidRDefault="001A53E8">
            <w:pPr>
              <w:jc w:val="center"/>
              <w:rPr>
                <w:rFonts w:ascii="Times New Roman" w:hAnsi="Times New Roman" w:cs="Times New Roman"/>
              </w:rPr>
            </w:pPr>
            <w:r>
              <w:rPr>
                <w:rFonts w:ascii="Times New Roman" w:hAnsi="Times New Roman" w:cs="Times New Roman"/>
                <w:szCs w:val="16"/>
              </w:rPr>
              <w:t>Кустарники</w:t>
            </w:r>
          </w:p>
        </w:tc>
      </w:tr>
      <w:tr w:rsidR="001A53E8" w:rsidTr="001A53E8">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1A53E8" w:rsidRDefault="001A53E8">
            <w:pPr>
              <w:jc w:val="center"/>
              <w:rPr>
                <w:rFonts w:ascii="Times New Roman" w:hAnsi="Times New Roman" w:cs="Times New Roman"/>
              </w:rPr>
            </w:pPr>
            <w:r>
              <w:rPr>
                <w:rFonts w:ascii="Times New Roman" w:hAnsi="Times New Roman" w:cs="Times New Roman"/>
                <w:szCs w:val="16"/>
              </w:rPr>
              <w:t>Озелененные территории общего пользования</w:t>
            </w:r>
          </w:p>
        </w:tc>
      </w:tr>
      <w:tr w:rsidR="001A53E8" w:rsidTr="001A53E8">
        <w:trPr>
          <w:jc w:val="center"/>
        </w:trPr>
        <w:tc>
          <w:tcPr>
            <w:tcW w:w="2105" w:type="pct"/>
            <w:tcBorders>
              <w:top w:val="single" w:sz="4" w:space="0" w:color="auto"/>
              <w:left w:val="single" w:sz="4" w:space="0" w:color="auto"/>
              <w:bottom w:val="single" w:sz="4" w:space="0" w:color="auto"/>
              <w:right w:val="single" w:sz="4" w:space="0" w:color="auto"/>
            </w:tcBorders>
            <w:hideMark/>
          </w:tcPr>
          <w:p w:rsidR="001A53E8" w:rsidRDefault="001A53E8">
            <w:pPr>
              <w:jc w:val="both"/>
              <w:rPr>
                <w:rFonts w:ascii="Times New Roman" w:hAnsi="Times New Roman" w:cs="Times New Roman"/>
              </w:rPr>
            </w:pPr>
            <w:r>
              <w:rPr>
                <w:rFonts w:ascii="Times New Roman" w:hAnsi="Times New Roman" w:cs="Times New Roman"/>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hideMark/>
          </w:tcPr>
          <w:p w:rsidR="001A53E8" w:rsidRDefault="001A53E8">
            <w:pPr>
              <w:jc w:val="center"/>
              <w:rPr>
                <w:rFonts w:ascii="Times New Roman" w:hAnsi="Times New Roman" w:cs="Times New Roman"/>
              </w:rPr>
            </w:pPr>
            <w:r>
              <w:rPr>
                <w:rFonts w:ascii="Times New Roman" w:hAnsi="Times New Roman" w:cs="Times New Roman"/>
                <w:szCs w:val="16"/>
              </w:rPr>
              <w:t>120-170</w:t>
            </w:r>
          </w:p>
        </w:tc>
        <w:tc>
          <w:tcPr>
            <w:tcW w:w="1193" w:type="pct"/>
            <w:tcBorders>
              <w:top w:val="single" w:sz="4" w:space="0" w:color="auto"/>
              <w:left w:val="single" w:sz="4" w:space="0" w:color="auto"/>
              <w:bottom w:val="single" w:sz="4" w:space="0" w:color="auto"/>
              <w:right w:val="single" w:sz="4" w:space="0" w:color="auto"/>
            </w:tcBorders>
            <w:hideMark/>
          </w:tcPr>
          <w:p w:rsidR="001A53E8" w:rsidRDefault="001A53E8">
            <w:pPr>
              <w:jc w:val="center"/>
              <w:rPr>
                <w:rFonts w:ascii="Times New Roman" w:hAnsi="Times New Roman" w:cs="Times New Roman"/>
              </w:rPr>
            </w:pPr>
            <w:r>
              <w:rPr>
                <w:rFonts w:ascii="Times New Roman" w:hAnsi="Times New Roman" w:cs="Times New Roman"/>
                <w:szCs w:val="16"/>
              </w:rPr>
              <w:t>800-1000</w:t>
            </w:r>
          </w:p>
        </w:tc>
      </w:tr>
      <w:tr w:rsidR="001A53E8" w:rsidTr="001A53E8">
        <w:trPr>
          <w:jc w:val="center"/>
        </w:trPr>
        <w:tc>
          <w:tcPr>
            <w:tcW w:w="2105" w:type="pct"/>
            <w:tcBorders>
              <w:top w:val="single" w:sz="4" w:space="0" w:color="auto"/>
              <w:left w:val="single" w:sz="4" w:space="0" w:color="auto"/>
              <w:bottom w:val="single" w:sz="4" w:space="0" w:color="auto"/>
              <w:right w:val="single" w:sz="4" w:space="0" w:color="auto"/>
            </w:tcBorders>
            <w:hideMark/>
          </w:tcPr>
          <w:p w:rsidR="001A53E8" w:rsidRDefault="001A53E8">
            <w:pPr>
              <w:jc w:val="both"/>
              <w:rPr>
                <w:rFonts w:ascii="Times New Roman" w:hAnsi="Times New Roman" w:cs="Times New Roman"/>
              </w:rPr>
            </w:pPr>
            <w:r>
              <w:rPr>
                <w:rFonts w:ascii="Times New Roman" w:hAnsi="Times New Roman" w:cs="Times New Roman"/>
                <w:szCs w:val="16"/>
              </w:rPr>
              <w:t>Скверы</w:t>
            </w:r>
          </w:p>
        </w:tc>
        <w:tc>
          <w:tcPr>
            <w:tcW w:w="1702" w:type="pct"/>
            <w:tcBorders>
              <w:top w:val="single" w:sz="4" w:space="0" w:color="auto"/>
              <w:left w:val="single" w:sz="4" w:space="0" w:color="auto"/>
              <w:bottom w:val="single" w:sz="4" w:space="0" w:color="auto"/>
              <w:right w:val="single" w:sz="4" w:space="0" w:color="auto"/>
            </w:tcBorders>
            <w:hideMark/>
          </w:tcPr>
          <w:p w:rsidR="001A53E8" w:rsidRDefault="001A53E8">
            <w:pPr>
              <w:jc w:val="center"/>
              <w:rPr>
                <w:rFonts w:ascii="Times New Roman" w:hAnsi="Times New Roman" w:cs="Times New Roman"/>
              </w:rPr>
            </w:pPr>
            <w:r>
              <w:rPr>
                <w:rFonts w:ascii="Times New Roman" w:hAnsi="Times New Roman" w:cs="Times New Roman"/>
                <w:szCs w:val="16"/>
              </w:rPr>
              <w:t>100-130</w:t>
            </w:r>
          </w:p>
        </w:tc>
        <w:tc>
          <w:tcPr>
            <w:tcW w:w="1193" w:type="pct"/>
            <w:tcBorders>
              <w:top w:val="single" w:sz="4" w:space="0" w:color="auto"/>
              <w:left w:val="single" w:sz="4" w:space="0" w:color="auto"/>
              <w:bottom w:val="single" w:sz="4" w:space="0" w:color="auto"/>
              <w:right w:val="single" w:sz="4" w:space="0" w:color="auto"/>
            </w:tcBorders>
            <w:hideMark/>
          </w:tcPr>
          <w:p w:rsidR="001A53E8" w:rsidRDefault="001A53E8">
            <w:pPr>
              <w:jc w:val="center"/>
              <w:rPr>
                <w:rFonts w:ascii="Times New Roman" w:hAnsi="Times New Roman" w:cs="Times New Roman"/>
              </w:rPr>
            </w:pPr>
            <w:r>
              <w:rPr>
                <w:rFonts w:ascii="Times New Roman" w:hAnsi="Times New Roman" w:cs="Times New Roman"/>
                <w:szCs w:val="16"/>
              </w:rPr>
              <w:t>1000-1300</w:t>
            </w:r>
          </w:p>
        </w:tc>
      </w:tr>
      <w:tr w:rsidR="001A53E8" w:rsidTr="001A53E8">
        <w:trPr>
          <w:jc w:val="center"/>
        </w:trPr>
        <w:tc>
          <w:tcPr>
            <w:tcW w:w="2105" w:type="pct"/>
            <w:tcBorders>
              <w:top w:val="single" w:sz="4" w:space="0" w:color="auto"/>
              <w:left w:val="single" w:sz="4" w:space="0" w:color="auto"/>
              <w:bottom w:val="single" w:sz="4" w:space="0" w:color="auto"/>
              <w:right w:val="single" w:sz="4" w:space="0" w:color="auto"/>
            </w:tcBorders>
            <w:hideMark/>
          </w:tcPr>
          <w:p w:rsidR="001A53E8" w:rsidRDefault="001A53E8">
            <w:pPr>
              <w:jc w:val="both"/>
              <w:rPr>
                <w:rFonts w:ascii="Times New Roman" w:hAnsi="Times New Roman" w:cs="Times New Roman"/>
              </w:rPr>
            </w:pPr>
            <w:r>
              <w:rPr>
                <w:rFonts w:ascii="Times New Roman" w:hAnsi="Times New Roman" w:cs="Times New Roman"/>
                <w:szCs w:val="16"/>
              </w:rPr>
              <w:t>Бульвары</w:t>
            </w:r>
          </w:p>
        </w:tc>
        <w:tc>
          <w:tcPr>
            <w:tcW w:w="1702" w:type="pct"/>
            <w:tcBorders>
              <w:top w:val="single" w:sz="4" w:space="0" w:color="auto"/>
              <w:left w:val="single" w:sz="4" w:space="0" w:color="auto"/>
              <w:bottom w:val="single" w:sz="4" w:space="0" w:color="auto"/>
              <w:right w:val="single" w:sz="4" w:space="0" w:color="auto"/>
            </w:tcBorders>
            <w:hideMark/>
          </w:tcPr>
          <w:p w:rsidR="001A53E8" w:rsidRDefault="001A53E8">
            <w:pPr>
              <w:jc w:val="center"/>
              <w:rPr>
                <w:rFonts w:ascii="Times New Roman" w:hAnsi="Times New Roman" w:cs="Times New Roman"/>
              </w:rPr>
            </w:pPr>
            <w:r>
              <w:rPr>
                <w:rFonts w:ascii="Times New Roman" w:hAnsi="Times New Roman" w:cs="Times New Roman"/>
                <w:szCs w:val="16"/>
              </w:rPr>
              <w:t>200-300</w:t>
            </w:r>
          </w:p>
        </w:tc>
        <w:tc>
          <w:tcPr>
            <w:tcW w:w="1193" w:type="pct"/>
            <w:tcBorders>
              <w:top w:val="single" w:sz="4" w:space="0" w:color="auto"/>
              <w:left w:val="single" w:sz="4" w:space="0" w:color="auto"/>
              <w:bottom w:val="single" w:sz="4" w:space="0" w:color="auto"/>
              <w:right w:val="single" w:sz="4" w:space="0" w:color="auto"/>
            </w:tcBorders>
            <w:hideMark/>
          </w:tcPr>
          <w:p w:rsidR="001A53E8" w:rsidRDefault="001A53E8">
            <w:pPr>
              <w:jc w:val="center"/>
              <w:rPr>
                <w:rFonts w:ascii="Times New Roman" w:hAnsi="Times New Roman" w:cs="Times New Roman"/>
              </w:rPr>
            </w:pPr>
            <w:r>
              <w:rPr>
                <w:rFonts w:ascii="Times New Roman" w:hAnsi="Times New Roman" w:cs="Times New Roman"/>
                <w:szCs w:val="16"/>
              </w:rPr>
              <w:t>1200-1300</w:t>
            </w:r>
          </w:p>
        </w:tc>
      </w:tr>
      <w:tr w:rsidR="001A53E8" w:rsidTr="001A53E8">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1A53E8" w:rsidRDefault="001A53E8">
            <w:pPr>
              <w:jc w:val="center"/>
              <w:rPr>
                <w:rFonts w:ascii="Times New Roman" w:hAnsi="Times New Roman" w:cs="Times New Roman"/>
              </w:rPr>
            </w:pPr>
            <w:r>
              <w:rPr>
                <w:rFonts w:ascii="Times New Roman" w:hAnsi="Times New Roman" w:cs="Times New Roman"/>
                <w:szCs w:val="16"/>
              </w:rPr>
              <w:t>Озелененные территории на участках застройки</w:t>
            </w:r>
          </w:p>
        </w:tc>
      </w:tr>
      <w:tr w:rsidR="001A53E8" w:rsidTr="001A53E8">
        <w:trPr>
          <w:jc w:val="center"/>
        </w:trPr>
        <w:tc>
          <w:tcPr>
            <w:tcW w:w="2105" w:type="pct"/>
            <w:tcBorders>
              <w:top w:val="single" w:sz="4" w:space="0" w:color="auto"/>
              <w:left w:val="single" w:sz="4" w:space="0" w:color="auto"/>
              <w:bottom w:val="single" w:sz="4" w:space="0" w:color="auto"/>
              <w:right w:val="single" w:sz="4" w:space="0" w:color="auto"/>
            </w:tcBorders>
            <w:hideMark/>
          </w:tcPr>
          <w:p w:rsidR="001A53E8" w:rsidRDefault="001A53E8">
            <w:pPr>
              <w:jc w:val="both"/>
              <w:rPr>
                <w:rFonts w:ascii="Times New Roman" w:hAnsi="Times New Roman" w:cs="Times New Roman"/>
              </w:rPr>
            </w:pPr>
            <w:r>
              <w:rPr>
                <w:rFonts w:ascii="Times New Roman" w:hAnsi="Times New Roman" w:cs="Times New Roman"/>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hideMark/>
          </w:tcPr>
          <w:p w:rsidR="001A53E8" w:rsidRDefault="001A53E8">
            <w:pPr>
              <w:jc w:val="center"/>
              <w:rPr>
                <w:rFonts w:ascii="Times New Roman" w:hAnsi="Times New Roman" w:cs="Times New Roman"/>
              </w:rPr>
            </w:pPr>
            <w:r>
              <w:rPr>
                <w:rFonts w:ascii="Times New Roman" w:hAnsi="Times New Roman" w:cs="Times New Roman"/>
                <w:szCs w:val="16"/>
              </w:rPr>
              <w:t>100-120</w:t>
            </w:r>
          </w:p>
        </w:tc>
        <w:tc>
          <w:tcPr>
            <w:tcW w:w="1193" w:type="pct"/>
            <w:tcBorders>
              <w:top w:val="single" w:sz="4" w:space="0" w:color="auto"/>
              <w:left w:val="single" w:sz="4" w:space="0" w:color="auto"/>
              <w:bottom w:val="single" w:sz="4" w:space="0" w:color="auto"/>
              <w:right w:val="single" w:sz="4" w:space="0" w:color="auto"/>
            </w:tcBorders>
            <w:hideMark/>
          </w:tcPr>
          <w:p w:rsidR="001A53E8" w:rsidRDefault="001A53E8">
            <w:pPr>
              <w:jc w:val="center"/>
              <w:rPr>
                <w:rFonts w:ascii="Times New Roman" w:hAnsi="Times New Roman" w:cs="Times New Roman"/>
              </w:rPr>
            </w:pPr>
            <w:r>
              <w:rPr>
                <w:rFonts w:ascii="Times New Roman" w:hAnsi="Times New Roman" w:cs="Times New Roman"/>
                <w:szCs w:val="16"/>
              </w:rPr>
              <w:t>400-480</w:t>
            </w:r>
          </w:p>
        </w:tc>
      </w:tr>
      <w:tr w:rsidR="001A53E8" w:rsidTr="001A53E8">
        <w:trPr>
          <w:jc w:val="center"/>
        </w:trPr>
        <w:tc>
          <w:tcPr>
            <w:tcW w:w="2105" w:type="pct"/>
            <w:tcBorders>
              <w:top w:val="single" w:sz="4" w:space="0" w:color="auto"/>
              <w:left w:val="single" w:sz="4" w:space="0" w:color="auto"/>
              <w:bottom w:val="single" w:sz="4" w:space="0" w:color="auto"/>
              <w:right w:val="single" w:sz="4" w:space="0" w:color="auto"/>
            </w:tcBorders>
            <w:hideMark/>
          </w:tcPr>
          <w:p w:rsidR="001A53E8" w:rsidRDefault="001A53E8">
            <w:pPr>
              <w:jc w:val="both"/>
              <w:rPr>
                <w:rFonts w:ascii="Times New Roman" w:hAnsi="Times New Roman" w:cs="Times New Roman"/>
              </w:rPr>
            </w:pPr>
            <w:r>
              <w:rPr>
                <w:rFonts w:ascii="Times New Roman" w:hAnsi="Times New Roman" w:cs="Times New Roman"/>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hideMark/>
          </w:tcPr>
          <w:p w:rsidR="001A53E8" w:rsidRDefault="001A53E8">
            <w:pPr>
              <w:jc w:val="center"/>
              <w:rPr>
                <w:rFonts w:ascii="Times New Roman" w:hAnsi="Times New Roman" w:cs="Times New Roman"/>
              </w:rPr>
            </w:pPr>
            <w:r>
              <w:rPr>
                <w:rFonts w:ascii="Times New Roman" w:hAnsi="Times New Roman" w:cs="Times New Roman"/>
                <w:szCs w:val="16"/>
              </w:rPr>
              <w:t>160-200</w:t>
            </w:r>
          </w:p>
        </w:tc>
        <w:tc>
          <w:tcPr>
            <w:tcW w:w="1193" w:type="pct"/>
            <w:tcBorders>
              <w:top w:val="single" w:sz="4" w:space="0" w:color="auto"/>
              <w:left w:val="single" w:sz="4" w:space="0" w:color="auto"/>
              <w:bottom w:val="single" w:sz="4" w:space="0" w:color="auto"/>
              <w:right w:val="single" w:sz="4" w:space="0" w:color="auto"/>
            </w:tcBorders>
            <w:hideMark/>
          </w:tcPr>
          <w:p w:rsidR="001A53E8" w:rsidRDefault="001A53E8">
            <w:pPr>
              <w:jc w:val="center"/>
              <w:rPr>
                <w:rFonts w:ascii="Times New Roman" w:hAnsi="Times New Roman" w:cs="Times New Roman"/>
              </w:rPr>
            </w:pPr>
            <w:r>
              <w:rPr>
                <w:rFonts w:ascii="Times New Roman" w:hAnsi="Times New Roman" w:cs="Times New Roman"/>
                <w:szCs w:val="16"/>
              </w:rPr>
              <w:t>640-800</w:t>
            </w:r>
          </w:p>
        </w:tc>
      </w:tr>
      <w:tr w:rsidR="001A53E8" w:rsidTr="001A53E8">
        <w:trPr>
          <w:jc w:val="center"/>
        </w:trPr>
        <w:tc>
          <w:tcPr>
            <w:tcW w:w="2105" w:type="pct"/>
            <w:tcBorders>
              <w:top w:val="single" w:sz="4" w:space="0" w:color="auto"/>
              <w:left w:val="single" w:sz="4" w:space="0" w:color="auto"/>
              <w:bottom w:val="single" w:sz="4" w:space="0" w:color="auto"/>
              <w:right w:val="single" w:sz="4" w:space="0" w:color="auto"/>
            </w:tcBorders>
            <w:hideMark/>
          </w:tcPr>
          <w:p w:rsidR="001A53E8" w:rsidRDefault="001A53E8">
            <w:pPr>
              <w:jc w:val="both"/>
              <w:rPr>
                <w:rFonts w:ascii="Times New Roman" w:hAnsi="Times New Roman" w:cs="Times New Roman"/>
              </w:rPr>
            </w:pPr>
            <w:r>
              <w:rPr>
                <w:rFonts w:ascii="Times New Roman" w:hAnsi="Times New Roman" w:cs="Times New Roman"/>
                <w:szCs w:val="16"/>
              </w:rPr>
              <w:t>Участки школ</w:t>
            </w:r>
          </w:p>
        </w:tc>
        <w:tc>
          <w:tcPr>
            <w:tcW w:w="1702" w:type="pct"/>
            <w:tcBorders>
              <w:top w:val="single" w:sz="4" w:space="0" w:color="auto"/>
              <w:left w:val="single" w:sz="4" w:space="0" w:color="auto"/>
              <w:bottom w:val="single" w:sz="4" w:space="0" w:color="auto"/>
              <w:right w:val="single" w:sz="4" w:space="0" w:color="auto"/>
            </w:tcBorders>
            <w:hideMark/>
          </w:tcPr>
          <w:p w:rsidR="001A53E8" w:rsidRDefault="001A53E8">
            <w:pPr>
              <w:jc w:val="center"/>
              <w:rPr>
                <w:rFonts w:ascii="Times New Roman" w:hAnsi="Times New Roman" w:cs="Times New Roman"/>
              </w:rPr>
            </w:pPr>
            <w:r>
              <w:rPr>
                <w:rFonts w:ascii="Times New Roman" w:hAnsi="Times New Roman" w:cs="Times New Roman"/>
                <w:szCs w:val="16"/>
              </w:rPr>
              <w:t>140-180</w:t>
            </w:r>
          </w:p>
        </w:tc>
        <w:tc>
          <w:tcPr>
            <w:tcW w:w="1193" w:type="pct"/>
            <w:tcBorders>
              <w:top w:val="single" w:sz="4" w:space="0" w:color="auto"/>
              <w:left w:val="single" w:sz="4" w:space="0" w:color="auto"/>
              <w:bottom w:val="single" w:sz="4" w:space="0" w:color="auto"/>
              <w:right w:val="single" w:sz="4" w:space="0" w:color="auto"/>
            </w:tcBorders>
            <w:hideMark/>
          </w:tcPr>
          <w:p w:rsidR="001A53E8" w:rsidRDefault="001A53E8">
            <w:pPr>
              <w:jc w:val="center"/>
              <w:rPr>
                <w:rFonts w:ascii="Times New Roman" w:hAnsi="Times New Roman" w:cs="Times New Roman"/>
              </w:rPr>
            </w:pPr>
            <w:r>
              <w:rPr>
                <w:rFonts w:ascii="Times New Roman" w:hAnsi="Times New Roman" w:cs="Times New Roman"/>
                <w:szCs w:val="16"/>
              </w:rPr>
              <w:t>560-720</w:t>
            </w:r>
          </w:p>
        </w:tc>
      </w:tr>
      <w:tr w:rsidR="001A53E8" w:rsidTr="001A53E8">
        <w:trPr>
          <w:jc w:val="center"/>
        </w:trPr>
        <w:tc>
          <w:tcPr>
            <w:tcW w:w="2105" w:type="pct"/>
            <w:tcBorders>
              <w:top w:val="single" w:sz="4" w:space="0" w:color="auto"/>
              <w:left w:val="single" w:sz="4" w:space="0" w:color="auto"/>
              <w:bottom w:val="single" w:sz="4" w:space="0" w:color="auto"/>
              <w:right w:val="single" w:sz="4" w:space="0" w:color="auto"/>
            </w:tcBorders>
            <w:hideMark/>
          </w:tcPr>
          <w:p w:rsidR="001A53E8" w:rsidRDefault="001A53E8">
            <w:pPr>
              <w:jc w:val="both"/>
              <w:rPr>
                <w:rFonts w:ascii="Times New Roman" w:hAnsi="Times New Roman" w:cs="Times New Roman"/>
              </w:rPr>
            </w:pPr>
            <w:r>
              <w:rPr>
                <w:rFonts w:ascii="Times New Roman" w:hAnsi="Times New Roman" w:cs="Times New Roman"/>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hideMark/>
          </w:tcPr>
          <w:p w:rsidR="001A53E8" w:rsidRDefault="001A53E8">
            <w:pPr>
              <w:jc w:val="center"/>
              <w:rPr>
                <w:rFonts w:ascii="Times New Roman" w:hAnsi="Times New Roman" w:cs="Times New Roman"/>
              </w:rPr>
            </w:pPr>
            <w:r>
              <w:rPr>
                <w:rFonts w:ascii="Times New Roman" w:hAnsi="Times New Roman" w:cs="Times New Roman"/>
                <w:szCs w:val="16"/>
              </w:rPr>
              <w:t>100-130</w:t>
            </w:r>
          </w:p>
        </w:tc>
        <w:tc>
          <w:tcPr>
            <w:tcW w:w="1193" w:type="pct"/>
            <w:tcBorders>
              <w:top w:val="single" w:sz="4" w:space="0" w:color="auto"/>
              <w:left w:val="single" w:sz="4" w:space="0" w:color="auto"/>
              <w:bottom w:val="single" w:sz="4" w:space="0" w:color="auto"/>
              <w:right w:val="single" w:sz="4" w:space="0" w:color="auto"/>
            </w:tcBorders>
            <w:hideMark/>
          </w:tcPr>
          <w:p w:rsidR="001A53E8" w:rsidRDefault="001A53E8">
            <w:pPr>
              <w:jc w:val="center"/>
              <w:rPr>
                <w:rFonts w:ascii="Times New Roman" w:hAnsi="Times New Roman" w:cs="Times New Roman"/>
              </w:rPr>
            </w:pPr>
            <w:r>
              <w:rPr>
                <w:rFonts w:ascii="Times New Roman" w:hAnsi="Times New Roman" w:cs="Times New Roman"/>
                <w:szCs w:val="16"/>
              </w:rPr>
              <w:t>400-520</w:t>
            </w:r>
          </w:p>
        </w:tc>
      </w:tr>
      <w:tr w:rsidR="001A53E8" w:rsidTr="001A53E8">
        <w:trPr>
          <w:jc w:val="center"/>
        </w:trPr>
        <w:tc>
          <w:tcPr>
            <w:tcW w:w="2105" w:type="pct"/>
            <w:tcBorders>
              <w:top w:val="single" w:sz="4" w:space="0" w:color="auto"/>
              <w:left w:val="single" w:sz="4" w:space="0" w:color="auto"/>
              <w:bottom w:val="single" w:sz="4" w:space="0" w:color="auto"/>
              <w:right w:val="single" w:sz="4" w:space="0" w:color="auto"/>
            </w:tcBorders>
            <w:hideMark/>
          </w:tcPr>
          <w:p w:rsidR="001A53E8" w:rsidRDefault="001A53E8">
            <w:pPr>
              <w:jc w:val="both"/>
              <w:rPr>
                <w:rFonts w:ascii="Times New Roman" w:hAnsi="Times New Roman" w:cs="Times New Roman"/>
              </w:rPr>
            </w:pPr>
            <w:r>
              <w:rPr>
                <w:rFonts w:ascii="Times New Roman" w:hAnsi="Times New Roman" w:cs="Times New Roman"/>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hideMark/>
          </w:tcPr>
          <w:p w:rsidR="001A53E8" w:rsidRDefault="001A53E8">
            <w:pPr>
              <w:jc w:val="center"/>
              <w:rPr>
                <w:rFonts w:ascii="Times New Roman" w:hAnsi="Times New Roman" w:cs="Times New Roman"/>
              </w:rPr>
            </w:pPr>
            <w:r>
              <w:rPr>
                <w:rFonts w:ascii="Times New Roman" w:hAnsi="Times New Roman" w:cs="Times New Roman"/>
                <w:szCs w:val="16"/>
              </w:rPr>
              <w:t>180-250</w:t>
            </w:r>
          </w:p>
        </w:tc>
        <w:tc>
          <w:tcPr>
            <w:tcW w:w="1193" w:type="pct"/>
            <w:tcBorders>
              <w:top w:val="single" w:sz="4" w:space="0" w:color="auto"/>
              <w:left w:val="single" w:sz="4" w:space="0" w:color="auto"/>
              <w:bottom w:val="single" w:sz="4" w:space="0" w:color="auto"/>
              <w:right w:val="single" w:sz="4" w:space="0" w:color="auto"/>
            </w:tcBorders>
            <w:hideMark/>
          </w:tcPr>
          <w:p w:rsidR="001A53E8" w:rsidRDefault="001A53E8">
            <w:pPr>
              <w:jc w:val="center"/>
              <w:rPr>
                <w:rFonts w:ascii="Times New Roman" w:hAnsi="Times New Roman" w:cs="Times New Roman"/>
              </w:rPr>
            </w:pPr>
            <w:r>
              <w:rPr>
                <w:rFonts w:ascii="Times New Roman" w:hAnsi="Times New Roman" w:cs="Times New Roman"/>
                <w:szCs w:val="16"/>
              </w:rPr>
              <w:t>720-1000</w:t>
            </w:r>
          </w:p>
        </w:tc>
      </w:tr>
      <w:tr w:rsidR="001A53E8" w:rsidTr="001A53E8">
        <w:trPr>
          <w:jc w:val="center"/>
        </w:trPr>
        <w:tc>
          <w:tcPr>
            <w:tcW w:w="2105" w:type="pct"/>
            <w:tcBorders>
              <w:top w:val="single" w:sz="4" w:space="0" w:color="auto"/>
              <w:left w:val="single" w:sz="4" w:space="0" w:color="auto"/>
              <w:bottom w:val="single" w:sz="4" w:space="0" w:color="auto"/>
              <w:right w:val="single" w:sz="4" w:space="0" w:color="auto"/>
            </w:tcBorders>
            <w:hideMark/>
          </w:tcPr>
          <w:p w:rsidR="001A53E8" w:rsidRDefault="001A53E8">
            <w:pPr>
              <w:jc w:val="both"/>
              <w:rPr>
                <w:rFonts w:ascii="Times New Roman" w:hAnsi="Times New Roman" w:cs="Times New Roman"/>
              </w:rPr>
            </w:pPr>
            <w:r>
              <w:rPr>
                <w:rFonts w:ascii="Times New Roman" w:hAnsi="Times New Roman" w:cs="Times New Roman"/>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hideMark/>
          </w:tcPr>
          <w:p w:rsidR="001A53E8" w:rsidRDefault="001A53E8">
            <w:pPr>
              <w:jc w:val="center"/>
              <w:rPr>
                <w:rFonts w:ascii="Times New Roman" w:hAnsi="Times New Roman" w:cs="Times New Roman"/>
              </w:rPr>
            </w:pPr>
            <w:r>
              <w:rPr>
                <w:rFonts w:ascii="Times New Roman" w:hAnsi="Times New Roman" w:cs="Times New Roman"/>
                <w:szCs w:val="16"/>
              </w:rPr>
              <w:t>150-180*</w:t>
            </w:r>
          </w:p>
        </w:tc>
        <w:tc>
          <w:tcPr>
            <w:tcW w:w="1193" w:type="pct"/>
            <w:tcBorders>
              <w:top w:val="single" w:sz="4" w:space="0" w:color="auto"/>
              <w:left w:val="single" w:sz="4" w:space="0" w:color="auto"/>
              <w:bottom w:val="single" w:sz="4" w:space="0" w:color="auto"/>
              <w:right w:val="single" w:sz="4" w:space="0" w:color="auto"/>
            </w:tcBorders>
            <w:hideMark/>
          </w:tcPr>
          <w:p w:rsidR="001A53E8" w:rsidRDefault="001A53E8">
            <w:pPr>
              <w:jc w:val="center"/>
              <w:rPr>
                <w:rFonts w:ascii="Times New Roman" w:hAnsi="Times New Roman" w:cs="Times New Roman"/>
              </w:rPr>
            </w:pPr>
            <w:r>
              <w:rPr>
                <w:rFonts w:ascii="Times New Roman" w:hAnsi="Times New Roman" w:cs="Times New Roman"/>
                <w:szCs w:val="16"/>
              </w:rPr>
              <w:t>600-720</w:t>
            </w:r>
          </w:p>
        </w:tc>
      </w:tr>
      <w:tr w:rsidR="001A53E8" w:rsidTr="001A53E8">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1A53E8" w:rsidRDefault="001A53E8">
            <w:pPr>
              <w:jc w:val="center"/>
              <w:rPr>
                <w:rFonts w:ascii="Times New Roman" w:hAnsi="Times New Roman" w:cs="Times New Roman"/>
              </w:rPr>
            </w:pPr>
            <w:r>
              <w:rPr>
                <w:rFonts w:ascii="Times New Roman" w:hAnsi="Times New Roman" w:cs="Times New Roman"/>
                <w:szCs w:val="16"/>
              </w:rPr>
              <w:t>Озелененные территории специального назначения</w:t>
            </w:r>
          </w:p>
        </w:tc>
      </w:tr>
      <w:tr w:rsidR="001A53E8" w:rsidTr="001A53E8">
        <w:trPr>
          <w:jc w:val="center"/>
        </w:trPr>
        <w:tc>
          <w:tcPr>
            <w:tcW w:w="2105" w:type="pct"/>
            <w:tcBorders>
              <w:top w:val="single" w:sz="4" w:space="0" w:color="auto"/>
              <w:left w:val="single" w:sz="4" w:space="0" w:color="auto"/>
              <w:bottom w:val="single" w:sz="4" w:space="0" w:color="auto"/>
              <w:right w:val="single" w:sz="4" w:space="0" w:color="auto"/>
            </w:tcBorders>
            <w:hideMark/>
          </w:tcPr>
          <w:p w:rsidR="001A53E8" w:rsidRDefault="001A53E8">
            <w:pPr>
              <w:jc w:val="both"/>
              <w:rPr>
                <w:rFonts w:ascii="Times New Roman" w:hAnsi="Times New Roman" w:cs="Times New Roman"/>
              </w:rPr>
            </w:pPr>
            <w:r>
              <w:rPr>
                <w:rFonts w:ascii="Times New Roman" w:hAnsi="Times New Roman" w:cs="Times New Roman"/>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hideMark/>
          </w:tcPr>
          <w:p w:rsidR="001A53E8" w:rsidRDefault="001A53E8">
            <w:pPr>
              <w:jc w:val="center"/>
              <w:rPr>
                <w:rFonts w:ascii="Times New Roman" w:hAnsi="Times New Roman" w:cs="Times New Roman"/>
              </w:rPr>
            </w:pPr>
            <w:r>
              <w:rPr>
                <w:rFonts w:ascii="Times New Roman" w:hAnsi="Times New Roman" w:cs="Times New Roman"/>
                <w:szCs w:val="16"/>
              </w:rPr>
              <w:t>150-180</w:t>
            </w:r>
          </w:p>
        </w:tc>
        <w:tc>
          <w:tcPr>
            <w:tcW w:w="1193" w:type="pct"/>
            <w:tcBorders>
              <w:top w:val="single" w:sz="4" w:space="0" w:color="auto"/>
              <w:left w:val="single" w:sz="4" w:space="0" w:color="auto"/>
              <w:bottom w:val="single" w:sz="4" w:space="0" w:color="auto"/>
              <w:right w:val="single" w:sz="4" w:space="0" w:color="auto"/>
            </w:tcBorders>
            <w:hideMark/>
          </w:tcPr>
          <w:p w:rsidR="001A53E8" w:rsidRDefault="001A53E8">
            <w:pPr>
              <w:jc w:val="center"/>
              <w:rPr>
                <w:rFonts w:ascii="Times New Roman" w:hAnsi="Times New Roman" w:cs="Times New Roman"/>
              </w:rPr>
            </w:pPr>
            <w:r>
              <w:rPr>
                <w:rFonts w:ascii="Times New Roman" w:hAnsi="Times New Roman" w:cs="Times New Roman"/>
                <w:szCs w:val="16"/>
              </w:rPr>
              <w:t>600-720</w:t>
            </w:r>
          </w:p>
        </w:tc>
      </w:tr>
      <w:tr w:rsidR="001A53E8" w:rsidTr="001A53E8">
        <w:trPr>
          <w:jc w:val="center"/>
        </w:trPr>
        <w:tc>
          <w:tcPr>
            <w:tcW w:w="2105" w:type="pct"/>
            <w:tcBorders>
              <w:top w:val="single" w:sz="4" w:space="0" w:color="auto"/>
              <w:left w:val="single" w:sz="4" w:space="0" w:color="auto"/>
              <w:bottom w:val="single" w:sz="4" w:space="0" w:color="auto"/>
              <w:right w:val="single" w:sz="4" w:space="0" w:color="auto"/>
            </w:tcBorders>
            <w:hideMark/>
          </w:tcPr>
          <w:p w:rsidR="001A53E8" w:rsidRDefault="001A53E8">
            <w:pPr>
              <w:jc w:val="both"/>
              <w:rPr>
                <w:rFonts w:ascii="Times New Roman" w:hAnsi="Times New Roman" w:cs="Times New Roman"/>
              </w:rPr>
            </w:pPr>
            <w:r>
              <w:rPr>
                <w:rFonts w:ascii="Times New Roman" w:hAnsi="Times New Roman" w:cs="Times New Roman"/>
                <w:szCs w:val="16"/>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hideMark/>
          </w:tcPr>
          <w:p w:rsidR="001A53E8" w:rsidRDefault="001A53E8">
            <w:pPr>
              <w:jc w:val="center"/>
              <w:rPr>
                <w:rFonts w:ascii="Times New Roman" w:hAnsi="Times New Roman" w:cs="Times New Roman"/>
              </w:rPr>
            </w:pPr>
            <w:r>
              <w:rPr>
                <w:rFonts w:ascii="Times New Roman" w:hAnsi="Times New Roman" w:cs="Times New Roman"/>
                <w:szCs w:val="16"/>
              </w:rPr>
              <w:t>В зависимости от процента озеленения зоны</w:t>
            </w:r>
          </w:p>
        </w:tc>
      </w:tr>
      <w:tr w:rsidR="001A53E8" w:rsidTr="001A53E8">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1A53E8" w:rsidRDefault="001A53E8">
            <w:pPr>
              <w:spacing w:before="120"/>
              <w:jc w:val="both"/>
              <w:rPr>
                <w:rFonts w:ascii="Times New Roman" w:hAnsi="Times New Roman" w:cs="Times New Roman"/>
                <w:szCs w:val="16"/>
              </w:rPr>
            </w:pPr>
            <w:r>
              <w:rPr>
                <w:rFonts w:ascii="Times New Roman" w:hAnsi="Times New Roman" w:cs="Times New Roman"/>
                <w:szCs w:val="16"/>
              </w:rPr>
              <w:t>* В зависимости от профиля предприятия.</w:t>
            </w:r>
          </w:p>
          <w:p w:rsidR="001A53E8" w:rsidRDefault="001A53E8">
            <w:pPr>
              <w:jc w:val="both"/>
              <w:rPr>
                <w:rFonts w:ascii="Times New Roman" w:hAnsi="Times New Roman" w:cs="Times New Roman"/>
                <w:szCs w:val="16"/>
              </w:rPr>
            </w:pPr>
            <w:r>
              <w:rPr>
                <w:rFonts w:ascii="Times New Roman" w:hAnsi="Times New Roman" w:cs="Times New Roman"/>
                <w:szCs w:val="16"/>
              </w:rPr>
              <w:t>** На 1 км при условии допустимости насаждений.</w:t>
            </w:r>
          </w:p>
        </w:tc>
      </w:tr>
    </w:tbl>
    <w:bookmarkEnd w:id="36"/>
    <w:p w:rsidR="001A53E8" w:rsidRDefault="001A53E8" w:rsidP="001A53E8">
      <w:pPr>
        <w:spacing w:before="120"/>
        <w:jc w:val="right"/>
        <w:rPr>
          <w:rFonts w:ascii="Times New Roman" w:hAnsi="Times New Roman" w:cs="Times New Roman"/>
          <w:sz w:val="28"/>
          <w:szCs w:val="28"/>
        </w:rPr>
      </w:pPr>
      <w:r>
        <w:rPr>
          <w:rFonts w:ascii="Times New Roman" w:hAnsi="Times New Roman" w:cs="Times New Roman"/>
          <w:sz w:val="28"/>
          <w:szCs w:val="28"/>
        </w:rPr>
        <w:t>Таблица А.2.</w:t>
      </w:r>
    </w:p>
    <w:p w:rsidR="001A53E8" w:rsidRDefault="001A53E8" w:rsidP="001A53E8">
      <w:pPr>
        <w:spacing w:after="120"/>
        <w:jc w:val="center"/>
        <w:rPr>
          <w:rFonts w:ascii="Times New Roman" w:hAnsi="Times New Roman" w:cs="Times New Roman"/>
        </w:rPr>
      </w:pPr>
      <w:r>
        <w:rPr>
          <w:rFonts w:ascii="Times New Roman" w:hAnsi="Times New Roman" w:cs="Times New Roman"/>
          <w:sz w:val="28"/>
          <w:szCs w:val="28"/>
        </w:rPr>
        <w:tab/>
        <w:t>Доля цветников на озелененных территориях объектов рекреации (</w:t>
      </w:r>
      <w:r>
        <w:rPr>
          <w:rFonts w:ascii="Times New Roman" w:hAnsi="Times New Roman" w:cs="Times New Roman"/>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4101"/>
        <w:gridCol w:w="5877"/>
      </w:tblGrid>
      <w:tr w:rsidR="001A53E8" w:rsidTr="001A53E8">
        <w:trPr>
          <w:tblHeader/>
          <w:jc w:val="center"/>
        </w:trPr>
        <w:tc>
          <w:tcPr>
            <w:tcW w:w="2055" w:type="pct"/>
            <w:tcBorders>
              <w:top w:val="single" w:sz="4" w:space="0" w:color="auto"/>
              <w:left w:val="single" w:sz="4" w:space="0" w:color="auto"/>
              <w:bottom w:val="single" w:sz="4" w:space="0" w:color="auto"/>
              <w:right w:val="single" w:sz="4" w:space="0" w:color="auto"/>
            </w:tcBorders>
            <w:vAlign w:val="center"/>
            <w:hideMark/>
          </w:tcPr>
          <w:p w:rsidR="001A53E8" w:rsidRDefault="001A53E8">
            <w:pPr>
              <w:jc w:val="center"/>
              <w:rPr>
                <w:rFonts w:ascii="Times New Roman" w:hAnsi="Times New Roman" w:cs="Times New Roman"/>
              </w:rPr>
            </w:pPr>
            <w:bookmarkStart w:id="37" w:name="TO0000014"/>
            <w:r>
              <w:rPr>
                <w:rFonts w:ascii="Times New Roman" w:hAnsi="Times New Roman" w:cs="Times New Roman"/>
                <w:szCs w:val="16"/>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hideMark/>
          </w:tcPr>
          <w:p w:rsidR="001A53E8" w:rsidRDefault="001A53E8">
            <w:pPr>
              <w:jc w:val="center"/>
              <w:rPr>
                <w:rFonts w:ascii="Times New Roman" w:hAnsi="Times New Roman" w:cs="Times New Roman"/>
              </w:rPr>
            </w:pPr>
            <w:r>
              <w:rPr>
                <w:rFonts w:ascii="Times New Roman" w:hAnsi="Times New Roman" w:cs="Times New Roman"/>
                <w:szCs w:val="16"/>
              </w:rPr>
              <w:t>Удельный вес цветников* от площади озеленения объектов</w:t>
            </w:r>
          </w:p>
        </w:tc>
      </w:tr>
      <w:tr w:rsidR="001A53E8" w:rsidTr="001A53E8">
        <w:trPr>
          <w:jc w:val="center"/>
        </w:trPr>
        <w:tc>
          <w:tcPr>
            <w:tcW w:w="2055"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6"/>
              </w:rPr>
              <w:t>Парки</w:t>
            </w:r>
          </w:p>
        </w:tc>
        <w:tc>
          <w:tcPr>
            <w:tcW w:w="2945" w:type="pct"/>
            <w:tcBorders>
              <w:top w:val="single" w:sz="4" w:space="0" w:color="auto"/>
              <w:left w:val="single" w:sz="4" w:space="0" w:color="auto"/>
              <w:bottom w:val="single" w:sz="4" w:space="0" w:color="auto"/>
              <w:right w:val="single" w:sz="4" w:space="0" w:color="auto"/>
            </w:tcBorders>
            <w:vAlign w:val="center"/>
            <w:hideMark/>
          </w:tcPr>
          <w:p w:rsidR="001A53E8" w:rsidRDefault="001A53E8">
            <w:pPr>
              <w:jc w:val="center"/>
              <w:rPr>
                <w:rFonts w:ascii="Times New Roman" w:hAnsi="Times New Roman" w:cs="Times New Roman"/>
              </w:rPr>
            </w:pPr>
            <w:r>
              <w:rPr>
                <w:rFonts w:ascii="Times New Roman" w:hAnsi="Times New Roman" w:cs="Times New Roman"/>
                <w:szCs w:val="16"/>
              </w:rPr>
              <w:t>2,0-2,5</w:t>
            </w:r>
          </w:p>
        </w:tc>
      </w:tr>
      <w:tr w:rsidR="001A53E8" w:rsidTr="001A53E8">
        <w:trPr>
          <w:jc w:val="center"/>
        </w:trPr>
        <w:tc>
          <w:tcPr>
            <w:tcW w:w="2055"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6"/>
              </w:rPr>
              <w:t>Сады</w:t>
            </w:r>
          </w:p>
        </w:tc>
        <w:tc>
          <w:tcPr>
            <w:tcW w:w="2945" w:type="pct"/>
            <w:tcBorders>
              <w:top w:val="single" w:sz="4" w:space="0" w:color="auto"/>
              <w:left w:val="single" w:sz="4" w:space="0" w:color="auto"/>
              <w:bottom w:val="single" w:sz="4" w:space="0" w:color="auto"/>
              <w:right w:val="single" w:sz="4" w:space="0" w:color="auto"/>
            </w:tcBorders>
            <w:vAlign w:val="center"/>
            <w:hideMark/>
          </w:tcPr>
          <w:p w:rsidR="001A53E8" w:rsidRDefault="001A53E8">
            <w:pPr>
              <w:jc w:val="center"/>
              <w:rPr>
                <w:rFonts w:ascii="Times New Roman" w:hAnsi="Times New Roman" w:cs="Times New Roman"/>
              </w:rPr>
            </w:pPr>
            <w:r>
              <w:rPr>
                <w:rFonts w:ascii="Times New Roman" w:hAnsi="Times New Roman" w:cs="Times New Roman"/>
                <w:szCs w:val="16"/>
              </w:rPr>
              <w:t>2,5-3,0</w:t>
            </w:r>
          </w:p>
        </w:tc>
      </w:tr>
      <w:tr w:rsidR="001A53E8" w:rsidTr="001A53E8">
        <w:trPr>
          <w:jc w:val="center"/>
        </w:trPr>
        <w:tc>
          <w:tcPr>
            <w:tcW w:w="2055"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6"/>
              </w:rPr>
              <w:t>Скверы</w:t>
            </w:r>
          </w:p>
        </w:tc>
        <w:tc>
          <w:tcPr>
            <w:tcW w:w="2945" w:type="pct"/>
            <w:tcBorders>
              <w:top w:val="single" w:sz="4" w:space="0" w:color="auto"/>
              <w:left w:val="single" w:sz="4" w:space="0" w:color="auto"/>
              <w:bottom w:val="single" w:sz="4" w:space="0" w:color="auto"/>
              <w:right w:val="single" w:sz="4" w:space="0" w:color="auto"/>
            </w:tcBorders>
            <w:vAlign w:val="center"/>
            <w:hideMark/>
          </w:tcPr>
          <w:p w:rsidR="001A53E8" w:rsidRDefault="001A53E8">
            <w:pPr>
              <w:jc w:val="center"/>
              <w:rPr>
                <w:rFonts w:ascii="Times New Roman" w:hAnsi="Times New Roman" w:cs="Times New Roman"/>
              </w:rPr>
            </w:pPr>
            <w:r>
              <w:rPr>
                <w:rFonts w:ascii="Times New Roman" w:hAnsi="Times New Roman" w:cs="Times New Roman"/>
                <w:szCs w:val="16"/>
              </w:rPr>
              <w:t>4,0-5,0</w:t>
            </w:r>
          </w:p>
        </w:tc>
      </w:tr>
      <w:tr w:rsidR="001A53E8" w:rsidTr="001A53E8">
        <w:trPr>
          <w:jc w:val="center"/>
        </w:trPr>
        <w:tc>
          <w:tcPr>
            <w:tcW w:w="2055"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6"/>
              </w:rPr>
              <w:t>Бульвары</w:t>
            </w:r>
          </w:p>
        </w:tc>
        <w:tc>
          <w:tcPr>
            <w:tcW w:w="2945" w:type="pct"/>
            <w:tcBorders>
              <w:top w:val="single" w:sz="4" w:space="0" w:color="auto"/>
              <w:left w:val="single" w:sz="4" w:space="0" w:color="auto"/>
              <w:bottom w:val="single" w:sz="4" w:space="0" w:color="auto"/>
              <w:right w:val="single" w:sz="4" w:space="0" w:color="auto"/>
            </w:tcBorders>
            <w:vAlign w:val="center"/>
            <w:hideMark/>
          </w:tcPr>
          <w:p w:rsidR="001A53E8" w:rsidRDefault="001A53E8">
            <w:pPr>
              <w:jc w:val="center"/>
              <w:rPr>
                <w:rFonts w:ascii="Times New Roman" w:hAnsi="Times New Roman" w:cs="Times New Roman"/>
              </w:rPr>
            </w:pPr>
            <w:r>
              <w:rPr>
                <w:rFonts w:ascii="Times New Roman" w:hAnsi="Times New Roman" w:cs="Times New Roman"/>
                <w:szCs w:val="16"/>
              </w:rPr>
              <w:t>3,0-4,0</w:t>
            </w:r>
          </w:p>
        </w:tc>
      </w:tr>
      <w:tr w:rsidR="001A53E8" w:rsidTr="001A53E8">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1A53E8" w:rsidRDefault="001A53E8">
            <w:pPr>
              <w:spacing w:before="120"/>
              <w:rPr>
                <w:rFonts w:ascii="Times New Roman" w:hAnsi="Times New Roman" w:cs="Times New Roman"/>
              </w:rPr>
            </w:pPr>
            <w:r>
              <w:rPr>
                <w:rFonts w:ascii="Times New Roman" w:hAnsi="Times New Roman" w:cs="Times New Roman"/>
                <w:szCs w:val="16"/>
              </w:rPr>
              <w:t>* В том числе не менее половины от площади цветника следует формировать из многолетников</w:t>
            </w:r>
          </w:p>
        </w:tc>
      </w:tr>
    </w:tbl>
    <w:bookmarkEnd w:id="37"/>
    <w:p w:rsidR="001A53E8" w:rsidRDefault="001A53E8" w:rsidP="001A53E8">
      <w:pPr>
        <w:spacing w:before="120"/>
        <w:jc w:val="right"/>
        <w:rPr>
          <w:rFonts w:ascii="Times New Roman" w:hAnsi="Times New Roman" w:cs="Times New Roman"/>
          <w:sz w:val="28"/>
          <w:szCs w:val="28"/>
        </w:rPr>
      </w:pPr>
      <w:r>
        <w:rPr>
          <w:rFonts w:ascii="Times New Roman" w:hAnsi="Times New Roman" w:cs="Times New Roman"/>
          <w:sz w:val="28"/>
          <w:szCs w:val="28"/>
        </w:rPr>
        <w:t>Таблица А.3.</w:t>
      </w:r>
      <w:r>
        <w:rPr>
          <w:rFonts w:ascii="Times New Roman" w:hAnsi="Times New Roman" w:cs="Times New Roman"/>
          <w:sz w:val="28"/>
          <w:szCs w:val="28"/>
        </w:rPr>
        <w:tab/>
      </w:r>
    </w:p>
    <w:p w:rsidR="001A53E8" w:rsidRDefault="001A53E8" w:rsidP="001A53E8">
      <w:pPr>
        <w:spacing w:after="120"/>
        <w:jc w:val="center"/>
        <w:rPr>
          <w:rFonts w:ascii="Times New Roman" w:hAnsi="Times New Roman" w:cs="Times New Roman"/>
        </w:rPr>
      </w:pPr>
      <w:r>
        <w:rPr>
          <w:rFonts w:ascii="Times New Roman" w:hAnsi="Times New Roman" w:cs="Times New Roman"/>
          <w:sz w:val="28"/>
          <w:szCs w:val="28"/>
        </w:rPr>
        <w:t>Обеспеченность озелененными территориями участков общественной, жилой, производственной застройки (</w:t>
      </w:r>
      <w:r>
        <w:rPr>
          <w:rFonts w:ascii="Times New Roman" w:hAnsi="Times New Roman" w:cs="Times New Roman"/>
          <w:szCs w:val="14"/>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5093"/>
        <w:gridCol w:w="4885"/>
      </w:tblGrid>
      <w:tr w:rsidR="001A53E8" w:rsidTr="001A53E8">
        <w:trPr>
          <w:tblHeade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1A53E8" w:rsidRDefault="001A53E8">
            <w:pPr>
              <w:jc w:val="center"/>
              <w:rPr>
                <w:rFonts w:ascii="Times New Roman" w:hAnsi="Times New Roman" w:cs="Times New Roman"/>
              </w:rPr>
            </w:pPr>
            <w:bookmarkStart w:id="38" w:name="TO0000015"/>
            <w:r>
              <w:rPr>
                <w:rFonts w:ascii="Times New Roman" w:hAnsi="Times New Roman" w:cs="Times New Roman"/>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hideMark/>
          </w:tcPr>
          <w:p w:rsidR="001A53E8" w:rsidRDefault="001A53E8">
            <w:pPr>
              <w:jc w:val="center"/>
              <w:rPr>
                <w:rFonts w:ascii="Times New Roman" w:hAnsi="Times New Roman" w:cs="Times New Roman"/>
              </w:rPr>
            </w:pPr>
            <w:r>
              <w:rPr>
                <w:rFonts w:ascii="Times New Roman" w:hAnsi="Times New Roman" w:cs="Times New Roman"/>
                <w:szCs w:val="15"/>
              </w:rPr>
              <w:t>Территории озеленения</w:t>
            </w:r>
          </w:p>
        </w:tc>
      </w:tr>
      <w:tr w:rsidR="001A53E8" w:rsidTr="001A53E8">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5"/>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5"/>
              </w:rPr>
              <w:t>Не менее 50</w:t>
            </w:r>
          </w:p>
        </w:tc>
      </w:tr>
      <w:tr w:rsidR="001A53E8" w:rsidTr="001A53E8">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5"/>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5"/>
              </w:rPr>
              <w:t>Не менее 40</w:t>
            </w:r>
          </w:p>
        </w:tc>
      </w:tr>
      <w:tr w:rsidR="001A53E8" w:rsidTr="001A53E8">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5"/>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5"/>
              </w:rPr>
              <w:t>50-65</w:t>
            </w:r>
          </w:p>
        </w:tc>
      </w:tr>
      <w:tr w:rsidR="001A53E8" w:rsidTr="001A53E8">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5"/>
              </w:rPr>
              <w:t>20-30</w:t>
            </w:r>
          </w:p>
        </w:tc>
      </w:tr>
      <w:tr w:rsidR="001A53E8" w:rsidTr="001A53E8">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5"/>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5"/>
              </w:rPr>
              <w:t>30-40</w:t>
            </w:r>
          </w:p>
        </w:tc>
      </w:tr>
      <w:tr w:rsidR="001A53E8" w:rsidTr="001A53E8">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5"/>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5"/>
              </w:rPr>
              <w:t>Не менее 40</w:t>
            </w:r>
          </w:p>
        </w:tc>
      </w:tr>
      <w:tr w:rsidR="001A53E8" w:rsidTr="001A53E8">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5"/>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5"/>
              </w:rPr>
              <w:t>Не менее 40</w:t>
            </w:r>
          </w:p>
        </w:tc>
      </w:tr>
      <w:tr w:rsidR="001A53E8" w:rsidTr="001A53E8">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5"/>
              </w:rPr>
              <w:lastRenderedPageBreak/>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5"/>
              </w:rPr>
              <w:t>40-60</w:t>
            </w:r>
          </w:p>
        </w:tc>
      </w:tr>
      <w:tr w:rsidR="001A53E8" w:rsidTr="001A53E8">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5"/>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5"/>
              </w:rPr>
              <w:t>10-15*</w:t>
            </w:r>
          </w:p>
        </w:tc>
      </w:tr>
      <w:tr w:rsidR="001A53E8" w:rsidTr="001A53E8">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6"/>
              </w:rPr>
              <w:t>* В зависимости от отраслевой направленности производства.</w:t>
            </w:r>
          </w:p>
        </w:tc>
      </w:tr>
    </w:tbl>
    <w:bookmarkEnd w:id="38"/>
    <w:p w:rsidR="001A53E8" w:rsidRDefault="001A53E8" w:rsidP="001A53E8">
      <w:pPr>
        <w:spacing w:before="120"/>
        <w:jc w:val="right"/>
        <w:rPr>
          <w:rFonts w:ascii="Times New Roman" w:hAnsi="Times New Roman" w:cs="Times New Roman"/>
          <w:sz w:val="28"/>
          <w:szCs w:val="28"/>
        </w:rPr>
      </w:pPr>
      <w:r>
        <w:rPr>
          <w:rFonts w:ascii="Times New Roman" w:hAnsi="Times New Roman" w:cs="Times New Roman"/>
          <w:sz w:val="28"/>
          <w:szCs w:val="28"/>
        </w:rPr>
        <w:t>Таблица А.4</w:t>
      </w:r>
      <w:r>
        <w:rPr>
          <w:rFonts w:ascii="Times New Roman" w:hAnsi="Times New Roman" w:cs="Times New Roman"/>
          <w:sz w:val="28"/>
          <w:szCs w:val="28"/>
        </w:rPr>
        <w:tab/>
      </w:r>
    </w:p>
    <w:p w:rsidR="001A53E8" w:rsidRDefault="001A53E8" w:rsidP="001A53E8">
      <w:pPr>
        <w:spacing w:after="120"/>
        <w:jc w:val="center"/>
        <w:rPr>
          <w:rFonts w:ascii="Times New Roman" w:hAnsi="Times New Roman" w:cs="Times New Roman"/>
          <w:sz w:val="28"/>
          <w:szCs w:val="28"/>
        </w:rPr>
      </w:pPr>
      <w:r>
        <w:rPr>
          <w:rFonts w:ascii="Times New Roman" w:hAnsi="Times New Roman" w:cs="Times New Roman"/>
          <w:sz w:val="28"/>
          <w:szCs w:val="2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834"/>
        <w:gridCol w:w="5187"/>
        <w:gridCol w:w="2957"/>
      </w:tblGrid>
      <w:tr w:rsidR="001A53E8" w:rsidTr="001A53E8">
        <w:trPr>
          <w:tblHeader/>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1A53E8" w:rsidRDefault="001A53E8">
            <w:pPr>
              <w:jc w:val="center"/>
              <w:rPr>
                <w:rFonts w:ascii="Times New Roman" w:hAnsi="Times New Roman" w:cs="Times New Roman"/>
              </w:rPr>
            </w:pPr>
            <w:bookmarkStart w:id="39" w:name="TO0000019"/>
            <w:r>
              <w:rPr>
                <w:rFonts w:ascii="Times New Roman" w:hAnsi="Times New Roman" w:cs="Times New Roman"/>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hideMark/>
          </w:tcPr>
          <w:p w:rsidR="001A53E8" w:rsidRDefault="001A53E8">
            <w:pPr>
              <w:jc w:val="center"/>
              <w:rPr>
                <w:rFonts w:ascii="Times New Roman" w:hAnsi="Times New Roman" w:cs="Times New Roman"/>
              </w:rPr>
            </w:pPr>
            <w:r>
              <w:rPr>
                <w:rFonts w:ascii="Times New Roman" w:hAnsi="Times New Roman" w:cs="Times New Roman"/>
                <w:szCs w:val="1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hideMark/>
          </w:tcPr>
          <w:p w:rsidR="001A53E8" w:rsidRDefault="001A53E8">
            <w:pPr>
              <w:jc w:val="center"/>
              <w:rPr>
                <w:rFonts w:ascii="Times New Roman" w:hAnsi="Times New Roman" w:cs="Times New Roman"/>
              </w:rPr>
            </w:pPr>
            <w:r>
              <w:rPr>
                <w:rFonts w:ascii="Times New Roman" w:hAnsi="Times New Roman" w:cs="Times New Roman"/>
                <w:szCs w:val="14"/>
              </w:rPr>
              <w:t>Сортировка</w:t>
            </w:r>
          </w:p>
        </w:tc>
      </w:tr>
      <w:tr w:rsidR="001A53E8" w:rsidTr="001A53E8">
        <w:trPr>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4"/>
              </w:rPr>
              <w:t>Крупномерные деревья* (</w:t>
            </w:r>
            <w:proofErr w:type="spellStart"/>
            <w:r>
              <w:rPr>
                <w:rFonts w:ascii="Times New Roman" w:hAnsi="Times New Roman" w:cs="Times New Roman"/>
                <w:szCs w:val="14"/>
              </w:rPr>
              <w:t>Кр</w:t>
            </w:r>
            <w:proofErr w:type="spellEnd"/>
            <w:r>
              <w:rPr>
                <w:rFonts w:ascii="Times New Roman" w:hAnsi="Times New Roman" w:cs="Times New Roman"/>
                <w:szCs w:val="14"/>
              </w:rPr>
              <w:t>. д.),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proofErr w:type="spellStart"/>
            <w:r>
              <w:rPr>
                <w:rFonts w:ascii="Times New Roman" w:hAnsi="Times New Roman" w:cs="Times New Roman"/>
                <w:szCs w:val="14"/>
              </w:rPr>
              <w:t>Кр</w:t>
            </w:r>
            <w:proofErr w:type="spellEnd"/>
            <w:r>
              <w:rPr>
                <w:rFonts w:ascii="Times New Roman" w:hAnsi="Times New Roman" w:cs="Times New Roman"/>
                <w:szCs w:val="14"/>
              </w:rPr>
              <w:t xml:space="preserve">. д. должны быть предварительно пересажены два раза или быть приведены в равноценное состояние с помощью соответствующих </w:t>
            </w:r>
            <w:proofErr w:type="spellStart"/>
            <w:r>
              <w:rPr>
                <w:rFonts w:ascii="Times New Roman" w:hAnsi="Times New Roman" w:cs="Times New Roman"/>
                <w:szCs w:val="14"/>
              </w:rPr>
              <w:t>агроприемов</w:t>
            </w:r>
            <w:proofErr w:type="spellEnd"/>
            <w:r>
              <w:rPr>
                <w:rFonts w:ascii="Times New Roman" w:hAnsi="Times New Roman" w:cs="Times New Roman"/>
                <w:szCs w:val="14"/>
              </w:rPr>
              <w:t xml:space="preserve">. 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 </w:t>
            </w:r>
            <w:proofErr w:type="spellStart"/>
            <w:r>
              <w:rPr>
                <w:rFonts w:ascii="Times New Roman" w:hAnsi="Times New Roman" w:cs="Times New Roman"/>
                <w:szCs w:val="14"/>
              </w:rPr>
              <w:t>Кр</w:t>
            </w:r>
            <w:proofErr w:type="spellEnd"/>
            <w:r>
              <w:rPr>
                <w:rFonts w:ascii="Times New Roman" w:hAnsi="Times New Roman" w:cs="Times New Roman"/>
                <w:szCs w:val="14"/>
              </w:rPr>
              <w:t>. д.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4"/>
              </w:rPr>
              <w:t>Сортировка осуществляется по обхвату ствола (см):</w:t>
            </w:r>
          </w:p>
          <w:p w:rsidR="001A53E8" w:rsidRDefault="001A53E8">
            <w:pPr>
              <w:spacing w:after="120"/>
              <w:rPr>
                <w:rFonts w:ascii="Times New Roman" w:hAnsi="Times New Roman" w:cs="Times New Roman"/>
              </w:rPr>
            </w:pPr>
            <w:r>
              <w:rPr>
                <w:rFonts w:ascii="Times New Roman" w:hAnsi="Times New Roman" w:cs="Times New Roman"/>
                <w:szCs w:val="14"/>
              </w:rPr>
              <w:t>8-10**, 10**-12</w:t>
            </w:r>
          </w:p>
          <w:p w:rsidR="001A53E8" w:rsidRDefault="001A53E8">
            <w:pPr>
              <w:rPr>
                <w:rFonts w:ascii="Times New Roman" w:hAnsi="Times New Roman" w:cs="Times New Roman"/>
                <w:szCs w:val="14"/>
              </w:rPr>
            </w:pPr>
            <w:r>
              <w:rPr>
                <w:rFonts w:ascii="Times New Roman" w:hAnsi="Times New Roman" w:cs="Times New Roman"/>
                <w:szCs w:val="14"/>
              </w:rPr>
              <w:t>Количество растений при транспортировке в пучках:</w:t>
            </w:r>
          </w:p>
          <w:p w:rsidR="001A53E8" w:rsidRDefault="001A53E8">
            <w:pPr>
              <w:rPr>
                <w:rFonts w:ascii="Times New Roman" w:hAnsi="Times New Roman" w:cs="Times New Roman"/>
              </w:rPr>
            </w:pPr>
            <w:r>
              <w:rPr>
                <w:rFonts w:ascii="Times New Roman" w:hAnsi="Times New Roman" w:cs="Times New Roman"/>
                <w:szCs w:val="14"/>
              </w:rPr>
              <w:t>не более 5</w:t>
            </w:r>
          </w:p>
        </w:tc>
      </w:tr>
      <w:tr w:rsidR="001A53E8" w:rsidTr="001A53E8">
        <w:trPr>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4"/>
              </w:rPr>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proofErr w:type="spellStart"/>
            <w:r>
              <w:rPr>
                <w:rFonts w:ascii="Times New Roman" w:hAnsi="Times New Roman" w:cs="Times New Roman"/>
                <w:szCs w:val="14"/>
              </w:rPr>
              <w:t>Кр</w:t>
            </w:r>
            <w:proofErr w:type="spellEnd"/>
            <w:r>
              <w:rPr>
                <w:rFonts w:ascii="Times New Roman" w:hAnsi="Times New Roman" w:cs="Times New Roman"/>
                <w:szCs w:val="14"/>
              </w:rPr>
              <w:t xml:space="preserve">. 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Pr>
                <w:rFonts w:ascii="Times New Roman" w:hAnsi="Times New Roman" w:cs="Times New Roman"/>
                <w:i/>
                <w:iCs/>
                <w:szCs w:val="14"/>
              </w:rPr>
              <w:t xml:space="preserve">Робиния псевдоакация). </w:t>
            </w:r>
            <w:r>
              <w:rPr>
                <w:rFonts w:ascii="Times New Roman" w:hAnsi="Times New Roman" w:cs="Times New Roman"/>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4"/>
              </w:rPr>
              <w:t>Сортировка осуществляется по обхвату ствола (см):</w:t>
            </w:r>
          </w:p>
          <w:p w:rsidR="001A53E8" w:rsidRDefault="001A53E8">
            <w:pPr>
              <w:rPr>
                <w:rFonts w:ascii="Times New Roman" w:hAnsi="Times New Roman" w:cs="Times New Roman"/>
                <w:szCs w:val="14"/>
              </w:rPr>
            </w:pPr>
            <w:r>
              <w:rPr>
                <w:rFonts w:ascii="Times New Roman" w:hAnsi="Times New Roman" w:cs="Times New Roman"/>
                <w:szCs w:val="14"/>
              </w:rPr>
              <w:t>10-12, 12-14, 14-16, 16-18, 18-20, 20-25</w:t>
            </w:r>
          </w:p>
          <w:p w:rsidR="001A53E8" w:rsidRDefault="001A53E8">
            <w:pPr>
              <w:spacing w:after="120"/>
              <w:rPr>
                <w:rFonts w:ascii="Times New Roman" w:hAnsi="Times New Roman" w:cs="Times New Roman"/>
                <w:szCs w:val="14"/>
              </w:rPr>
            </w:pPr>
            <w:r>
              <w:rPr>
                <w:rFonts w:ascii="Times New Roman" w:hAnsi="Times New Roman" w:cs="Times New Roman"/>
                <w:szCs w:val="14"/>
              </w:rPr>
              <w:t>и далее с интервалом 5 см, при обхвате более 50 см - с интервалом 10 см.</w:t>
            </w:r>
          </w:p>
          <w:p w:rsidR="001A53E8" w:rsidRDefault="001A53E8">
            <w:pPr>
              <w:rPr>
                <w:rFonts w:ascii="Times New Roman" w:hAnsi="Times New Roman" w:cs="Times New Roman"/>
                <w:szCs w:val="14"/>
              </w:rPr>
            </w:pPr>
            <w:r>
              <w:rPr>
                <w:rFonts w:ascii="Times New Roman" w:hAnsi="Times New Roman" w:cs="Times New Roman"/>
                <w:szCs w:val="14"/>
              </w:rPr>
              <w:t>В зависимости от вида, сорта и размеров могут быть указаны дополнительные данные по общей высоте и ширине кроны.</w:t>
            </w:r>
          </w:p>
          <w:p w:rsidR="001A53E8" w:rsidRDefault="001A53E8">
            <w:pPr>
              <w:rPr>
                <w:rFonts w:ascii="Times New Roman" w:hAnsi="Times New Roman" w:cs="Times New Roman"/>
                <w:szCs w:val="14"/>
              </w:rPr>
            </w:pPr>
            <w:r>
              <w:rPr>
                <w:rFonts w:ascii="Times New Roman" w:hAnsi="Times New Roman" w:cs="Times New Roman"/>
                <w:szCs w:val="14"/>
              </w:rPr>
              <w:t>Ширина кроны в см:</w:t>
            </w:r>
          </w:p>
          <w:p w:rsidR="001A53E8" w:rsidRDefault="001A53E8">
            <w:pPr>
              <w:rPr>
                <w:rFonts w:ascii="Times New Roman" w:hAnsi="Times New Roman" w:cs="Times New Roman"/>
                <w:szCs w:val="14"/>
              </w:rPr>
            </w:pPr>
            <w:r>
              <w:rPr>
                <w:rFonts w:ascii="Times New Roman" w:hAnsi="Times New Roman" w:cs="Times New Roman"/>
                <w:szCs w:val="14"/>
              </w:rPr>
              <w:t>60-100, 100-150, 150-200, 200-300, 300-400, 400-600</w:t>
            </w:r>
          </w:p>
          <w:p w:rsidR="001A53E8" w:rsidRDefault="001A53E8">
            <w:pPr>
              <w:rPr>
                <w:rFonts w:ascii="Times New Roman" w:hAnsi="Times New Roman" w:cs="Times New Roman"/>
                <w:szCs w:val="14"/>
              </w:rPr>
            </w:pPr>
            <w:r>
              <w:rPr>
                <w:rFonts w:ascii="Times New Roman" w:hAnsi="Times New Roman" w:cs="Times New Roman"/>
                <w:szCs w:val="14"/>
              </w:rPr>
              <w:t xml:space="preserve">Общая высота в см: </w:t>
            </w:r>
          </w:p>
          <w:p w:rsidR="001A53E8" w:rsidRDefault="001A53E8">
            <w:pPr>
              <w:rPr>
                <w:rFonts w:ascii="Times New Roman" w:hAnsi="Times New Roman" w:cs="Times New Roman"/>
                <w:szCs w:val="14"/>
              </w:rPr>
            </w:pPr>
            <w:r>
              <w:rPr>
                <w:rFonts w:ascii="Times New Roman" w:hAnsi="Times New Roman" w:cs="Times New Roman"/>
                <w:szCs w:val="14"/>
              </w:rPr>
              <w:t>выше 300 см с интервалом 100 см</w:t>
            </w:r>
          </w:p>
          <w:p w:rsidR="001A53E8" w:rsidRDefault="001A53E8">
            <w:pPr>
              <w:rPr>
                <w:rFonts w:ascii="Times New Roman" w:hAnsi="Times New Roman" w:cs="Times New Roman"/>
                <w:szCs w:val="14"/>
              </w:rPr>
            </w:pPr>
            <w:r>
              <w:rPr>
                <w:rFonts w:ascii="Times New Roman" w:hAnsi="Times New Roman" w:cs="Times New Roman"/>
                <w:szCs w:val="14"/>
              </w:rPr>
              <w:t>выше 500 см с интервалом 200 см</w:t>
            </w:r>
          </w:p>
          <w:p w:rsidR="001A53E8" w:rsidRDefault="001A53E8">
            <w:pPr>
              <w:rPr>
                <w:rFonts w:ascii="Times New Roman" w:hAnsi="Times New Roman" w:cs="Times New Roman"/>
              </w:rPr>
            </w:pPr>
            <w:r>
              <w:rPr>
                <w:rFonts w:ascii="Times New Roman" w:hAnsi="Times New Roman" w:cs="Times New Roman"/>
                <w:szCs w:val="14"/>
              </w:rPr>
              <w:t>выше 900 см с интервалом 300 см</w:t>
            </w:r>
          </w:p>
          <w:p w:rsidR="001A53E8" w:rsidRDefault="001A53E8">
            <w:pPr>
              <w:rPr>
                <w:rFonts w:ascii="Times New Roman" w:hAnsi="Times New Roman" w:cs="Times New Roman"/>
              </w:rPr>
            </w:pPr>
            <w:r>
              <w:rPr>
                <w:rFonts w:ascii="Times New Roman" w:hAnsi="Times New Roman" w:cs="Times New Roman"/>
                <w:szCs w:val="14"/>
              </w:rPr>
              <w:t>Количество пересадок дается у растений с комом в металлической сетке (4×Пер, 5×Пер и т.д.)</w:t>
            </w:r>
          </w:p>
        </w:tc>
      </w:tr>
      <w:tr w:rsidR="001A53E8" w:rsidTr="001A53E8">
        <w:trPr>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4"/>
              </w:rPr>
              <w:t>Аллейные деревья (</w:t>
            </w:r>
            <w:proofErr w:type="spellStart"/>
            <w:r>
              <w:rPr>
                <w:rFonts w:ascii="Times New Roman" w:hAnsi="Times New Roman" w:cs="Times New Roman"/>
                <w:szCs w:val="14"/>
              </w:rPr>
              <w:t>Кр.д</w:t>
            </w:r>
            <w:proofErr w:type="spellEnd"/>
            <w:r>
              <w:rPr>
                <w:rFonts w:ascii="Times New Roman" w:hAnsi="Times New Roman" w:cs="Times New Roman"/>
                <w:szCs w:val="14"/>
              </w:rPr>
              <w:t>.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4"/>
              </w:rPr>
              <w:t>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p>
        </w:tc>
        <w:tc>
          <w:tcPr>
            <w:tcW w:w="1482"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4"/>
              </w:rPr>
              <w:t xml:space="preserve">Сортировка осуществляется как для </w:t>
            </w:r>
            <w:proofErr w:type="spellStart"/>
            <w:r>
              <w:rPr>
                <w:rFonts w:ascii="Times New Roman" w:hAnsi="Times New Roman" w:cs="Times New Roman"/>
                <w:szCs w:val="14"/>
              </w:rPr>
              <w:t>Кр.д</w:t>
            </w:r>
            <w:proofErr w:type="spellEnd"/>
            <w:r>
              <w:rPr>
                <w:rFonts w:ascii="Times New Roman" w:hAnsi="Times New Roman" w:cs="Times New Roman"/>
                <w:szCs w:val="14"/>
              </w:rPr>
              <w:t xml:space="preserve"> (3×Пер)</w:t>
            </w:r>
          </w:p>
        </w:tc>
      </w:tr>
      <w:tr w:rsidR="001A53E8" w:rsidTr="001A53E8">
        <w:trPr>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proofErr w:type="spellStart"/>
            <w:r>
              <w:rPr>
                <w:rFonts w:ascii="Times New Roman" w:hAnsi="Times New Roman" w:cs="Times New Roman"/>
                <w:szCs w:val="14"/>
              </w:rPr>
              <w:t>Кр.д</w:t>
            </w:r>
            <w:proofErr w:type="spellEnd"/>
            <w:r>
              <w:rPr>
                <w:rFonts w:ascii="Times New Roman" w:hAnsi="Times New Roman" w:cs="Times New Roman"/>
                <w:szCs w:val="14"/>
              </w:rPr>
              <w:t xml:space="preserve"> с шарообразной и </w:t>
            </w:r>
            <w:r>
              <w:rPr>
                <w:rFonts w:ascii="Times New Roman" w:hAnsi="Times New Roman" w:cs="Times New Roman"/>
                <w:szCs w:val="14"/>
              </w:rPr>
              <w:lastRenderedPageBreak/>
              <w:t>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4"/>
              </w:rPr>
              <w:lastRenderedPageBreak/>
              <w:t xml:space="preserve">Так как у них нет прямых приростов ствола в крону, они выращиваются с различной длиной </w:t>
            </w:r>
            <w:r>
              <w:rPr>
                <w:rFonts w:ascii="Times New Roman" w:hAnsi="Times New Roman" w:cs="Times New Roman"/>
                <w:szCs w:val="14"/>
              </w:rPr>
              <w:lastRenderedPageBreak/>
              <w:t>штамба</w:t>
            </w:r>
          </w:p>
        </w:tc>
        <w:tc>
          <w:tcPr>
            <w:tcW w:w="1482"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4"/>
              </w:rPr>
              <w:lastRenderedPageBreak/>
              <w:t xml:space="preserve">Сортировка осуществляется как для </w:t>
            </w:r>
            <w:proofErr w:type="spellStart"/>
            <w:r>
              <w:rPr>
                <w:rFonts w:ascii="Times New Roman" w:hAnsi="Times New Roman" w:cs="Times New Roman"/>
                <w:szCs w:val="14"/>
              </w:rPr>
              <w:t>Кр.д</w:t>
            </w:r>
            <w:proofErr w:type="spellEnd"/>
            <w:r>
              <w:rPr>
                <w:rFonts w:ascii="Times New Roman" w:hAnsi="Times New Roman" w:cs="Times New Roman"/>
                <w:szCs w:val="14"/>
              </w:rPr>
              <w:t xml:space="preserve"> (3×Пер)</w:t>
            </w:r>
          </w:p>
        </w:tc>
      </w:tr>
      <w:tr w:rsidR="001A53E8" w:rsidTr="001A53E8">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rPr>
              <w:t>* Крупномерные деревья (</w:t>
            </w:r>
            <w:proofErr w:type="spellStart"/>
            <w:r>
              <w:rPr>
                <w:rFonts w:ascii="Times New Roman" w:hAnsi="Times New Roman" w:cs="Times New Roman"/>
              </w:rPr>
              <w:t>Кр.д</w:t>
            </w:r>
            <w:proofErr w:type="spellEnd"/>
            <w:r>
              <w:rPr>
                <w:rFonts w:ascii="Times New Roman" w:hAnsi="Times New Roman" w:cs="Times New Roman"/>
              </w:rPr>
              <w:t>.) - это древесные растения с четкой границей между стволом и кроной</w:t>
            </w:r>
          </w:p>
          <w:p w:rsidR="001A53E8" w:rsidRDefault="001A53E8">
            <w:pPr>
              <w:rPr>
                <w:rFonts w:ascii="Times New Roman" w:hAnsi="Times New Roman" w:cs="Times New Roman"/>
                <w:sz w:val="22"/>
                <w:szCs w:val="22"/>
              </w:rPr>
            </w:pPr>
            <w:r>
              <w:rPr>
                <w:rFonts w:ascii="Times New Roman" w:hAnsi="Times New Roman" w:cs="Times New Roman"/>
              </w:rPr>
              <w:t>** При пограничных значениях интервала посадочный материал следует относить к низшей группе показателей (например: при обхвате ствола 10 см - к интервалу 8-10 см, а не 10-12 см)</w:t>
            </w:r>
          </w:p>
        </w:tc>
      </w:tr>
    </w:tbl>
    <w:p w:rsidR="001A53E8" w:rsidRDefault="001A53E8" w:rsidP="001A53E8">
      <w:pPr>
        <w:autoSpaceDE w:val="0"/>
        <w:autoSpaceDN w:val="0"/>
        <w:adjustRightInd w:val="0"/>
        <w:spacing w:before="120"/>
        <w:jc w:val="right"/>
        <w:outlineLvl w:val="0"/>
        <w:rPr>
          <w:rFonts w:ascii="Times New Roman" w:eastAsia="Times New Roman" w:hAnsi="Times New Roman" w:cs="Times New Roman"/>
          <w:kern w:val="28"/>
          <w:lang w:bidi="ar-SA"/>
        </w:rPr>
      </w:pPr>
      <w:bookmarkStart w:id="40" w:name="_Toc37759145"/>
      <w:bookmarkStart w:id="41" w:name="PO0000593"/>
      <w:bookmarkEnd w:id="39"/>
      <w:r>
        <w:rPr>
          <w:rFonts w:ascii="Times New Roman" w:eastAsia="Times New Roman" w:hAnsi="Times New Roman" w:cs="Times New Roman"/>
          <w:kern w:val="28"/>
        </w:rPr>
        <w:t xml:space="preserve">ПРИЛОЖЕНИЕ </w:t>
      </w:r>
      <w:bookmarkEnd w:id="40"/>
      <w:r>
        <w:rPr>
          <w:rFonts w:ascii="Times New Roman" w:eastAsia="Times New Roman" w:hAnsi="Times New Roman" w:cs="Times New Roman"/>
          <w:kern w:val="28"/>
        </w:rPr>
        <w:t>Б</w:t>
      </w:r>
    </w:p>
    <w:p w:rsidR="001A53E8" w:rsidRDefault="001A53E8" w:rsidP="001A53E8">
      <w:pPr>
        <w:autoSpaceDE w:val="0"/>
        <w:autoSpaceDN w:val="0"/>
        <w:adjustRightInd w:val="0"/>
        <w:spacing w:before="120" w:after="120"/>
        <w:jc w:val="center"/>
        <w:outlineLvl w:val="0"/>
        <w:rPr>
          <w:rFonts w:ascii="Times New Roman" w:eastAsia="Times New Roman" w:hAnsi="Times New Roman" w:cs="Times New Roman"/>
          <w:b/>
          <w:bCs/>
          <w:kern w:val="28"/>
        </w:rPr>
      </w:pPr>
      <w:bookmarkStart w:id="42" w:name="_Toc37759152"/>
      <w:bookmarkEnd w:id="41"/>
      <w:r>
        <w:rPr>
          <w:rFonts w:ascii="Times New Roman" w:eastAsia="Times New Roman" w:hAnsi="Times New Roman" w:cs="Times New Roman"/>
          <w:b/>
          <w:bCs/>
          <w:kern w:val="28"/>
        </w:rPr>
        <w:t>ПРИЕМЫ БЛАГОУСТРОЙСТВА НА ТЕРРИТОРИЯХ ПРОИЗВОДСТВЕННОГО НАЗНАЧЕНИЯ</w:t>
      </w:r>
      <w:bookmarkEnd w:id="42"/>
    </w:p>
    <w:p w:rsidR="001A53E8" w:rsidRDefault="001A53E8" w:rsidP="001A53E8">
      <w:pPr>
        <w:spacing w:after="120"/>
        <w:jc w:val="center"/>
        <w:rPr>
          <w:rFonts w:ascii="Times New Roman" w:hAnsi="Times New Roman" w:cs="Times New Roman"/>
          <w:sz w:val="28"/>
          <w:szCs w:val="28"/>
        </w:rPr>
      </w:pPr>
      <w:r>
        <w:rPr>
          <w:rFonts w:ascii="Times New Roman" w:hAnsi="Times New Roman" w:cs="Times New Roman"/>
          <w:sz w:val="28"/>
          <w:szCs w:val="2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326"/>
        <w:gridCol w:w="2871"/>
        <w:gridCol w:w="4781"/>
      </w:tblGrid>
      <w:tr w:rsidR="001A53E8" w:rsidTr="001A53E8">
        <w:trPr>
          <w:tblHeader/>
          <w:jc w:val="center"/>
        </w:trPr>
        <w:tc>
          <w:tcPr>
            <w:tcW w:w="1133" w:type="pct"/>
            <w:tcBorders>
              <w:top w:val="single" w:sz="4" w:space="0" w:color="auto"/>
              <w:left w:val="single" w:sz="4" w:space="0" w:color="auto"/>
              <w:bottom w:val="single" w:sz="4" w:space="0" w:color="auto"/>
              <w:right w:val="single" w:sz="4" w:space="0" w:color="auto"/>
            </w:tcBorders>
            <w:vAlign w:val="center"/>
            <w:hideMark/>
          </w:tcPr>
          <w:p w:rsidR="001A53E8" w:rsidRDefault="001A53E8">
            <w:pPr>
              <w:jc w:val="center"/>
              <w:rPr>
                <w:rFonts w:ascii="Times New Roman" w:hAnsi="Times New Roman" w:cs="Times New Roman"/>
              </w:rPr>
            </w:pPr>
            <w:r>
              <w:rPr>
                <w:rFonts w:ascii="Times New Roman" w:hAnsi="Times New Roman" w:cs="Times New Roman"/>
                <w:szCs w:val="14"/>
              </w:rPr>
              <w:t>Отрасли предприятий</w:t>
            </w:r>
          </w:p>
        </w:tc>
        <w:tc>
          <w:tcPr>
            <w:tcW w:w="1455" w:type="pct"/>
            <w:tcBorders>
              <w:top w:val="single" w:sz="4" w:space="0" w:color="auto"/>
              <w:left w:val="single" w:sz="4" w:space="0" w:color="auto"/>
              <w:bottom w:val="single" w:sz="4" w:space="0" w:color="auto"/>
              <w:right w:val="single" w:sz="4" w:space="0" w:color="auto"/>
            </w:tcBorders>
            <w:vAlign w:val="center"/>
            <w:hideMark/>
          </w:tcPr>
          <w:p w:rsidR="001A53E8" w:rsidRDefault="001A53E8">
            <w:pPr>
              <w:jc w:val="center"/>
              <w:rPr>
                <w:rFonts w:ascii="Times New Roman" w:hAnsi="Times New Roman" w:cs="Times New Roman"/>
              </w:rPr>
            </w:pPr>
            <w:r>
              <w:rPr>
                <w:rFonts w:ascii="Times New Roman" w:hAnsi="Times New Roman" w:cs="Times New Roman"/>
                <w:szCs w:val="14"/>
              </w:rPr>
              <w:t>Мероприятия защиты окружающей среды</w:t>
            </w:r>
          </w:p>
        </w:tc>
        <w:tc>
          <w:tcPr>
            <w:tcW w:w="2412" w:type="pct"/>
            <w:tcBorders>
              <w:top w:val="single" w:sz="4" w:space="0" w:color="auto"/>
              <w:left w:val="single" w:sz="4" w:space="0" w:color="auto"/>
              <w:bottom w:val="single" w:sz="4" w:space="0" w:color="auto"/>
              <w:right w:val="single" w:sz="4" w:space="0" w:color="auto"/>
            </w:tcBorders>
            <w:vAlign w:val="center"/>
            <w:hideMark/>
          </w:tcPr>
          <w:p w:rsidR="001A53E8" w:rsidRDefault="001A53E8">
            <w:pPr>
              <w:jc w:val="center"/>
              <w:rPr>
                <w:rFonts w:ascii="Times New Roman" w:hAnsi="Times New Roman" w:cs="Times New Roman"/>
              </w:rPr>
            </w:pPr>
            <w:r>
              <w:rPr>
                <w:rFonts w:ascii="Times New Roman" w:hAnsi="Times New Roman" w:cs="Times New Roman"/>
                <w:szCs w:val="14"/>
              </w:rPr>
              <w:t>Приемы благоустройства</w:t>
            </w:r>
          </w:p>
        </w:tc>
      </w:tr>
      <w:tr w:rsidR="001A53E8" w:rsidTr="001A53E8">
        <w:trPr>
          <w:jc w:val="center"/>
        </w:trPr>
        <w:tc>
          <w:tcPr>
            <w:tcW w:w="1133"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4"/>
              </w:rPr>
              <w:t>Приборостроительная и радиоэлектронная промышленность</w:t>
            </w:r>
          </w:p>
        </w:tc>
        <w:tc>
          <w:tcPr>
            <w:tcW w:w="1455"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szCs w:val="14"/>
              </w:rPr>
            </w:pPr>
            <w:r>
              <w:rPr>
                <w:rFonts w:ascii="Times New Roman" w:hAnsi="Times New Roman" w:cs="Times New Roman"/>
                <w:szCs w:val="14"/>
              </w:rPr>
              <w:t>Изоляция цехов от подсобных, складских зон и улиц;</w:t>
            </w:r>
          </w:p>
          <w:p w:rsidR="001A53E8" w:rsidRDefault="001A53E8">
            <w:pPr>
              <w:rPr>
                <w:rFonts w:ascii="Times New Roman" w:hAnsi="Times New Roman" w:cs="Times New Roman"/>
              </w:rPr>
            </w:pPr>
            <w:r>
              <w:rPr>
                <w:rFonts w:ascii="Times New Roman" w:hAnsi="Times New Roman" w:cs="Times New Roman"/>
                <w:szCs w:val="14"/>
              </w:rPr>
              <w:t>Защита территории от пыли и других вредностей, а также от перегрева солнцем.</w:t>
            </w:r>
          </w:p>
        </w:tc>
        <w:tc>
          <w:tcPr>
            <w:tcW w:w="2412"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szCs w:val="14"/>
              </w:rPr>
            </w:pPr>
            <w:r>
              <w:rPr>
                <w:rFonts w:ascii="Times New Roman" w:hAnsi="Times New Roman" w:cs="Times New Roman"/>
                <w:szCs w:val="14"/>
              </w:rPr>
              <w:t xml:space="preserve">Максимальное применение газонного покрытия, твердые покрытия только из твердых </w:t>
            </w:r>
            <w:proofErr w:type="spellStart"/>
            <w:r>
              <w:rPr>
                <w:rFonts w:ascii="Times New Roman" w:hAnsi="Times New Roman" w:cs="Times New Roman"/>
                <w:szCs w:val="14"/>
              </w:rPr>
              <w:t>непылящих</w:t>
            </w:r>
            <w:proofErr w:type="spellEnd"/>
            <w:r>
              <w:rPr>
                <w:rFonts w:ascii="Times New Roman" w:hAnsi="Times New Roman" w:cs="Times New Roman"/>
                <w:szCs w:val="14"/>
              </w:rPr>
              <w:t xml:space="preserve"> материалов. </w:t>
            </w:r>
          </w:p>
          <w:p w:rsidR="001A53E8" w:rsidRDefault="001A53E8">
            <w:pPr>
              <w:rPr>
                <w:rFonts w:ascii="Times New Roman" w:hAnsi="Times New Roman" w:cs="Times New Roman"/>
                <w:szCs w:val="14"/>
              </w:rPr>
            </w:pPr>
            <w:r>
              <w:rPr>
                <w:rFonts w:ascii="Times New Roman" w:hAnsi="Times New Roman" w:cs="Times New Roman"/>
                <w:szCs w:val="14"/>
              </w:rPr>
              <w:t>Устройство водоемов, фонтанов и поливочного водопровода.</w:t>
            </w:r>
          </w:p>
          <w:p w:rsidR="001A53E8" w:rsidRDefault="001A53E8">
            <w:pPr>
              <w:rPr>
                <w:rFonts w:ascii="Times New Roman" w:hAnsi="Times New Roman" w:cs="Times New Roman"/>
                <w:szCs w:val="14"/>
              </w:rPr>
            </w:pPr>
            <w:r>
              <w:rPr>
                <w:rFonts w:ascii="Times New Roman" w:hAnsi="Times New Roman" w:cs="Times New Roman"/>
                <w:szCs w:val="14"/>
              </w:rPr>
              <w:t>Плотные посадки защитных полос из массивов и групп.</w:t>
            </w:r>
          </w:p>
          <w:p w:rsidR="001A53E8" w:rsidRDefault="001A53E8">
            <w:pPr>
              <w:rPr>
                <w:rFonts w:ascii="Times New Roman" w:hAnsi="Times New Roman" w:cs="Times New Roman"/>
                <w:szCs w:val="14"/>
              </w:rPr>
            </w:pPr>
            <w:r>
              <w:rPr>
                <w:rFonts w:ascii="Times New Roman" w:hAnsi="Times New Roman" w:cs="Times New Roman"/>
                <w:szCs w:val="14"/>
              </w:rPr>
              <w:t>Рядовые посадки вдоль основных подходов.</w:t>
            </w:r>
          </w:p>
          <w:p w:rsidR="001A53E8" w:rsidRDefault="001A53E8">
            <w:pPr>
              <w:rPr>
                <w:rFonts w:ascii="Times New Roman" w:hAnsi="Times New Roman" w:cs="Times New Roman"/>
                <w:szCs w:val="14"/>
              </w:rPr>
            </w:pPr>
            <w:r>
              <w:rPr>
                <w:rFonts w:ascii="Times New Roman" w:hAnsi="Times New Roman" w:cs="Times New Roman"/>
                <w:szCs w:val="14"/>
              </w:rPr>
              <w:t>Недопустимы растения, засоряющие среду пыльцой, семенами, волосками, пухом.</w:t>
            </w:r>
          </w:p>
          <w:p w:rsidR="001A53E8" w:rsidRDefault="001A53E8">
            <w:pPr>
              <w:rPr>
                <w:rFonts w:ascii="Times New Roman" w:hAnsi="Times New Roman" w:cs="Times New Roman"/>
              </w:rPr>
            </w:pPr>
            <w:r>
              <w:rPr>
                <w:rFonts w:ascii="Times New Roman" w:hAnsi="Times New Roman" w:cs="Times New Roman"/>
                <w:szCs w:val="14"/>
              </w:rPr>
              <w:t>Предлагаемые: фруктовые деревья, цветники, розарии.</w:t>
            </w:r>
          </w:p>
        </w:tc>
      </w:tr>
      <w:tr w:rsidR="001A53E8" w:rsidTr="001A53E8">
        <w:trPr>
          <w:jc w:val="center"/>
        </w:trPr>
        <w:tc>
          <w:tcPr>
            <w:tcW w:w="1133"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4"/>
              </w:rPr>
              <w:t>Текстильная промышленность</w:t>
            </w:r>
          </w:p>
        </w:tc>
        <w:tc>
          <w:tcPr>
            <w:tcW w:w="1455"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szCs w:val="14"/>
              </w:rPr>
            </w:pPr>
            <w:r>
              <w:rPr>
                <w:rFonts w:ascii="Times New Roman" w:hAnsi="Times New Roman" w:cs="Times New Roman"/>
                <w:szCs w:val="14"/>
              </w:rPr>
              <w:t>Изоляция отделочных цехов; Создание комфортных условий отдыха и передвижения по территории;</w:t>
            </w:r>
          </w:p>
          <w:p w:rsidR="001A53E8" w:rsidRDefault="001A53E8">
            <w:pPr>
              <w:rPr>
                <w:rFonts w:ascii="Times New Roman" w:hAnsi="Times New Roman" w:cs="Times New Roman"/>
              </w:rPr>
            </w:pPr>
            <w:proofErr w:type="spellStart"/>
            <w:r>
              <w:rPr>
                <w:rFonts w:ascii="Times New Roman" w:hAnsi="Times New Roman" w:cs="Times New Roman"/>
                <w:szCs w:val="14"/>
              </w:rPr>
              <w:t>Шумозащита</w:t>
            </w:r>
            <w:proofErr w:type="spellEnd"/>
          </w:p>
        </w:tc>
        <w:tc>
          <w:tcPr>
            <w:tcW w:w="2412"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szCs w:val="14"/>
              </w:rPr>
            </w:pPr>
            <w:r>
              <w:rPr>
                <w:rFonts w:ascii="Times New Roman" w:hAnsi="Times New Roman" w:cs="Times New Roman"/>
                <w:szCs w:val="14"/>
              </w:rPr>
              <w:t>Размещение площадок отдыха вне зоны влияния отделочных цехов.</w:t>
            </w:r>
          </w:p>
          <w:p w:rsidR="001A53E8" w:rsidRDefault="001A53E8">
            <w:pPr>
              <w:rPr>
                <w:rFonts w:ascii="Times New Roman" w:hAnsi="Times New Roman" w:cs="Times New Roman"/>
                <w:szCs w:val="14"/>
              </w:rPr>
            </w:pPr>
            <w:r>
              <w:rPr>
                <w:rFonts w:ascii="Times New Roman" w:hAnsi="Times New Roman" w:cs="Times New Roman"/>
                <w:szCs w:val="14"/>
              </w:rPr>
              <w:t>Озеленение вокруг отделочных цехов, обеспечивающее хорошую аэрацию.</w:t>
            </w:r>
          </w:p>
          <w:p w:rsidR="001A53E8" w:rsidRDefault="001A53E8">
            <w:pPr>
              <w:rPr>
                <w:rFonts w:ascii="Times New Roman" w:hAnsi="Times New Roman" w:cs="Times New Roman"/>
                <w:szCs w:val="14"/>
              </w:rPr>
            </w:pPr>
            <w:r>
              <w:rPr>
                <w:rFonts w:ascii="Times New Roman" w:hAnsi="Times New Roman" w:cs="Times New Roman"/>
                <w:szCs w:val="14"/>
              </w:rPr>
              <w:t xml:space="preserve">Широкое применение цветников, фонтанов, декоративной скульптуры, игровых устройств, средств информации. </w:t>
            </w:r>
            <w:proofErr w:type="spellStart"/>
            <w:r>
              <w:rPr>
                <w:rFonts w:ascii="Times New Roman" w:hAnsi="Times New Roman" w:cs="Times New Roman"/>
                <w:szCs w:val="14"/>
              </w:rPr>
              <w:t>Шумозащита</w:t>
            </w:r>
            <w:proofErr w:type="spellEnd"/>
            <w:r>
              <w:rPr>
                <w:rFonts w:ascii="Times New Roman" w:hAnsi="Times New Roman" w:cs="Times New Roman"/>
                <w:szCs w:val="14"/>
              </w:rPr>
              <w:t xml:space="preserve"> площадок отдыха.</w:t>
            </w:r>
          </w:p>
          <w:p w:rsidR="001A53E8" w:rsidRDefault="001A53E8">
            <w:pPr>
              <w:rPr>
                <w:rFonts w:ascii="Times New Roman" w:hAnsi="Times New Roman" w:cs="Times New Roman"/>
                <w:szCs w:val="14"/>
              </w:rPr>
            </w:pPr>
            <w:r>
              <w:rPr>
                <w:rFonts w:ascii="Times New Roman" w:hAnsi="Times New Roman" w:cs="Times New Roman"/>
                <w:szCs w:val="14"/>
              </w:rPr>
              <w:t>Сады на плоских крышах корпусов.</w:t>
            </w:r>
          </w:p>
          <w:p w:rsidR="001A53E8" w:rsidRDefault="001A53E8">
            <w:pPr>
              <w:rPr>
                <w:rFonts w:ascii="Times New Roman" w:hAnsi="Times New Roman" w:cs="Times New Roman"/>
              </w:rPr>
            </w:pPr>
            <w:r>
              <w:rPr>
                <w:rFonts w:ascii="Times New Roman" w:hAnsi="Times New Roman" w:cs="Times New Roman"/>
                <w:szCs w:val="14"/>
              </w:rPr>
              <w:t>Ограничений ассортимента нет: лиственные, хвойные, красивоцветущие кустарники, лианы и др.</w:t>
            </w:r>
          </w:p>
        </w:tc>
      </w:tr>
      <w:tr w:rsidR="001A53E8" w:rsidTr="001A53E8">
        <w:trPr>
          <w:jc w:val="center"/>
        </w:trPr>
        <w:tc>
          <w:tcPr>
            <w:tcW w:w="1133"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4"/>
              </w:rPr>
              <w:t>Маслосыродельная и молочная промышленность</w:t>
            </w:r>
          </w:p>
        </w:tc>
        <w:tc>
          <w:tcPr>
            <w:tcW w:w="1455"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szCs w:val="14"/>
              </w:rPr>
            </w:pPr>
            <w:r>
              <w:rPr>
                <w:rFonts w:ascii="Times New Roman" w:hAnsi="Times New Roman" w:cs="Times New Roman"/>
                <w:szCs w:val="14"/>
              </w:rPr>
              <w:t>Изоляция производственных цехов от инженерно-транспортных коммуникаций;</w:t>
            </w:r>
          </w:p>
          <w:p w:rsidR="001A53E8" w:rsidRDefault="001A53E8">
            <w:pPr>
              <w:rPr>
                <w:rFonts w:ascii="Times New Roman" w:hAnsi="Times New Roman" w:cs="Times New Roman"/>
              </w:rPr>
            </w:pPr>
            <w:r>
              <w:rPr>
                <w:rFonts w:ascii="Times New Roman" w:hAnsi="Times New Roman" w:cs="Times New Roman"/>
                <w:szCs w:val="14"/>
              </w:rPr>
              <w:t>Защита от пыли</w:t>
            </w:r>
          </w:p>
        </w:tc>
        <w:tc>
          <w:tcPr>
            <w:tcW w:w="2412"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szCs w:val="14"/>
              </w:rPr>
            </w:pPr>
            <w:r>
              <w:rPr>
                <w:rFonts w:ascii="Times New Roman" w:hAnsi="Times New Roman" w:cs="Times New Roman"/>
                <w:szCs w:val="14"/>
              </w:rPr>
              <w:t>Создание устойчивого газона.</w:t>
            </w:r>
          </w:p>
          <w:p w:rsidR="001A53E8" w:rsidRDefault="001A53E8">
            <w:pPr>
              <w:rPr>
                <w:rFonts w:ascii="Times New Roman" w:hAnsi="Times New Roman" w:cs="Times New Roman"/>
                <w:szCs w:val="14"/>
              </w:rPr>
            </w:pPr>
            <w:r>
              <w:rPr>
                <w:rFonts w:ascii="Times New Roman" w:hAnsi="Times New Roman" w:cs="Times New Roman"/>
                <w:szCs w:val="14"/>
              </w:rPr>
              <w:t>Плотные древесно-кустарниковые насаждения занимают до 50 % озелененной территории.</w:t>
            </w:r>
          </w:p>
          <w:p w:rsidR="001A53E8" w:rsidRDefault="001A53E8">
            <w:pPr>
              <w:rPr>
                <w:rFonts w:ascii="Times New Roman" w:hAnsi="Times New Roman" w:cs="Times New Roman"/>
                <w:szCs w:val="14"/>
              </w:rPr>
            </w:pPr>
            <w:r>
              <w:rPr>
                <w:rFonts w:ascii="Times New Roman" w:hAnsi="Times New Roman" w:cs="Times New Roman"/>
                <w:szCs w:val="14"/>
              </w:rPr>
              <w:t xml:space="preserve">Укрупненные </w:t>
            </w:r>
            <w:proofErr w:type="spellStart"/>
            <w:r>
              <w:rPr>
                <w:rFonts w:ascii="Times New Roman" w:hAnsi="Times New Roman" w:cs="Times New Roman"/>
                <w:szCs w:val="14"/>
              </w:rPr>
              <w:t>однопородные</w:t>
            </w:r>
            <w:proofErr w:type="spellEnd"/>
            <w:r>
              <w:rPr>
                <w:rFonts w:ascii="Times New Roman" w:hAnsi="Times New Roman" w:cs="Times New Roman"/>
                <w:szCs w:val="14"/>
              </w:rPr>
              <w:t xml:space="preserve"> группы насаждений «опоясывающие» территорию со всех сторон.</w:t>
            </w:r>
          </w:p>
          <w:p w:rsidR="001A53E8" w:rsidRDefault="001A53E8">
            <w:pPr>
              <w:rPr>
                <w:rFonts w:ascii="Times New Roman" w:hAnsi="Times New Roman" w:cs="Times New Roman"/>
                <w:szCs w:val="14"/>
              </w:rPr>
            </w:pPr>
            <w:r>
              <w:rPr>
                <w:rFonts w:ascii="Times New Roman" w:hAnsi="Times New Roman" w:cs="Times New Roman"/>
                <w:szCs w:val="14"/>
              </w:rPr>
              <w:t>Ассортимент, обладающий бактерицидными свойствами: дуб красный, рябина обыкновенная, лиственница европейская, ель белая, сербская и др.</w:t>
            </w:r>
          </w:p>
          <w:p w:rsidR="001A53E8" w:rsidRDefault="001A53E8">
            <w:pPr>
              <w:rPr>
                <w:rFonts w:ascii="Times New Roman" w:hAnsi="Times New Roman" w:cs="Times New Roman"/>
              </w:rPr>
            </w:pPr>
            <w:r>
              <w:rPr>
                <w:rFonts w:ascii="Times New Roman" w:hAnsi="Times New Roman" w:cs="Times New Roman"/>
                <w:szCs w:val="14"/>
              </w:rPr>
              <w:t>Покрытия проездов - монолитный бетон, тротуары из бетонных плит.</w:t>
            </w:r>
          </w:p>
        </w:tc>
      </w:tr>
      <w:tr w:rsidR="001A53E8" w:rsidTr="001A53E8">
        <w:trPr>
          <w:jc w:val="center"/>
        </w:trPr>
        <w:tc>
          <w:tcPr>
            <w:tcW w:w="1133"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4"/>
              </w:rPr>
              <w:t>Хлебопекарная промышленность</w:t>
            </w:r>
          </w:p>
        </w:tc>
        <w:tc>
          <w:tcPr>
            <w:tcW w:w="1455"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szCs w:val="14"/>
              </w:rPr>
            </w:pPr>
            <w:r>
              <w:rPr>
                <w:rFonts w:ascii="Times New Roman" w:hAnsi="Times New Roman" w:cs="Times New Roman"/>
                <w:szCs w:val="14"/>
              </w:rPr>
              <w:t>Изоляция прилегающей территории города от производственного шума;</w:t>
            </w:r>
          </w:p>
          <w:p w:rsidR="001A53E8" w:rsidRDefault="001A53E8">
            <w:pPr>
              <w:rPr>
                <w:rFonts w:ascii="Times New Roman" w:hAnsi="Times New Roman" w:cs="Times New Roman"/>
              </w:rPr>
            </w:pPr>
            <w:r>
              <w:rPr>
                <w:rFonts w:ascii="Times New Roman" w:hAnsi="Times New Roman" w:cs="Times New Roman"/>
                <w:szCs w:val="14"/>
              </w:rPr>
              <w:t>Хорошее проветривание территории</w:t>
            </w:r>
          </w:p>
        </w:tc>
        <w:tc>
          <w:tcPr>
            <w:tcW w:w="2412"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szCs w:val="14"/>
              </w:rPr>
            </w:pPr>
            <w:r>
              <w:rPr>
                <w:rFonts w:ascii="Times New Roman" w:hAnsi="Times New Roman" w:cs="Times New Roman"/>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1A53E8" w:rsidRDefault="001A53E8">
            <w:pPr>
              <w:rPr>
                <w:rFonts w:ascii="Times New Roman" w:hAnsi="Times New Roman" w:cs="Times New Roman"/>
              </w:rPr>
            </w:pPr>
            <w:r>
              <w:rPr>
                <w:rFonts w:ascii="Times New Roman" w:hAnsi="Times New Roman" w:cs="Times New Roman"/>
                <w:szCs w:val="14"/>
              </w:rPr>
              <w:t xml:space="preserve">В </w:t>
            </w:r>
            <w:proofErr w:type="spellStart"/>
            <w:r>
              <w:rPr>
                <w:rFonts w:ascii="Times New Roman" w:hAnsi="Times New Roman" w:cs="Times New Roman"/>
                <w:szCs w:val="14"/>
              </w:rPr>
              <w:t>предзаводской</w:t>
            </w:r>
            <w:proofErr w:type="spellEnd"/>
            <w:r>
              <w:rPr>
                <w:rFonts w:ascii="Times New Roman" w:hAnsi="Times New Roman" w:cs="Times New Roman"/>
                <w:szCs w:val="14"/>
              </w:rPr>
              <w:t xml:space="preserve"> зоне - одиночные </w:t>
            </w:r>
            <w:r>
              <w:rPr>
                <w:rFonts w:ascii="Times New Roman" w:hAnsi="Times New Roman" w:cs="Times New Roman"/>
                <w:szCs w:val="14"/>
              </w:rPr>
              <w:lastRenderedPageBreak/>
              <w:t xml:space="preserve">декоративные экземпляры деревьев (ель колючая, сизая, серебристая, клен </w:t>
            </w:r>
            <w:proofErr w:type="spellStart"/>
            <w:r>
              <w:rPr>
                <w:rFonts w:ascii="Times New Roman" w:hAnsi="Times New Roman" w:cs="Times New Roman"/>
                <w:szCs w:val="14"/>
              </w:rPr>
              <w:t>Шведлера</w:t>
            </w:r>
            <w:proofErr w:type="spellEnd"/>
            <w:r>
              <w:rPr>
                <w:rFonts w:ascii="Times New Roman" w:hAnsi="Times New Roman" w:cs="Times New Roman"/>
                <w:szCs w:val="14"/>
              </w:rPr>
              <w:t>).</w:t>
            </w:r>
          </w:p>
        </w:tc>
      </w:tr>
      <w:tr w:rsidR="001A53E8" w:rsidTr="001A53E8">
        <w:trPr>
          <w:jc w:val="center"/>
        </w:trPr>
        <w:tc>
          <w:tcPr>
            <w:tcW w:w="1133"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4"/>
              </w:rPr>
              <w:lastRenderedPageBreak/>
              <w:t>Мясокомбинаты</w:t>
            </w:r>
          </w:p>
        </w:tc>
        <w:tc>
          <w:tcPr>
            <w:tcW w:w="1455"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szCs w:val="14"/>
              </w:rPr>
            </w:pPr>
            <w:r>
              <w:rPr>
                <w:rFonts w:ascii="Times New Roman" w:hAnsi="Times New Roman" w:cs="Times New Roman"/>
                <w:szCs w:val="14"/>
              </w:rPr>
              <w:t>Защита селитебной территории от проникновения запаха;</w:t>
            </w:r>
          </w:p>
          <w:p w:rsidR="001A53E8" w:rsidRDefault="001A53E8">
            <w:pPr>
              <w:rPr>
                <w:rFonts w:ascii="Times New Roman" w:hAnsi="Times New Roman" w:cs="Times New Roman"/>
                <w:szCs w:val="14"/>
              </w:rPr>
            </w:pPr>
            <w:r>
              <w:rPr>
                <w:rFonts w:ascii="Times New Roman" w:hAnsi="Times New Roman" w:cs="Times New Roman"/>
                <w:szCs w:val="14"/>
              </w:rPr>
              <w:t>Защита от пыли;</w:t>
            </w:r>
          </w:p>
          <w:p w:rsidR="001A53E8" w:rsidRDefault="001A53E8">
            <w:pPr>
              <w:rPr>
                <w:rFonts w:ascii="Times New Roman" w:hAnsi="Times New Roman" w:cs="Times New Roman"/>
              </w:rPr>
            </w:pPr>
            <w:r>
              <w:rPr>
                <w:rFonts w:ascii="Times New Roman" w:hAnsi="Times New Roman" w:cs="Times New Roman"/>
                <w:szCs w:val="14"/>
              </w:rPr>
              <w:t>Аэрация территории</w:t>
            </w:r>
          </w:p>
        </w:tc>
        <w:tc>
          <w:tcPr>
            <w:tcW w:w="2412"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szCs w:val="14"/>
              </w:rPr>
            </w:pPr>
            <w:r>
              <w:rPr>
                <w:rFonts w:ascii="Times New Roman" w:hAnsi="Times New Roman" w:cs="Times New Roman"/>
                <w:szCs w:val="14"/>
              </w:rPr>
              <w:t xml:space="preserve">Размещение площадок отдыха у административного корпуса, у многолюдных цехов, и в местах отпуска готовой продукции. </w:t>
            </w:r>
          </w:p>
          <w:p w:rsidR="001A53E8" w:rsidRDefault="001A53E8">
            <w:pPr>
              <w:rPr>
                <w:rFonts w:ascii="Times New Roman" w:hAnsi="Times New Roman" w:cs="Times New Roman"/>
                <w:szCs w:val="14"/>
              </w:rPr>
            </w:pPr>
            <w:r>
              <w:rPr>
                <w:rFonts w:ascii="Times New Roman" w:hAnsi="Times New Roman" w:cs="Times New Roman"/>
                <w:szCs w:val="14"/>
              </w:rPr>
              <w:t>Обыкновенный газон, ажурные древесно-кустарниковые посадки.</w:t>
            </w:r>
          </w:p>
          <w:p w:rsidR="001A53E8" w:rsidRDefault="001A53E8">
            <w:pPr>
              <w:rPr>
                <w:rFonts w:ascii="Times New Roman" w:hAnsi="Times New Roman" w:cs="Times New Roman"/>
                <w:szCs w:val="14"/>
              </w:rPr>
            </w:pPr>
            <w:r>
              <w:rPr>
                <w:rFonts w:ascii="Times New Roman" w:hAnsi="Times New Roman" w:cs="Times New Roman"/>
                <w:szCs w:val="14"/>
              </w:rPr>
              <w:t xml:space="preserve">Ассортимент, обладающий бактерицидными свойствами. </w:t>
            </w:r>
          </w:p>
          <w:p w:rsidR="001A53E8" w:rsidRDefault="001A53E8">
            <w:pPr>
              <w:rPr>
                <w:rFonts w:ascii="Times New Roman" w:hAnsi="Times New Roman" w:cs="Times New Roman"/>
                <w:szCs w:val="14"/>
              </w:rPr>
            </w:pPr>
            <w:r>
              <w:rPr>
                <w:rFonts w:ascii="Times New Roman" w:hAnsi="Times New Roman" w:cs="Times New Roman"/>
                <w:szCs w:val="14"/>
              </w:rPr>
              <w:t>Посадки для визуальной изоляции цехов</w:t>
            </w:r>
          </w:p>
        </w:tc>
      </w:tr>
    </w:tbl>
    <w:p w:rsidR="001A53E8" w:rsidRDefault="001A53E8" w:rsidP="001A53E8">
      <w:pPr>
        <w:autoSpaceDE w:val="0"/>
        <w:autoSpaceDN w:val="0"/>
        <w:adjustRightInd w:val="0"/>
        <w:spacing w:before="240"/>
        <w:jc w:val="center"/>
        <w:outlineLvl w:val="0"/>
        <w:rPr>
          <w:rFonts w:ascii="Times New Roman" w:eastAsia="Times New Roman" w:hAnsi="Times New Roman" w:cs="Times New Roman"/>
          <w:color w:val="auto"/>
          <w:kern w:val="28"/>
          <w:lang w:bidi="ar-SA"/>
        </w:rPr>
      </w:pPr>
      <w:bookmarkStart w:id="43" w:name="_Toc37759155"/>
      <w:bookmarkStart w:id="44" w:name="PO0000645"/>
      <w:r>
        <w:rPr>
          <w:rFonts w:ascii="Times New Roman" w:eastAsia="Times New Roman" w:hAnsi="Times New Roman" w:cs="Times New Roman"/>
          <w:kern w:val="28"/>
        </w:rPr>
        <w:t xml:space="preserve">ПРИЛОЖЕНИЕ </w:t>
      </w:r>
      <w:bookmarkEnd w:id="43"/>
      <w:r>
        <w:rPr>
          <w:rFonts w:ascii="Times New Roman" w:eastAsia="Times New Roman" w:hAnsi="Times New Roman" w:cs="Times New Roman"/>
          <w:kern w:val="28"/>
        </w:rPr>
        <w:t>В</w:t>
      </w:r>
    </w:p>
    <w:bookmarkEnd w:id="5"/>
    <w:bookmarkEnd w:id="44"/>
    <w:p w:rsidR="001A53E8" w:rsidRDefault="001A53E8" w:rsidP="001A53E8">
      <w:pPr>
        <w:autoSpaceDE w:val="0"/>
        <w:autoSpaceDN w:val="0"/>
        <w:adjustRightInd w:val="0"/>
        <w:spacing w:before="120" w:after="120"/>
        <w:jc w:val="center"/>
        <w:outlineLvl w:val="0"/>
        <w:rPr>
          <w:rFonts w:ascii="Times New Roman" w:eastAsia="Times New Roman" w:hAnsi="Times New Roman" w:cs="Times New Roman"/>
          <w:b/>
          <w:bCs/>
          <w:kern w:val="28"/>
        </w:rPr>
      </w:pPr>
      <w:r>
        <w:rPr>
          <w:rFonts w:ascii="Times New Roman" w:eastAsia="Times New Roman" w:hAnsi="Times New Roman" w:cs="Times New Roman"/>
          <w:b/>
          <w:bCs/>
          <w:kern w:val="28"/>
        </w:rPr>
        <w:t>ПОРЯДОК СОДЕРЖАНИЯ СТРОИТЕЛЬНЫХ ПЛОЩАДОК</w:t>
      </w:r>
    </w:p>
    <w:p w:rsidR="001A53E8" w:rsidRDefault="001A53E8" w:rsidP="001A53E8">
      <w:pPr>
        <w:shd w:val="clear" w:color="auto" w:fill="FFFFFF"/>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Советинского сельского поселения, до начала основных работ обязаны:</w:t>
      </w:r>
    </w:p>
    <w:p w:rsidR="001A53E8" w:rsidRDefault="001A53E8" w:rsidP="001A53E8">
      <w:pPr>
        <w:numPr>
          <w:ilvl w:val="0"/>
          <w:numId w:val="7"/>
        </w:numPr>
        <w:shd w:val="clear" w:color="auto" w:fill="FFFFFF"/>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Установить по периметру строительной площадки ограждение, конструкция которого должна удовлетворять в том числе следующим требованиям:</w:t>
      </w:r>
    </w:p>
    <w:p w:rsidR="001A53E8" w:rsidRDefault="001A53E8" w:rsidP="001A53E8">
      <w:pPr>
        <w:numPr>
          <w:ilvl w:val="1"/>
          <w:numId w:val="7"/>
        </w:numPr>
        <w:shd w:val="clear" w:color="auto" w:fill="FFFFFF"/>
        <w:tabs>
          <w:tab w:val="num" w:pos="709"/>
        </w:tabs>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панели ограждений должны быть выполнены из однородных материалов;</w:t>
      </w:r>
    </w:p>
    <w:p w:rsidR="001A53E8" w:rsidRDefault="001A53E8" w:rsidP="001A53E8">
      <w:pPr>
        <w:numPr>
          <w:ilvl w:val="1"/>
          <w:numId w:val="7"/>
        </w:numPr>
        <w:shd w:val="clear" w:color="auto" w:fill="FFFFFF"/>
        <w:tabs>
          <w:tab w:val="num" w:pos="709"/>
        </w:tabs>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1A53E8" w:rsidRDefault="001A53E8" w:rsidP="001A53E8">
      <w:pPr>
        <w:numPr>
          <w:ilvl w:val="1"/>
          <w:numId w:val="7"/>
        </w:numPr>
        <w:shd w:val="clear" w:color="auto" w:fill="FFFFFF"/>
        <w:tabs>
          <w:tab w:val="num" w:pos="709"/>
        </w:tabs>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1A53E8" w:rsidRDefault="001A53E8" w:rsidP="001A53E8">
      <w:pPr>
        <w:numPr>
          <w:ilvl w:val="1"/>
          <w:numId w:val="7"/>
        </w:numPr>
        <w:shd w:val="clear" w:color="auto" w:fill="FFFFFF"/>
        <w:tabs>
          <w:tab w:val="num" w:pos="709"/>
        </w:tabs>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1A53E8" w:rsidRDefault="001A53E8" w:rsidP="001A53E8">
      <w:pPr>
        <w:numPr>
          <w:ilvl w:val="1"/>
          <w:numId w:val="7"/>
        </w:numPr>
        <w:shd w:val="clear" w:color="auto" w:fill="FFFFFF"/>
        <w:tabs>
          <w:tab w:val="num" w:pos="709"/>
        </w:tabs>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повреждение ограждений необходимо устранять незамедлительно;</w:t>
      </w:r>
    </w:p>
    <w:p w:rsidR="001A53E8" w:rsidRDefault="001A53E8" w:rsidP="001A53E8">
      <w:pPr>
        <w:numPr>
          <w:ilvl w:val="1"/>
          <w:numId w:val="7"/>
        </w:numPr>
        <w:shd w:val="clear" w:color="auto" w:fill="FFFFFF"/>
        <w:tabs>
          <w:tab w:val="num" w:pos="709"/>
        </w:tabs>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1A53E8" w:rsidRDefault="001A53E8" w:rsidP="001A53E8">
      <w:pPr>
        <w:numPr>
          <w:ilvl w:val="1"/>
          <w:numId w:val="7"/>
        </w:numPr>
        <w:shd w:val="clear" w:color="auto" w:fill="FFFFFF"/>
        <w:tabs>
          <w:tab w:val="num" w:pos="709"/>
        </w:tabs>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1A53E8" w:rsidRDefault="001A53E8" w:rsidP="001A53E8">
      <w:pPr>
        <w:numPr>
          <w:ilvl w:val="1"/>
          <w:numId w:val="7"/>
        </w:numPr>
        <w:shd w:val="clear" w:color="auto" w:fill="FFFFFF"/>
        <w:tabs>
          <w:tab w:val="num" w:pos="709"/>
        </w:tabs>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1A53E8" w:rsidRDefault="001A53E8" w:rsidP="001A53E8">
      <w:pPr>
        <w:numPr>
          <w:ilvl w:val="1"/>
          <w:numId w:val="7"/>
        </w:numPr>
        <w:shd w:val="clear" w:color="auto" w:fill="FFFFFF"/>
        <w:tabs>
          <w:tab w:val="num" w:pos="709"/>
        </w:tabs>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конструкция тротуара для прохода пешеходов должна быть шириной </w:t>
      </w:r>
      <w:r>
        <w:rPr>
          <w:rFonts w:ascii="Times New Roman" w:hAnsi="Times New Roman" w:cs="Times New Roman"/>
          <w:sz w:val="28"/>
          <w:szCs w:val="28"/>
        </w:rPr>
        <w:lastRenderedPageBreak/>
        <w:t>не менее 1,2 м;</w:t>
      </w:r>
    </w:p>
    <w:p w:rsidR="001A53E8" w:rsidRDefault="001A53E8" w:rsidP="001A53E8">
      <w:pPr>
        <w:numPr>
          <w:ilvl w:val="1"/>
          <w:numId w:val="7"/>
        </w:numPr>
        <w:shd w:val="clear" w:color="auto" w:fill="FFFFFF"/>
        <w:tabs>
          <w:tab w:val="num" w:pos="709"/>
        </w:tabs>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1A53E8" w:rsidRDefault="001A53E8" w:rsidP="001A53E8">
      <w:pPr>
        <w:numPr>
          <w:ilvl w:val="1"/>
          <w:numId w:val="7"/>
        </w:numPr>
        <w:shd w:val="clear" w:color="auto" w:fill="FFFFFF"/>
        <w:tabs>
          <w:tab w:val="num" w:pos="709"/>
        </w:tabs>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1A53E8" w:rsidRDefault="001A53E8" w:rsidP="001A53E8">
      <w:pPr>
        <w:numPr>
          <w:ilvl w:val="0"/>
          <w:numId w:val="7"/>
        </w:numPr>
        <w:shd w:val="clear" w:color="auto" w:fill="FFFFFF"/>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rsidR="001A53E8" w:rsidRDefault="001A53E8" w:rsidP="001A53E8">
      <w:pPr>
        <w:numPr>
          <w:ilvl w:val="0"/>
          <w:numId w:val="7"/>
        </w:numPr>
        <w:shd w:val="clear" w:color="auto" w:fill="FFFFFF"/>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1A53E8" w:rsidRDefault="001A53E8" w:rsidP="001A53E8">
      <w:pPr>
        <w:numPr>
          <w:ilvl w:val="0"/>
          <w:numId w:val="7"/>
        </w:numPr>
        <w:shd w:val="clear" w:color="auto" w:fill="FFFFFF"/>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1A53E8" w:rsidRDefault="001A53E8" w:rsidP="001A53E8">
      <w:pPr>
        <w:numPr>
          <w:ilvl w:val="0"/>
          <w:numId w:val="7"/>
        </w:numPr>
        <w:shd w:val="clear" w:color="auto" w:fill="FFFFFF"/>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1A53E8" w:rsidRDefault="001A53E8" w:rsidP="001A53E8">
      <w:pPr>
        <w:numPr>
          <w:ilvl w:val="0"/>
          <w:numId w:val="7"/>
        </w:numPr>
        <w:shd w:val="clear" w:color="auto" w:fill="FFFFFF"/>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Pr>
          <w:rFonts w:ascii="Times New Roman" w:hAnsi="Times New Roman" w:cs="Times New Roman"/>
          <w:sz w:val="28"/>
          <w:szCs w:val="28"/>
        </w:rPr>
        <w:t>илосборными</w:t>
      </w:r>
      <w:proofErr w:type="spellEnd"/>
      <w:r>
        <w:rPr>
          <w:rFonts w:ascii="Times New Roman" w:hAnsi="Times New Roman" w:cs="Times New Roman"/>
          <w:sz w:val="28"/>
          <w:szCs w:val="28"/>
        </w:rPr>
        <w:t xml:space="preserve"> контейнерами, (следует использовать моечные посты автотранспорта заводского изготовления с замкнутым циклом </w:t>
      </w:r>
      <w:proofErr w:type="spellStart"/>
      <w:r>
        <w:rPr>
          <w:rFonts w:ascii="Times New Roman" w:hAnsi="Times New Roman" w:cs="Times New Roman"/>
          <w:sz w:val="28"/>
          <w:szCs w:val="28"/>
        </w:rPr>
        <w:t>водооборота</w:t>
      </w:r>
      <w:proofErr w:type="spellEnd"/>
      <w:r>
        <w:rPr>
          <w:rFonts w:ascii="Times New Roman" w:hAnsi="Times New Roman" w:cs="Times New Roman"/>
          <w:sz w:val="28"/>
          <w:szCs w:val="28"/>
        </w:rPr>
        <w:t xml:space="preserve"> и утилизацией стоков);</w:t>
      </w:r>
    </w:p>
    <w:p w:rsidR="001A53E8" w:rsidRDefault="001A53E8" w:rsidP="001A53E8">
      <w:pPr>
        <w:numPr>
          <w:ilvl w:val="0"/>
          <w:numId w:val="7"/>
        </w:numPr>
        <w:shd w:val="clear" w:color="auto" w:fill="FFFFFF"/>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Выполнить работы по устройству постоянных и временных внутриплощадочных проездов;</w:t>
      </w:r>
    </w:p>
    <w:p w:rsidR="001A53E8" w:rsidRDefault="001A53E8" w:rsidP="001A53E8">
      <w:pPr>
        <w:numPr>
          <w:ilvl w:val="0"/>
          <w:numId w:val="7"/>
        </w:numPr>
        <w:shd w:val="clear" w:color="auto" w:fill="FFFFFF"/>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Складировать грунт, строительные материалы, изделия и конструкции в специально отведенных местах в пределах строительной площадки;</w:t>
      </w:r>
    </w:p>
    <w:p w:rsidR="001A53E8" w:rsidRDefault="001A53E8" w:rsidP="001A53E8">
      <w:pPr>
        <w:numPr>
          <w:ilvl w:val="0"/>
          <w:numId w:val="7"/>
        </w:numPr>
        <w:shd w:val="clear" w:color="auto" w:fill="FFFFFF"/>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Оборудовать место для размещения контейнеров для сбора твердых коммунальных отходов, установить бункер для сбора строительных отходов;</w:t>
      </w:r>
    </w:p>
    <w:p w:rsidR="001A53E8" w:rsidRDefault="001A53E8" w:rsidP="001A53E8">
      <w:pPr>
        <w:numPr>
          <w:ilvl w:val="0"/>
          <w:numId w:val="7"/>
        </w:numPr>
        <w:shd w:val="clear" w:color="auto" w:fill="FFFFFF"/>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1A53E8" w:rsidRDefault="001A53E8" w:rsidP="001A53E8">
      <w:pPr>
        <w:numPr>
          <w:ilvl w:val="0"/>
          <w:numId w:val="7"/>
        </w:numPr>
        <w:shd w:val="clear" w:color="auto" w:fill="FFFFFF"/>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Обустроить временные подъездные пути с учетом требований по предотвращению повреждений древесно-кустарниковой растительности;</w:t>
      </w:r>
    </w:p>
    <w:p w:rsidR="001A53E8" w:rsidRDefault="001A53E8" w:rsidP="001A53E8">
      <w:pPr>
        <w:numPr>
          <w:ilvl w:val="0"/>
          <w:numId w:val="7"/>
        </w:numPr>
        <w:shd w:val="clear" w:color="auto" w:fill="FFFFFF"/>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Обеспечить при производстве строительных работ сохранность сетей инженерно-технического обеспечения, зеленых насаждений и малых </w:t>
      </w:r>
      <w:r>
        <w:rPr>
          <w:rFonts w:ascii="Times New Roman" w:hAnsi="Times New Roman" w:cs="Times New Roman"/>
          <w:sz w:val="28"/>
          <w:szCs w:val="28"/>
        </w:rPr>
        <w:lastRenderedPageBreak/>
        <w:t>архитектурных форм, расположенных за границами строительной площадки;</w:t>
      </w:r>
    </w:p>
    <w:p w:rsidR="001A53E8" w:rsidRDefault="001A53E8" w:rsidP="001A53E8">
      <w:pPr>
        <w:numPr>
          <w:ilvl w:val="0"/>
          <w:numId w:val="7"/>
        </w:numPr>
        <w:shd w:val="clear" w:color="auto" w:fill="FFFFFF"/>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1A53E8" w:rsidRDefault="001A53E8" w:rsidP="001A53E8">
      <w:pPr>
        <w:numPr>
          <w:ilvl w:val="0"/>
          <w:numId w:val="7"/>
        </w:numPr>
        <w:shd w:val="clear" w:color="auto" w:fill="FFFFFF"/>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1A53E8" w:rsidRDefault="001A53E8" w:rsidP="001A53E8">
      <w:pPr>
        <w:numPr>
          <w:ilvl w:val="0"/>
          <w:numId w:val="7"/>
        </w:numPr>
        <w:shd w:val="clear" w:color="auto" w:fill="FFFFFF"/>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1A53E8" w:rsidRDefault="001A53E8" w:rsidP="001A53E8">
      <w:pPr>
        <w:numPr>
          <w:ilvl w:val="0"/>
          <w:numId w:val="7"/>
        </w:numPr>
        <w:shd w:val="clear" w:color="auto" w:fill="FFFFFF"/>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Осуществлять в случае необходимости вывоз снега, собранного с территорий строительных площадок, на специально оборудованные </w:t>
      </w:r>
      <w:proofErr w:type="spellStart"/>
      <w:r>
        <w:rPr>
          <w:rFonts w:ascii="Times New Roman" w:hAnsi="Times New Roman" w:cs="Times New Roman"/>
          <w:sz w:val="28"/>
          <w:szCs w:val="28"/>
        </w:rPr>
        <w:t>снегоприемные</w:t>
      </w:r>
      <w:proofErr w:type="spellEnd"/>
      <w:r>
        <w:rPr>
          <w:rFonts w:ascii="Times New Roman" w:hAnsi="Times New Roman" w:cs="Times New Roman"/>
          <w:sz w:val="28"/>
          <w:szCs w:val="28"/>
        </w:rPr>
        <w:t xml:space="preserve"> пункты;</w:t>
      </w:r>
    </w:p>
    <w:p w:rsidR="001A53E8" w:rsidRDefault="001A53E8" w:rsidP="001A53E8">
      <w:pPr>
        <w:numPr>
          <w:ilvl w:val="0"/>
          <w:numId w:val="7"/>
        </w:numPr>
        <w:shd w:val="clear" w:color="auto" w:fill="FFFFFF"/>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1A53E8" w:rsidRDefault="001A53E8" w:rsidP="001A53E8">
      <w:pPr>
        <w:numPr>
          <w:ilvl w:val="0"/>
          <w:numId w:val="7"/>
        </w:numPr>
        <w:shd w:val="clear" w:color="auto" w:fill="FFFFFF"/>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Не допускать наличие искривлений и провисаний фасадной сетки.</w:t>
      </w:r>
    </w:p>
    <w:p w:rsidR="001A53E8" w:rsidRDefault="001A53E8" w:rsidP="001A53E8">
      <w:pPr>
        <w:numPr>
          <w:ilvl w:val="0"/>
          <w:numId w:val="7"/>
        </w:numPr>
        <w:shd w:val="clear" w:color="auto" w:fill="FFFFFF"/>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Приморского сельского поселения запрещается:</w:t>
      </w:r>
    </w:p>
    <w:p w:rsidR="001A53E8" w:rsidRDefault="001A53E8" w:rsidP="001A53E8">
      <w:pPr>
        <w:numPr>
          <w:ilvl w:val="0"/>
          <w:numId w:val="9"/>
        </w:numPr>
        <w:shd w:val="clear" w:color="auto" w:fill="FFFFFF"/>
        <w:ind w:left="0"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вынос грунта, бетонной смеси, грязи и мусора колесами транспортных средств с территорий строительных площадок;</w:t>
      </w:r>
    </w:p>
    <w:p w:rsidR="001A53E8" w:rsidRDefault="001A53E8" w:rsidP="001A53E8">
      <w:pPr>
        <w:numPr>
          <w:ilvl w:val="0"/>
          <w:numId w:val="9"/>
        </w:numPr>
        <w:shd w:val="clear" w:color="auto" w:fill="FFFFFF"/>
        <w:ind w:left="0"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1A53E8" w:rsidRDefault="001A53E8" w:rsidP="001A53E8">
      <w:pPr>
        <w:numPr>
          <w:ilvl w:val="0"/>
          <w:numId w:val="9"/>
        </w:numPr>
        <w:shd w:val="clear" w:color="auto" w:fill="FFFFFF"/>
        <w:ind w:left="0"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сбор, хранение твердых коммунальных отходов и строительных отходов вне контейнеров и бункеров;</w:t>
      </w:r>
    </w:p>
    <w:p w:rsidR="001A53E8" w:rsidRDefault="001A53E8" w:rsidP="001A53E8">
      <w:pPr>
        <w:numPr>
          <w:ilvl w:val="0"/>
          <w:numId w:val="9"/>
        </w:numPr>
        <w:shd w:val="clear" w:color="auto" w:fill="FFFFFF"/>
        <w:ind w:left="0"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разведение костров, сжигание твердых коммунальных и строительных отходов;</w:t>
      </w:r>
    </w:p>
    <w:p w:rsidR="001A53E8" w:rsidRDefault="001A53E8" w:rsidP="001A53E8">
      <w:pPr>
        <w:numPr>
          <w:ilvl w:val="0"/>
          <w:numId w:val="9"/>
        </w:numPr>
        <w:shd w:val="clear" w:color="auto" w:fill="FFFFFF"/>
        <w:ind w:left="0"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1A53E8" w:rsidRDefault="001A53E8" w:rsidP="001A53E8">
      <w:pPr>
        <w:spacing w:before="240"/>
        <w:jc w:val="center"/>
        <w:rPr>
          <w:rFonts w:ascii="Times New Roman" w:eastAsia="Times New Roman" w:hAnsi="Times New Roman" w:cs="Times New Roman"/>
          <w:color w:val="auto"/>
          <w:lang w:eastAsia="en-US" w:bidi="ar-SA"/>
        </w:rPr>
      </w:pPr>
      <w:r>
        <w:rPr>
          <w:rFonts w:ascii="Times New Roman" w:eastAsia="Times New Roman" w:hAnsi="Times New Roman" w:cs="Times New Roman"/>
        </w:rPr>
        <w:t>ПРИЛОЖЕНИЕ Г</w:t>
      </w:r>
    </w:p>
    <w:p w:rsidR="001A53E8" w:rsidRDefault="001A53E8" w:rsidP="001A53E8">
      <w:pPr>
        <w:autoSpaceDE w:val="0"/>
        <w:autoSpaceDN w:val="0"/>
        <w:adjustRightInd w:val="0"/>
        <w:spacing w:before="120" w:after="120"/>
        <w:jc w:val="center"/>
        <w:outlineLvl w:val="1"/>
        <w:rPr>
          <w:rFonts w:ascii="Times New Roman" w:hAnsi="Times New Roman" w:cs="Times New Roman"/>
          <w:b/>
        </w:rPr>
      </w:pPr>
      <w:r>
        <w:rPr>
          <w:rFonts w:ascii="Times New Roman" w:hAnsi="Times New Roman" w:cs="Times New Roman"/>
          <w:b/>
        </w:rPr>
        <w:t>ПОЛОЖЕНИЕ ОБ УБОРКЕ ТЕРРИТОРИИ</w:t>
      </w:r>
    </w:p>
    <w:p w:rsidR="001A53E8" w:rsidRDefault="001A53E8" w:rsidP="001A53E8">
      <w:pPr>
        <w:numPr>
          <w:ilvl w:val="0"/>
          <w:numId w:val="11"/>
        </w:numPr>
        <w:autoSpaceDE w:val="0"/>
        <w:autoSpaceDN w:val="0"/>
        <w:adjustRightInd w:val="0"/>
        <w:ind w:firstLine="709"/>
        <w:contextualSpacing/>
        <w:outlineLvl w:val="1"/>
        <w:rPr>
          <w:rFonts w:ascii="Times New Roman" w:eastAsia="Times New Roman" w:hAnsi="Times New Roman" w:cs="Times New Roman"/>
        </w:rPr>
      </w:pPr>
      <w:r>
        <w:rPr>
          <w:rFonts w:ascii="Times New Roman" w:eastAsia="Times New Roman" w:hAnsi="Times New Roman" w:cs="Times New Roman"/>
        </w:rPr>
        <w:t xml:space="preserve">ОРГАНИЗАЦИЯ УБОРКИ ТЕРРИТОРИЙ </w:t>
      </w:r>
      <w:r>
        <w:rPr>
          <w:rFonts w:ascii="Times New Roman" w:hAnsi="Times New Roman" w:cs="Times New Roman"/>
        </w:rPr>
        <w:t>СОВЕТИН</w:t>
      </w:r>
      <w:r>
        <w:rPr>
          <w:rFonts w:ascii="Times New Roman" w:eastAsia="Times New Roman" w:hAnsi="Times New Roman" w:cs="Times New Roman"/>
        </w:rPr>
        <w:t>СКОГО СЕЛЬСКОГО ПОСЕЛЕНИЯ</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Все члены сообщества </w:t>
      </w:r>
      <w:r>
        <w:rPr>
          <w:rFonts w:ascii="Times New Roman" w:hAnsi="Times New Roman" w:cs="Times New Roman"/>
          <w:sz w:val="28"/>
          <w:szCs w:val="28"/>
        </w:rPr>
        <w:t>Советин</w:t>
      </w:r>
      <w:r>
        <w:rPr>
          <w:rFonts w:ascii="Times New Roman" w:eastAsia="Times New Roman" w:hAnsi="Times New Roman" w:cs="Times New Roman"/>
          <w:sz w:val="28"/>
          <w:szCs w:val="28"/>
        </w:rPr>
        <w:t>ского сельского поселения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Уборочные работы производятся в соответствии с требованиями настоящих Правил и действующим законодательством.</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Не допускается нарушение настоящего Положения, нормативными актами администрации </w:t>
      </w:r>
      <w:r>
        <w:rPr>
          <w:rFonts w:ascii="Times New Roman" w:hAnsi="Times New Roman" w:cs="Times New Roman"/>
          <w:sz w:val="28"/>
          <w:szCs w:val="28"/>
        </w:rPr>
        <w:t>Советин</w:t>
      </w:r>
      <w:r>
        <w:rPr>
          <w:rFonts w:ascii="Times New Roman" w:eastAsia="Times New Roman" w:hAnsi="Times New Roman" w:cs="Times New Roman"/>
          <w:sz w:val="28"/>
          <w:szCs w:val="28"/>
        </w:rPr>
        <w:t xml:space="preserve">ского сельского поселения, отраслевыми регламентами и иными документами требований к выполнению работ по содержанию и уборке, в том числе повлекшее загрязнение территорий </w:t>
      </w:r>
      <w:r>
        <w:rPr>
          <w:rFonts w:ascii="Times New Roman" w:hAnsi="Times New Roman" w:cs="Times New Roman"/>
          <w:sz w:val="28"/>
          <w:szCs w:val="28"/>
        </w:rPr>
        <w:t>Советин</w:t>
      </w:r>
      <w:r>
        <w:rPr>
          <w:rFonts w:ascii="Times New Roman" w:eastAsia="Times New Roman" w:hAnsi="Times New Roman" w:cs="Times New Roman"/>
          <w:sz w:val="28"/>
          <w:szCs w:val="28"/>
        </w:rPr>
        <w:t>ского сельского поселения.</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Ответственными за организацию и обеспечение требований настоящего Положения являются:</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для юридических лиц - руководители, если иное не установлено внутренним распорядительным документом;</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 многоквартирных домах - руководители или уполномоченные лица организации, осуществляющей управление многоквартирным домом;</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на незастроенных территориях - собственники (владельцы) земельных участков;</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в частных домовладениях - собственники (владельцы);</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на территориях, находящихся в собственности </w:t>
      </w:r>
      <w:r>
        <w:rPr>
          <w:rFonts w:ascii="Times New Roman" w:hAnsi="Times New Roman" w:cs="Times New Roman"/>
          <w:sz w:val="28"/>
          <w:szCs w:val="28"/>
        </w:rPr>
        <w:t>Советин</w:t>
      </w:r>
      <w:r>
        <w:rPr>
          <w:rFonts w:ascii="Times New Roman" w:eastAsia="Times New Roman" w:hAnsi="Times New Roman" w:cs="Times New Roman"/>
          <w:sz w:val="28"/>
          <w:szCs w:val="28"/>
        </w:rPr>
        <w:t xml:space="preserve">ского сельского поселения- уполномоченный орган Администрации </w:t>
      </w:r>
      <w:r>
        <w:rPr>
          <w:rFonts w:ascii="Times New Roman" w:hAnsi="Times New Roman" w:cs="Times New Roman"/>
          <w:sz w:val="28"/>
          <w:szCs w:val="28"/>
        </w:rPr>
        <w:t>Советин</w:t>
      </w:r>
      <w:r>
        <w:rPr>
          <w:rFonts w:ascii="Times New Roman" w:eastAsia="Times New Roman" w:hAnsi="Times New Roman" w:cs="Times New Roman"/>
          <w:sz w:val="28"/>
          <w:szCs w:val="28"/>
        </w:rPr>
        <w:t>ского сельского поселения.</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1.5. Уборка объектов благоустройства производится в соответствии с техническими регламентами выполнения работ, с учетом фактических погодных </w:t>
      </w:r>
      <w:r>
        <w:rPr>
          <w:rFonts w:ascii="Times New Roman" w:eastAsia="Times New Roman" w:hAnsi="Times New Roman" w:cs="Times New Roman"/>
          <w:sz w:val="28"/>
          <w:szCs w:val="28"/>
        </w:rPr>
        <w:lastRenderedPageBreak/>
        <w:t>условий, в период наименьшей интенсивности транспортного и пешеходного движения.</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Неклиновского  района Ростовской области в соответствии с регламентами выполнения работ по содержанию улично-дорожной сети.</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Неклиновского района Ростовской области в соответствии с регламентами выполнения работ на объектах озеленения.</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Неклиновского района Ростовской области, в границах которой находятся указанные пункты; на торгово-остановочных пунктах - собственники и владельцы торговых объектов.</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1.10. В подземных переходах организацию и обеспечение уборочных работ осуществляют собственники (владельцы) переходов.</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Неклиновского района Ростовской области в соответствии с реестром полномочий.</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1.13. Организацию работ по уборке (включая покос сорной растительности) земельных участков береговых полос и </w:t>
      </w:r>
      <w:proofErr w:type="spellStart"/>
      <w:r>
        <w:rPr>
          <w:rFonts w:ascii="Times New Roman" w:eastAsia="Times New Roman" w:hAnsi="Times New Roman" w:cs="Times New Roman"/>
          <w:sz w:val="28"/>
          <w:szCs w:val="28"/>
        </w:rPr>
        <w:t>водоохранных</w:t>
      </w:r>
      <w:proofErr w:type="spellEnd"/>
      <w:r>
        <w:rPr>
          <w:rFonts w:ascii="Times New Roman" w:eastAsia="Times New Roman" w:hAnsi="Times New Roman" w:cs="Times New Roman"/>
          <w:sz w:val="28"/>
          <w:szCs w:val="28"/>
        </w:rPr>
        <w:t xml:space="preserve">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Территории пляжей оборудуются средствами спасения, туалетами, медицинскими пунктами, урнами для сбора мусора, затеняющими навесами, </w:t>
      </w:r>
      <w:r>
        <w:rPr>
          <w:rFonts w:ascii="Times New Roman" w:eastAsia="Times New Roman" w:hAnsi="Times New Roman" w:cs="Times New Roman"/>
          <w:sz w:val="28"/>
          <w:szCs w:val="28"/>
        </w:rPr>
        <w:lastRenderedPageBreak/>
        <w:t>кабинами для переодевания и иным пляжным оборудованием.</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1.15. На территориях охранных зон и зон эксплуатационной ответственности электро-, газо-, водо- и </w:t>
      </w:r>
      <w:proofErr w:type="gramStart"/>
      <w:r>
        <w:rPr>
          <w:rFonts w:ascii="Times New Roman" w:eastAsia="Times New Roman" w:hAnsi="Times New Roman" w:cs="Times New Roman"/>
          <w:sz w:val="28"/>
          <w:szCs w:val="28"/>
        </w:rPr>
        <w:t>теплосетей</w:t>
      </w:r>
      <w:proofErr w:type="gramEnd"/>
      <w:r>
        <w:rPr>
          <w:rFonts w:ascii="Times New Roman" w:eastAsia="Times New Roman" w:hAnsi="Times New Roman" w:cs="Times New Roman"/>
          <w:sz w:val="28"/>
          <w:szCs w:val="28"/>
        </w:rPr>
        <w:t xml:space="preserve">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Неклиновского района Ростовской области.</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1.19. Администрация </w:t>
      </w:r>
      <w:r>
        <w:rPr>
          <w:rFonts w:ascii="Times New Roman" w:hAnsi="Times New Roman" w:cs="Times New Roman"/>
          <w:sz w:val="28"/>
          <w:szCs w:val="28"/>
        </w:rPr>
        <w:t>Советин</w:t>
      </w:r>
      <w:r>
        <w:rPr>
          <w:rFonts w:ascii="Times New Roman" w:eastAsia="Times New Roman" w:hAnsi="Times New Roman" w:cs="Times New Roman"/>
          <w:sz w:val="28"/>
          <w:szCs w:val="28"/>
        </w:rPr>
        <w:t>ского сельского поселения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1A53E8" w:rsidRDefault="001A53E8" w:rsidP="001A53E8">
      <w:pPr>
        <w:numPr>
          <w:ilvl w:val="0"/>
          <w:numId w:val="11"/>
        </w:numPr>
        <w:autoSpaceDE w:val="0"/>
        <w:autoSpaceDN w:val="0"/>
        <w:adjustRightInd w:val="0"/>
        <w:spacing w:before="120" w:after="120"/>
        <w:ind w:firstLine="567"/>
        <w:contextualSpacing/>
        <w:outlineLvl w:val="1"/>
        <w:rPr>
          <w:rFonts w:ascii="Times New Roman" w:eastAsia="Times New Roman" w:hAnsi="Times New Roman" w:cs="Times New Roman"/>
        </w:rPr>
      </w:pPr>
      <w:r>
        <w:rPr>
          <w:rFonts w:ascii="Times New Roman" w:eastAsia="Times New Roman" w:hAnsi="Times New Roman" w:cs="Times New Roman"/>
        </w:rPr>
        <w:t>УБОРКА ТЕРРИТОРИИ СОВЕТИНСКОГО СЕЛЬСКОГО ПОСЕЛЕНИЯ</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Содержание улично-дорожной сети в теплый период года (весенне-летне-осенний сезон) осуществляется уполномоченным органом Администрации Неклиновского района Ростовской области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w:t>
      </w:r>
      <w:r>
        <w:rPr>
          <w:rFonts w:ascii="Times New Roman" w:eastAsia="Times New Roman" w:hAnsi="Times New Roman" w:cs="Times New Roman"/>
          <w:sz w:val="28"/>
          <w:szCs w:val="28"/>
        </w:rPr>
        <w:lastRenderedPageBreak/>
        <w:t>повреждений дорожного покрытия.</w:t>
      </w:r>
    </w:p>
    <w:p w:rsidR="001A53E8" w:rsidRDefault="001A53E8" w:rsidP="001A53E8">
      <w:pPr>
        <w:autoSpaceDE w:val="0"/>
        <w:autoSpaceDN w:val="0"/>
        <w:adjustRightInd w:val="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2.2. </w:t>
      </w:r>
      <w:r>
        <w:rPr>
          <w:rFonts w:ascii="Times New Roman" w:eastAsia="Times New Roman" w:hAnsi="Times New Roman" w:cs="Times New Roman"/>
          <w:b/>
          <w:sz w:val="28"/>
          <w:szCs w:val="28"/>
        </w:rPr>
        <w:t>Мероприятия по уходу за территорией в весенне-летне-осенний сезон предусматривают:</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w:t>
      </w:r>
      <w:proofErr w:type="spellStart"/>
      <w:r>
        <w:rPr>
          <w:rFonts w:ascii="Times New Roman" w:eastAsia="Times New Roman" w:hAnsi="Times New Roman" w:cs="Times New Roman"/>
          <w:sz w:val="28"/>
          <w:szCs w:val="28"/>
        </w:rPr>
        <w:t>противогололедного</w:t>
      </w:r>
      <w:proofErr w:type="spellEnd"/>
      <w:r>
        <w:rPr>
          <w:rFonts w:ascii="Times New Roman" w:eastAsia="Times New Roman" w:hAnsi="Times New Roman" w:cs="Times New Roman"/>
          <w:sz w:val="28"/>
          <w:szCs w:val="28"/>
        </w:rPr>
        <w:t xml:space="preserve">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Pr>
          <w:rFonts w:ascii="Times New Roman" w:eastAsia="Times New Roman" w:hAnsi="Times New Roman" w:cs="Times New Roman"/>
          <w:sz w:val="28"/>
          <w:szCs w:val="28"/>
        </w:rPr>
        <w:t>прилотковую</w:t>
      </w:r>
      <w:proofErr w:type="spellEnd"/>
      <w:r>
        <w:rPr>
          <w:rFonts w:ascii="Times New Roman" w:eastAsia="Times New Roman" w:hAnsi="Times New Roman" w:cs="Times New Roman"/>
          <w:sz w:val="28"/>
          <w:szCs w:val="28"/>
        </w:rPr>
        <w:t xml:space="preserve"> зону. С целью улучшения эффективности удаления наносного грунта при выпадении осадков в виде дождя производится мойка проезжей части.</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1A53E8" w:rsidRDefault="001A53E8" w:rsidP="001A53E8">
      <w:pPr>
        <w:tabs>
          <w:tab w:val="left" w:pos="159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Уборку лотков и бордюров от песка, пыли, мусора после мойки надлежит заканчивать к 7 часам утра. </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1A53E8" w:rsidRDefault="001A53E8" w:rsidP="001A53E8">
      <w:pPr>
        <w:tabs>
          <w:tab w:val="left" w:pos="1590"/>
        </w:tabs>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 Подметание является одной из основных операций уборки усовершенствованных покрытий. Подметание производится на </w:t>
      </w:r>
      <w:proofErr w:type="spellStart"/>
      <w:r>
        <w:rPr>
          <w:rFonts w:ascii="Times New Roman" w:eastAsia="Times New Roman" w:hAnsi="Times New Roman" w:cs="Times New Roman"/>
          <w:sz w:val="28"/>
          <w:szCs w:val="28"/>
        </w:rPr>
        <w:t>прилотковой</w:t>
      </w:r>
      <w:proofErr w:type="spellEnd"/>
      <w:r>
        <w:rPr>
          <w:rFonts w:ascii="Times New Roman" w:eastAsia="Times New Roman" w:hAnsi="Times New Roman" w:cs="Times New Roman"/>
          <w:sz w:val="28"/>
          <w:szCs w:val="28"/>
        </w:rPr>
        <w:t xml:space="preserve"> части и линиях дорожной разметки:</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 первую очередь - на улицах, по которым проходят маршруты транспорта;</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во вторую очередь - на улицах со средней и малой интенсивностью движения.</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Неклиновского района Ростовской области в сфере ЖКХ.</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Pr>
          <w:rFonts w:ascii="Times New Roman" w:eastAsia="Times New Roman" w:hAnsi="Times New Roman" w:cs="Times New Roman"/>
          <w:sz w:val="28"/>
          <w:szCs w:val="28"/>
        </w:rPr>
        <w:t>прилотковой</w:t>
      </w:r>
      <w:proofErr w:type="spellEnd"/>
      <w:r>
        <w:rPr>
          <w:rFonts w:ascii="Times New Roman" w:eastAsia="Times New Roman" w:hAnsi="Times New Roman" w:cs="Times New Roman"/>
          <w:sz w:val="28"/>
          <w:szCs w:val="28"/>
        </w:rPr>
        <w:t xml:space="preserve"> части дорог от грязи и песчаных наносов, накопившихся в течение зимнего периода.</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переходе с весенне-летне-осеннего содержания на зимнее до начала работ по зимнему содержанию в обязательном порядке производится ручная уборка </w:t>
      </w:r>
      <w:proofErr w:type="spellStart"/>
      <w:r>
        <w:rPr>
          <w:rFonts w:ascii="Times New Roman" w:eastAsia="Times New Roman" w:hAnsi="Times New Roman" w:cs="Times New Roman"/>
          <w:sz w:val="28"/>
          <w:szCs w:val="28"/>
        </w:rPr>
        <w:t>прилотковой</w:t>
      </w:r>
      <w:proofErr w:type="spellEnd"/>
      <w:r>
        <w:rPr>
          <w:rFonts w:ascii="Times New Roman" w:eastAsia="Times New Roman" w:hAnsi="Times New Roman" w:cs="Times New Roman"/>
          <w:sz w:val="28"/>
          <w:szCs w:val="28"/>
        </w:rPr>
        <w:t xml:space="preserve"> части дорог от опавших листьев и веток, скопившихся в результате листопада.</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остальное время ручная уборка производится по мере необходимости в соответствии с погодными условиями.</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 </w:t>
      </w:r>
      <w:proofErr w:type="spellStart"/>
      <w:r>
        <w:rPr>
          <w:rFonts w:ascii="Times New Roman" w:eastAsia="Times New Roman" w:hAnsi="Times New Roman" w:cs="Times New Roman"/>
          <w:sz w:val="28"/>
          <w:szCs w:val="28"/>
        </w:rPr>
        <w:t>Прилотковые</w:t>
      </w:r>
      <w:proofErr w:type="spellEnd"/>
      <w:r>
        <w:rPr>
          <w:rFonts w:ascii="Times New Roman" w:eastAsia="Times New Roman" w:hAnsi="Times New Roman" w:cs="Times New Roman"/>
          <w:sz w:val="28"/>
          <w:szCs w:val="28"/>
        </w:rPr>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 На основных транспортных магистральных улицах не допускается: </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 проезжей части, тротуарах, осевых - наличие смета, грязи, случайного мусора и «стоячей» воды; </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мойка проезжей части с целью </w:t>
      </w:r>
      <w:proofErr w:type="spellStart"/>
      <w:r>
        <w:rPr>
          <w:rFonts w:ascii="Times New Roman" w:eastAsia="Times New Roman" w:hAnsi="Times New Roman" w:cs="Times New Roman"/>
          <w:sz w:val="28"/>
          <w:szCs w:val="28"/>
        </w:rPr>
        <w:t>скучивания</w:t>
      </w:r>
      <w:proofErr w:type="spellEnd"/>
      <w:r>
        <w:rPr>
          <w:rFonts w:ascii="Times New Roman" w:eastAsia="Times New Roman" w:hAnsi="Times New Roman" w:cs="Times New Roman"/>
          <w:sz w:val="28"/>
          <w:szCs w:val="28"/>
        </w:rPr>
        <w:t xml:space="preserve"> смета; </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подметание дорог без предварительного смачивания дорожного полотна;</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засорение газонной части различным мусором в процессе уборки дорог.</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 Уборка парков, скверов и иных объектов озеленения предусматривает подметание дорожно-</w:t>
      </w:r>
      <w:proofErr w:type="spellStart"/>
      <w:r>
        <w:rPr>
          <w:rFonts w:ascii="Times New Roman" w:eastAsia="Times New Roman" w:hAnsi="Times New Roman" w:cs="Times New Roman"/>
          <w:sz w:val="28"/>
          <w:szCs w:val="28"/>
        </w:rPr>
        <w:t>тропиночной</w:t>
      </w:r>
      <w:proofErr w:type="spellEnd"/>
      <w:r>
        <w:rPr>
          <w:rFonts w:ascii="Times New Roman" w:eastAsia="Times New Roman" w:hAnsi="Times New Roman" w:cs="Times New Roman"/>
          <w:sz w:val="28"/>
          <w:szCs w:val="28"/>
        </w:rPr>
        <w:t xml:space="preserve">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w:t>
      </w:r>
      <w:proofErr w:type="spellStart"/>
      <w:r>
        <w:rPr>
          <w:rFonts w:ascii="Times New Roman" w:eastAsia="Times New Roman" w:hAnsi="Times New Roman" w:cs="Times New Roman"/>
          <w:sz w:val="28"/>
          <w:szCs w:val="28"/>
        </w:rPr>
        <w:t>тропиночной</w:t>
      </w:r>
      <w:proofErr w:type="spellEnd"/>
      <w:r>
        <w:rPr>
          <w:rFonts w:ascii="Times New Roman" w:eastAsia="Times New Roman" w:hAnsi="Times New Roman" w:cs="Times New Roman"/>
          <w:sz w:val="28"/>
          <w:szCs w:val="28"/>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Уборка озелененных территорий улиц, в том числе газонных частей </w:t>
      </w:r>
      <w:r>
        <w:rPr>
          <w:rFonts w:ascii="Times New Roman" w:eastAsia="Times New Roman" w:hAnsi="Times New Roman" w:cs="Times New Roman"/>
          <w:sz w:val="28"/>
          <w:szCs w:val="28"/>
        </w:rPr>
        <w:lastRenderedPageBreak/>
        <w:t>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1A53E8" w:rsidRDefault="001A53E8" w:rsidP="001A53E8">
      <w:pPr>
        <w:autoSpaceDE w:val="0"/>
        <w:autoSpaceDN w:val="0"/>
        <w:adjustRightInd w:val="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Pr>
          <w:rFonts w:ascii="Times New Roman" w:eastAsia="Times New Roman" w:hAnsi="Times New Roman" w:cs="Times New Roman"/>
          <w:sz w:val="28"/>
          <w:szCs w:val="28"/>
        </w:rPr>
        <w:t>разлетание</w:t>
      </w:r>
      <w:proofErr w:type="spellEnd"/>
      <w:r>
        <w:rPr>
          <w:rFonts w:ascii="Times New Roman" w:eastAsia="Times New Roman" w:hAnsi="Times New Roman" w:cs="Times New Roman"/>
          <w:sz w:val="28"/>
          <w:szCs w:val="28"/>
        </w:rPr>
        <w:t>, подлежит вывозу в течение 1 суток после выполнения работ.</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2.15. </w:t>
      </w:r>
      <w:r>
        <w:rPr>
          <w:rFonts w:ascii="Times New Roman" w:eastAsia="Times New Roman" w:hAnsi="Times New Roman" w:cs="Times New Roman"/>
          <w:b/>
          <w:sz w:val="28"/>
          <w:szCs w:val="28"/>
        </w:rPr>
        <w:t>Мероприятия по уборке территории в зимний период предусматривают:</w:t>
      </w:r>
    </w:p>
    <w:p w:rsidR="001A53E8" w:rsidRDefault="001A53E8" w:rsidP="001A53E8">
      <w:pPr>
        <w:autoSpaceDE w:val="0"/>
        <w:autoSpaceDN w:val="0"/>
        <w:adjustRightInd w:val="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уборку и вывоз снега, льда, грязи, обработку тротуаров и проезжей части дорог разрешенными к применению </w:t>
      </w:r>
      <w:proofErr w:type="spellStart"/>
      <w:r>
        <w:rPr>
          <w:rFonts w:ascii="Times New Roman" w:eastAsia="Times New Roman" w:hAnsi="Times New Roman" w:cs="Times New Roman"/>
          <w:sz w:val="28"/>
          <w:szCs w:val="28"/>
        </w:rPr>
        <w:t>противогололедными</w:t>
      </w:r>
      <w:proofErr w:type="spellEnd"/>
      <w:r>
        <w:rPr>
          <w:rFonts w:ascii="Times New Roman" w:eastAsia="Times New Roman" w:hAnsi="Times New Roman" w:cs="Times New Roman"/>
          <w:sz w:val="28"/>
          <w:szCs w:val="28"/>
        </w:rPr>
        <w:t xml:space="preserve"> материалами.</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2.16. Уполномоченные подразделения Администрации Неклиновского района Ростовской области и Администрация </w:t>
      </w:r>
      <w:r>
        <w:rPr>
          <w:rFonts w:ascii="Times New Roman" w:hAnsi="Times New Roman" w:cs="Times New Roman"/>
          <w:sz w:val="28"/>
          <w:szCs w:val="28"/>
        </w:rPr>
        <w:t>Советин</w:t>
      </w:r>
      <w:r>
        <w:rPr>
          <w:rFonts w:ascii="Times New Roman" w:eastAsia="Times New Roman" w:hAnsi="Times New Roman" w:cs="Times New Roman"/>
          <w:sz w:val="28"/>
          <w:szCs w:val="28"/>
        </w:rPr>
        <w:t xml:space="preserve">ского сельского поселения в пределах своей компетенции, а также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w:t>
      </w:r>
      <w:proofErr w:type="spellStart"/>
      <w:r>
        <w:rPr>
          <w:rFonts w:ascii="Times New Roman" w:eastAsia="Times New Roman" w:hAnsi="Times New Roman" w:cs="Times New Roman"/>
          <w:sz w:val="28"/>
          <w:szCs w:val="28"/>
        </w:rPr>
        <w:t>противогололедных</w:t>
      </w:r>
      <w:proofErr w:type="spellEnd"/>
      <w:r>
        <w:rPr>
          <w:rFonts w:ascii="Times New Roman" w:eastAsia="Times New Roman" w:hAnsi="Times New Roman" w:cs="Times New Roman"/>
          <w:sz w:val="28"/>
          <w:szCs w:val="28"/>
        </w:rPr>
        <w:t xml:space="preserve"> материалов.</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2.17. В срок до 1 ноября уполномоченные подразделения Администрации Неклиновского района Ростовской области и Администрация </w:t>
      </w:r>
      <w:r>
        <w:rPr>
          <w:rFonts w:ascii="Times New Roman" w:hAnsi="Times New Roman" w:cs="Times New Roman"/>
          <w:sz w:val="28"/>
          <w:szCs w:val="28"/>
        </w:rPr>
        <w:t>Советин</w:t>
      </w:r>
      <w:r>
        <w:rPr>
          <w:rFonts w:ascii="Times New Roman" w:eastAsia="Times New Roman" w:hAnsi="Times New Roman" w:cs="Times New Roman"/>
          <w:sz w:val="28"/>
          <w:szCs w:val="28"/>
        </w:rPr>
        <w:t>ского сельского поселения в пределах своей компетенции определяет и подготавливает места для размещения убираемого снега.</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2.20.Превентивные мероприятия включают в себя следующие операции:</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в случае получения от метеорологической службы заблаговременного предупреждения об угрозе снегопада или возникновения гололеда уполномоченные подразделения Администрации Неклиновского района Ростовской области принимают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1A53E8" w:rsidRDefault="001A53E8" w:rsidP="001A53E8">
      <w:pPr>
        <w:tabs>
          <w:tab w:val="left" w:pos="1585"/>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1A53E8" w:rsidRDefault="001A53E8" w:rsidP="001A53E8">
      <w:pPr>
        <w:tabs>
          <w:tab w:val="left" w:pos="1617"/>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1A53E8" w:rsidRDefault="001A53E8" w:rsidP="001A53E8">
      <w:pPr>
        <w:tabs>
          <w:tab w:val="left" w:pos="1617"/>
        </w:tabs>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t xml:space="preserve">При возникновении гололеда </w:t>
      </w:r>
      <w:proofErr w:type="spellStart"/>
      <w:r>
        <w:rPr>
          <w:rFonts w:ascii="Times New Roman" w:eastAsia="Times New Roman" w:hAnsi="Times New Roman" w:cs="Times New Roman"/>
          <w:sz w:val="28"/>
          <w:szCs w:val="28"/>
        </w:rPr>
        <w:t>противогололедными</w:t>
      </w:r>
      <w:proofErr w:type="spellEnd"/>
      <w:r>
        <w:rPr>
          <w:rFonts w:ascii="Times New Roman" w:eastAsia="Times New Roman" w:hAnsi="Times New Roman" w:cs="Times New Roman"/>
          <w:sz w:val="28"/>
          <w:szCs w:val="28"/>
        </w:rPr>
        <w:t xml:space="preserve"> материалами обрабатываются в первую очередь лестницы, затем тротуары. Время обработки </w:t>
      </w:r>
      <w:proofErr w:type="spellStart"/>
      <w:r>
        <w:rPr>
          <w:rFonts w:ascii="Times New Roman" w:eastAsia="Times New Roman" w:hAnsi="Times New Roman" w:cs="Times New Roman"/>
          <w:sz w:val="28"/>
          <w:szCs w:val="28"/>
        </w:rPr>
        <w:t>противогололедными</w:t>
      </w:r>
      <w:proofErr w:type="spellEnd"/>
      <w:r>
        <w:rPr>
          <w:rFonts w:ascii="Times New Roman" w:eastAsia="Times New Roman" w:hAnsi="Times New Roman" w:cs="Times New Roman"/>
          <w:sz w:val="28"/>
          <w:szCs w:val="28"/>
        </w:rPr>
        <w:t xml:space="preserve"> материалами не должно превышать 4 часов с момента обнаружения зимней скользкости.</w:t>
      </w:r>
    </w:p>
    <w:p w:rsidR="001A53E8" w:rsidRDefault="001A53E8" w:rsidP="001A53E8">
      <w:pPr>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в умеренный или сильный снегопад, с интенсивностью выпадения снега </w:t>
      </w:r>
      <w:r>
        <w:rPr>
          <w:rFonts w:ascii="Times New Roman" w:eastAsia="Times New Roman" w:hAnsi="Times New Roman" w:cs="Times New Roman"/>
          <w:sz w:val="28"/>
          <w:szCs w:val="28"/>
        </w:rPr>
        <w:lastRenderedPageBreak/>
        <w:t>свыше 10 мм/ч, к распределению технологических материалов приступают через 15-30 мин. после начала снегопада.</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1A53E8" w:rsidRDefault="001A53E8" w:rsidP="001A53E8">
      <w:pPr>
        <w:tabs>
          <w:tab w:val="left" w:pos="1724"/>
        </w:tabs>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Запрещается сгребание снега, перемещение снега с улиц на внутриквартальные проезды (выезды).</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2.25. Снег, счищаемый с проезжей части улиц, площадей, проездов и т.п., а также с тротуаров и остановок общественного транспорта, сдвигается в </w:t>
      </w:r>
      <w:proofErr w:type="spellStart"/>
      <w:r>
        <w:rPr>
          <w:rFonts w:ascii="Times New Roman" w:eastAsia="Times New Roman" w:hAnsi="Times New Roman" w:cs="Times New Roman"/>
          <w:sz w:val="28"/>
          <w:szCs w:val="28"/>
        </w:rPr>
        <w:t>прилотковую</w:t>
      </w:r>
      <w:proofErr w:type="spellEnd"/>
      <w:r>
        <w:rPr>
          <w:rFonts w:ascii="Times New Roman" w:eastAsia="Times New Roman" w:hAnsi="Times New Roman" w:cs="Times New Roman"/>
          <w:sz w:val="28"/>
          <w:szCs w:val="28"/>
        </w:rPr>
        <w:t xml:space="preserve"> часть улиц и проездов для временного складирования снежной массы с последующей </w:t>
      </w:r>
      <w:r>
        <w:rPr>
          <w:rFonts w:ascii="Times New Roman" w:hAnsi="Times New Roman" w:cs="Times New Roman"/>
          <w:sz w:val="28"/>
          <w:szCs w:val="28"/>
        </w:rPr>
        <w:t xml:space="preserve">уборкой </w:t>
      </w:r>
      <w:proofErr w:type="spellStart"/>
      <w:r>
        <w:rPr>
          <w:rFonts w:ascii="Times New Roman" w:hAnsi="Times New Roman" w:cs="Times New Roman"/>
          <w:sz w:val="28"/>
          <w:szCs w:val="28"/>
        </w:rPr>
        <w:t>прибордюрных</w:t>
      </w:r>
      <w:proofErr w:type="spellEnd"/>
      <w:r>
        <w:rPr>
          <w:rFonts w:ascii="Times New Roman" w:hAnsi="Times New Roman" w:cs="Times New Roman"/>
          <w:sz w:val="28"/>
          <w:szCs w:val="28"/>
        </w:rPr>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w:t>
      </w:r>
      <w:r>
        <w:rPr>
          <w:rFonts w:ascii="Times New Roman" w:eastAsia="Times New Roman" w:hAnsi="Times New Roman" w:cs="Times New Roman"/>
          <w:sz w:val="28"/>
          <w:szCs w:val="28"/>
        </w:rPr>
        <w:t xml:space="preserve"> При формировании снежных валов запрещается перемещение снега на тротуары и газоны.</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hAnsi="Times New Roman" w:cs="Times New Roman"/>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w:t>
      </w:r>
      <w:r>
        <w:rPr>
          <w:rFonts w:ascii="Times New Roman" w:eastAsia="Times New Roman" w:hAnsi="Times New Roman" w:cs="Times New Roman"/>
          <w:sz w:val="28"/>
          <w:szCs w:val="28"/>
        </w:rPr>
        <w:lastRenderedPageBreak/>
        <w:t>талых вод и сохранность зеленых насаждений.</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2.30. Работы по удалению собранного снега и льда с проезжей части дорог должны начинаться сразу после окончания снегопада.</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интенсивного и долговременного выпадения снега вывоз должен осуществляться непосредственно во время снегопада.</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Вывоз снега с улиц, площадей, проездов и т.п. осуществляется на специально подготовленные площадки («сухие» </w:t>
      </w:r>
      <w:proofErr w:type="spellStart"/>
      <w:r>
        <w:rPr>
          <w:rFonts w:ascii="Times New Roman" w:eastAsia="Times New Roman" w:hAnsi="Times New Roman" w:cs="Times New Roman"/>
          <w:sz w:val="28"/>
          <w:szCs w:val="28"/>
        </w:rPr>
        <w:t>снегосвалки</w:t>
      </w:r>
      <w:proofErr w:type="spellEnd"/>
      <w:r>
        <w:rPr>
          <w:rFonts w:ascii="Times New Roman" w:eastAsia="Times New Roman" w:hAnsi="Times New Roman" w:cs="Times New Roman"/>
          <w:sz w:val="28"/>
          <w:szCs w:val="28"/>
        </w:rPr>
        <w:t>).</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Pr>
          <w:rFonts w:ascii="Times New Roman" w:eastAsia="Times New Roman" w:hAnsi="Times New Roman" w:cs="Times New Roman"/>
          <w:sz w:val="28"/>
          <w:szCs w:val="28"/>
        </w:rPr>
        <w:t>прилотковой</w:t>
      </w:r>
      <w:proofErr w:type="spellEnd"/>
      <w:r>
        <w:rPr>
          <w:rFonts w:ascii="Times New Roman" w:eastAsia="Times New Roman" w:hAnsi="Times New Roman" w:cs="Times New Roman"/>
          <w:sz w:val="28"/>
          <w:szCs w:val="28"/>
        </w:rPr>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уполномоченных подразделений Администрации Неклиновского района Ростовской области и Администрации </w:t>
      </w:r>
      <w:r>
        <w:rPr>
          <w:rFonts w:ascii="Times New Roman" w:hAnsi="Times New Roman" w:cs="Times New Roman"/>
          <w:sz w:val="28"/>
          <w:szCs w:val="28"/>
        </w:rPr>
        <w:t>Советин</w:t>
      </w:r>
      <w:r>
        <w:rPr>
          <w:rFonts w:ascii="Times New Roman" w:eastAsia="Times New Roman" w:hAnsi="Times New Roman" w:cs="Times New Roman"/>
          <w:sz w:val="28"/>
          <w:szCs w:val="28"/>
        </w:rPr>
        <w:t>ского сельского поселения в пределах своей компетенции.</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Крыши с наружным водоотводом необходимо периодически очищать от снега, не допуская его накопления слоем более 10 см.</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1A53E8" w:rsidRDefault="001A53E8" w:rsidP="001A53E8">
      <w:pPr>
        <w:tabs>
          <w:tab w:val="left" w:pos="172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hAnsi="Times New Roman" w:cs="Times New Roman"/>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2.33. Удаление на дорогах наледей, появившихся в результате аварий на подземных инженерных </w:t>
      </w:r>
      <w:proofErr w:type="spellStart"/>
      <w:r>
        <w:rPr>
          <w:rFonts w:ascii="Times New Roman" w:eastAsia="Times New Roman" w:hAnsi="Times New Roman" w:cs="Times New Roman"/>
          <w:sz w:val="28"/>
          <w:szCs w:val="28"/>
        </w:rPr>
        <w:t>водонесущих</w:t>
      </w:r>
      <w:proofErr w:type="spellEnd"/>
      <w:r>
        <w:rPr>
          <w:rFonts w:ascii="Times New Roman" w:eastAsia="Times New Roman" w:hAnsi="Times New Roman" w:cs="Times New Roman"/>
          <w:sz w:val="28"/>
          <w:szCs w:val="28"/>
        </w:rPr>
        <w:t xml:space="preserve">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w:t>
      </w:r>
      <w:proofErr w:type="spellStart"/>
      <w:r>
        <w:rPr>
          <w:rFonts w:ascii="Times New Roman" w:eastAsia="Times New Roman" w:hAnsi="Times New Roman" w:cs="Times New Roman"/>
          <w:sz w:val="28"/>
          <w:szCs w:val="28"/>
        </w:rPr>
        <w:t>наледных</w:t>
      </w:r>
      <w:proofErr w:type="spellEnd"/>
      <w:r>
        <w:rPr>
          <w:rFonts w:ascii="Times New Roman" w:eastAsia="Times New Roman" w:hAnsi="Times New Roman" w:cs="Times New Roman"/>
          <w:sz w:val="28"/>
          <w:szCs w:val="28"/>
        </w:rPr>
        <w:t xml:space="preserve"> образований в целях обеспечения безопасности дорожного движения указанные работы производятся уполномоченным подразделением Администрации Неклиновского района Ростовской области с составлением акта выполненных работ для последующего предъявления претензий по возмещению затрат.</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2.35. На улицах, площадях, проездах с односторонним движением транспорта, в том числе на магистральных улицах с разделительной полосой, </w:t>
      </w:r>
      <w:proofErr w:type="spellStart"/>
      <w:r>
        <w:rPr>
          <w:rFonts w:ascii="Times New Roman" w:eastAsia="Times New Roman" w:hAnsi="Times New Roman" w:cs="Times New Roman"/>
          <w:sz w:val="28"/>
          <w:szCs w:val="28"/>
        </w:rPr>
        <w:t>прилотковые</w:t>
      </w:r>
      <w:proofErr w:type="spellEnd"/>
      <w:r>
        <w:rPr>
          <w:rFonts w:ascii="Times New Roman" w:eastAsia="Times New Roman" w:hAnsi="Times New Roman" w:cs="Times New Roman"/>
          <w:sz w:val="28"/>
          <w:szCs w:val="28"/>
        </w:rPr>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2.37. При уборке территории </w:t>
      </w:r>
      <w:r>
        <w:rPr>
          <w:rFonts w:ascii="Times New Roman" w:hAnsi="Times New Roman" w:cs="Times New Roman"/>
          <w:sz w:val="28"/>
          <w:szCs w:val="28"/>
        </w:rPr>
        <w:t>Советин</w:t>
      </w:r>
      <w:r>
        <w:rPr>
          <w:rFonts w:ascii="Times New Roman" w:eastAsia="Times New Roman" w:hAnsi="Times New Roman" w:cs="Times New Roman"/>
          <w:sz w:val="28"/>
          <w:szCs w:val="28"/>
        </w:rPr>
        <w:t>ского сельского поселения в зимний период запрещается:</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применять угольные шлаки, пепел, золу или зольные образования в качестве </w:t>
      </w:r>
      <w:proofErr w:type="spellStart"/>
      <w:r>
        <w:rPr>
          <w:rFonts w:ascii="Times New Roman" w:eastAsia="Times New Roman" w:hAnsi="Times New Roman" w:cs="Times New Roman"/>
          <w:sz w:val="28"/>
          <w:szCs w:val="28"/>
        </w:rPr>
        <w:t>противогололедного</w:t>
      </w:r>
      <w:proofErr w:type="spellEnd"/>
      <w:r>
        <w:rPr>
          <w:rFonts w:ascii="Times New Roman" w:eastAsia="Times New Roman" w:hAnsi="Times New Roman" w:cs="Times New Roman"/>
          <w:sz w:val="28"/>
          <w:szCs w:val="28"/>
        </w:rPr>
        <w:t xml:space="preserve"> реагента на тротуарах, в парках, скверах, дворах и прочих пешеходных и озелененных зонах;</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повреждать цветники, кустарники и другие зеленые насаждения при роторной переброске снега и перемещении скола льда;</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сбрасывать снег, лед и мусор в кюветы, водоотводные каналы и воронки водосточных труб;</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оставлять на тротуарах и проезжей части улиц снег, сброшенный с козырьков и крыш зданий и сооружений;</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 скапливать смесь реагентов и подтаявшего снега в зоне остановок общественного транспорта и других местах;</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вывозить смесь реагентов и подтаявшего снега в неустановленные для этих целей места.</w:t>
      </w:r>
    </w:p>
    <w:p w:rsidR="001A53E8" w:rsidRDefault="001A53E8" w:rsidP="001A53E8">
      <w:pPr>
        <w:spacing w:before="120"/>
        <w:jc w:val="center"/>
        <w:rPr>
          <w:rFonts w:ascii="Times New Roman" w:eastAsia="Times New Roman" w:hAnsi="Times New Roman" w:cs="Times New Roman"/>
          <w:color w:val="auto"/>
          <w:lang w:eastAsia="en-US" w:bidi="ar-SA"/>
        </w:rPr>
      </w:pPr>
      <w:r>
        <w:rPr>
          <w:rFonts w:ascii="Times New Roman" w:eastAsia="Times New Roman" w:hAnsi="Times New Roman" w:cs="Times New Roman"/>
        </w:rPr>
        <w:t>ПРИЛОЖЕНИЕ Д</w:t>
      </w:r>
    </w:p>
    <w:p w:rsidR="001A53E8" w:rsidRDefault="001A53E8" w:rsidP="001A53E8">
      <w:pPr>
        <w:spacing w:before="120" w:after="120"/>
        <w:jc w:val="center"/>
        <w:rPr>
          <w:rFonts w:ascii="Times New Roman" w:hAnsi="Times New Roman" w:cs="Times New Roman"/>
          <w:b/>
        </w:rPr>
      </w:pPr>
      <w:r>
        <w:rPr>
          <w:rFonts w:ascii="Times New Roman" w:hAnsi="Times New Roman" w:cs="Times New Roman"/>
          <w:b/>
        </w:rPr>
        <w:t>ПОРЯДОК СОДЕРЖАНИЯ ЭЛЕМЕНТОВ БЛАГОУСТРОЙСТВА</w:t>
      </w:r>
    </w:p>
    <w:p w:rsidR="001A53E8" w:rsidRDefault="001A53E8" w:rsidP="001A53E8">
      <w:pPr>
        <w:tabs>
          <w:tab w:val="left" w:pos="1404"/>
        </w:tabs>
        <w:ind w:firstLine="709"/>
        <w:rPr>
          <w:rFonts w:ascii="Times New Roman" w:eastAsia="Times New Roman" w:hAnsi="Times New Roman" w:cs="Times New Roman"/>
        </w:rPr>
      </w:pPr>
      <w:r>
        <w:rPr>
          <w:rFonts w:ascii="Times New Roman" w:eastAsia="Times New Roman" w:hAnsi="Times New Roman" w:cs="Times New Roman"/>
          <w:sz w:val="28"/>
          <w:szCs w:val="28"/>
        </w:rPr>
        <w:t>1.</w:t>
      </w:r>
      <w:r>
        <w:rPr>
          <w:rFonts w:ascii="Times New Roman" w:eastAsia="Times New Roman" w:hAnsi="Times New Roman" w:cs="Times New Roman"/>
        </w:rPr>
        <w:t>ПРОИЗВОДСТВО РАБОТ И СОДЕРЖАНИЕ ОБЪЕКТОВИ ЭЛЕМЕНТОВ</w:t>
      </w:r>
    </w:p>
    <w:p w:rsidR="001A53E8" w:rsidRDefault="001A53E8" w:rsidP="001A53E8">
      <w:pPr>
        <w:tabs>
          <w:tab w:val="left" w:pos="1404"/>
        </w:tabs>
        <w:spacing w:after="120"/>
        <w:ind w:firstLine="709"/>
        <w:rPr>
          <w:rFonts w:ascii="Times New Roman" w:eastAsia="Times New Roman" w:hAnsi="Times New Roman" w:cs="Times New Roman"/>
          <w:b/>
          <w:sz w:val="28"/>
          <w:szCs w:val="28"/>
        </w:rPr>
      </w:pPr>
      <w:r>
        <w:rPr>
          <w:rFonts w:ascii="Times New Roman" w:eastAsia="Times New Roman" w:hAnsi="Times New Roman" w:cs="Times New Roman"/>
        </w:rPr>
        <w:t>ОЗЕЛЕНЕНИЯ.</w:t>
      </w:r>
    </w:p>
    <w:p w:rsidR="001A53E8" w:rsidRDefault="001A53E8" w:rsidP="001A53E8">
      <w:pPr>
        <w:autoSpaceDE w:val="0"/>
        <w:autoSpaceDN w:val="0"/>
        <w:adjustRightInd w:val="0"/>
        <w:ind w:firstLine="426"/>
        <w:jc w:val="both"/>
        <w:rPr>
          <w:rFonts w:ascii="Times New Roman" w:hAnsi="Times New Roman" w:cs="Times New Roman"/>
          <w:sz w:val="28"/>
          <w:szCs w:val="28"/>
        </w:rPr>
      </w:pPr>
      <w:r>
        <w:rPr>
          <w:rFonts w:ascii="Times New Roman" w:hAnsi="Times New Roman" w:cs="Times New Roman"/>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1A53E8" w:rsidRDefault="001A53E8" w:rsidP="001A53E8">
      <w:pPr>
        <w:autoSpaceDE w:val="0"/>
        <w:autoSpaceDN w:val="0"/>
        <w:adjustRightInd w:val="0"/>
        <w:ind w:firstLine="426"/>
        <w:jc w:val="both"/>
        <w:rPr>
          <w:rFonts w:ascii="Times New Roman" w:hAnsi="Times New Roman" w:cs="Times New Roman"/>
          <w:sz w:val="28"/>
          <w:szCs w:val="28"/>
        </w:rPr>
      </w:pPr>
      <w:r>
        <w:rPr>
          <w:rFonts w:ascii="Times New Roman" w:hAnsi="Times New Roman" w:cs="Times New Roman"/>
          <w:sz w:val="28"/>
          <w:szCs w:val="28"/>
        </w:rPr>
        <w:tab/>
        <w:t>1.2. В населенных пунктах Ростовской области запрещается:</w:t>
      </w:r>
    </w:p>
    <w:p w:rsidR="001A53E8" w:rsidRDefault="001A53E8" w:rsidP="001A53E8">
      <w:pPr>
        <w:autoSpaceDE w:val="0"/>
        <w:autoSpaceDN w:val="0"/>
        <w:adjustRightInd w:val="0"/>
        <w:ind w:firstLine="426"/>
        <w:jc w:val="both"/>
        <w:rPr>
          <w:rFonts w:ascii="Times New Roman" w:hAnsi="Times New Roman" w:cs="Times New Roman"/>
          <w:sz w:val="28"/>
          <w:szCs w:val="28"/>
        </w:rPr>
      </w:pPr>
      <w:r>
        <w:rPr>
          <w:rFonts w:ascii="Times New Roman" w:hAnsi="Times New Roman" w:cs="Times New Roman"/>
          <w:sz w:val="28"/>
          <w:szCs w:val="28"/>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1A53E8" w:rsidRDefault="001A53E8" w:rsidP="001A53E8">
      <w:pPr>
        <w:autoSpaceDE w:val="0"/>
        <w:autoSpaceDN w:val="0"/>
        <w:adjustRightInd w:val="0"/>
        <w:ind w:firstLine="426"/>
        <w:jc w:val="both"/>
        <w:rPr>
          <w:rFonts w:ascii="Times New Roman" w:hAnsi="Times New Roman" w:cs="Times New Roman"/>
          <w:sz w:val="28"/>
          <w:szCs w:val="28"/>
        </w:rPr>
      </w:pPr>
      <w:r>
        <w:rPr>
          <w:rFonts w:ascii="Times New Roman" w:hAnsi="Times New Roman" w:cs="Times New Roman"/>
          <w:sz w:val="28"/>
          <w:szCs w:val="28"/>
        </w:rPr>
        <w:t xml:space="preserve">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Pr>
          <w:rFonts w:ascii="Times New Roman" w:hAnsi="Times New Roman" w:cs="Times New Roman"/>
          <w:sz w:val="28"/>
          <w:szCs w:val="28"/>
        </w:rPr>
        <w:t>средообразующих</w:t>
      </w:r>
      <w:proofErr w:type="spellEnd"/>
      <w:r>
        <w:rPr>
          <w:rFonts w:ascii="Times New Roman" w:hAnsi="Times New Roman" w:cs="Times New Roman"/>
          <w:sz w:val="28"/>
          <w:szCs w:val="28"/>
        </w:rPr>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1A53E8" w:rsidRDefault="001A53E8" w:rsidP="001A53E8">
      <w:pPr>
        <w:autoSpaceDE w:val="0"/>
        <w:autoSpaceDN w:val="0"/>
        <w:adjustRightInd w:val="0"/>
        <w:ind w:firstLine="426"/>
        <w:jc w:val="both"/>
        <w:rPr>
          <w:rFonts w:ascii="Times New Roman" w:hAnsi="Times New Roman" w:cs="Times New Roman"/>
          <w:sz w:val="28"/>
          <w:szCs w:val="28"/>
        </w:rPr>
      </w:pPr>
      <w:r>
        <w:rPr>
          <w:rFonts w:ascii="Times New Roman" w:hAnsi="Times New Roman" w:cs="Times New Roman"/>
          <w:sz w:val="28"/>
          <w:szCs w:val="28"/>
        </w:rPr>
        <w:t>1.3. Планирование охраны зеленых насаждений осуществляется на основании оценки состояния зеленых насаждений.</w:t>
      </w:r>
    </w:p>
    <w:p w:rsidR="001A53E8" w:rsidRDefault="001A53E8" w:rsidP="001A53E8">
      <w:pPr>
        <w:autoSpaceDE w:val="0"/>
        <w:autoSpaceDN w:val="0"/>
        <w:adjustRightInd w:val="0"/>
        <w:ind w:firstLine="426"/>
        <w:jc w:val="both"/>
        <w:rPr>
          <w:rFonts w:ascii="Times New Roman" w:hAnsi="Times New Roman" w:cs="Times New Roman"/>
          <w:sz w:val="28"/>
          <w:szCs w:val="28"/>
        </w:rPr>
      </w:pPr>
      <w:r>
        <w:rPr>
          <w:rFonts w:ascii="Times New Roman" w:hAnsi="Times New Roman" w:cs="Times New Roman"/>
          <w:sz w:val="28"/>
          <w:szCs w:val="28"/>
        </w:rPr>
        <w:t>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1A53E8" w:rsidRDefault="001A53E8" w:rsidP="001A53E8">
      <w:pPr>
        <w:autoSpaceDE w:val="0"/>
        <w:autoSpaceDN w:val="0"/>
        <w:adjustRightInd w:val="0"/>
        <w:ind w:firstLine="426"/>
        <w:jc w:val="both"/>
        <w:rPr>
          <w:rFonts w:ascii="Times New Roman" w:hAnsi="Times New Roman" w:cs="Times New Roman"/>
          <w:sz w:val="28"/>
          <w:szCs w:val="28"/>
        </w:rPr>
      </w:pPr>
      <w:r>
        <w:rPr>
          <w:rFonts w:ascii="Times New Roman" w:hAnsi="Times New Roman" w:cs="Times New Roman"/>
          <w:sz w:val="28"/>
          <w:szCs w:val="28"/>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сельского поселения. В данном случае оформление разрешения не требуется.</w:t>
      </w:r>
    </w:p>
    <w:p w:rsidR="001A53E8" w:rsidRDefault="001A53E8" w:rsidP="001A53E8">
      <w:pPr>
        <w:autoSpaceDE w:val="0"/>
        <w:autoSpaceDN w:val="0"/>
        <w:adjustRightInd w:val="0"/>
        <w:ind w:firstLine="426"/>
        <w:jc w:val="both"/>
        <w:rPr>
          <w:rFonts w:ascii="Times New Roman" w:hAnsi="Times New Roman" w:cs="Times New Roman"/>
          <w:sz w:val="28"/>
          <w:szCs w:val="28"/>
        </w:rPr>
      </w:pPr>
      <w:r>
        <w:rPr>
          <w:rFonts w:ascii="Times New Roman" w:hAnsi="Times New Roman" w:cs="Times New Roman"/>
          <w:sz w:val="28"/>
          <w:szCs w:val="28"/>
        </w:rPr>
        <w:t xml:space="preserve">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w:t>
      </w:r>
      <w:r>
        <w:rPr>
          <w:rFonts w:ascii="Times New Roman" w:hAnsi="Times New Roman" w:cs="Times New Roman"/>
          <w:sz w:val="28"/>
          <w:szCs w:val="28"/>
        </w:rPr>
        <w:lastRenderedPageBreak/>
        <w:t>насаждений в населенных пунктах Ростовской области».</w:t>
      </w:r>
    </w:p>
    <w:p w:rsidR="001A53E8" w:rsidRDefault="001A53E8" w:rsidP="001A53E8">
      <w:pPr>
        <w:autoSpaceDE w:val="0"/>
        <w:autoSpaceDN w:val="0"/>
        <w:adjustRightInd w:val="0"/>
        <w:ind w:firstLine="426"/>
        <w:jc w:val="both"/>
        <w:rPr>
          <w:rFonts w:ascii="Times New Roman" w:hAnsi="Times New Roman" w:cs="Times New Roman"/>
          <w:sz w:val="28"/>
          <w:szCs w:val="28"/>
        </w:rPr>
      </w:pPr>
      <w:r>
        <w:rPr>
          <w:rFonts w:ascii="Times New Roman" w:hAnsi="Times New Roman" w:cs="Times New Roman"/>
          <w:sz w:val="28"/>
          <w:szCs w:val="28"/>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1A53E8" w:rsidRDefault="001A53E8" w:rsidP="001A53E8">
      <w:pPr>
        <w:ind w:firstLine="426"/>
        <w:jc w:val="both"/>
        <w:rPr>
          <w:rFonts w:ascii="Times New Roman" w:hAnsi="Times New Roman" w:cs="Times New Roman"/>
          <w:sz w:val="28"/>
          <w:szCs w:val="28"/>
        </w:rPr>
      </w:pPr>
      <w:r>
        <w:rPr>
          <w:rFonts w:ascii="Times New Roman" w:hAnsi="Times New Roman" w:cs="Times New Roman"/>
          <w:sz w:val="28"/>
          <w:szCs w:val="28"/>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1A53E8" w:rsidRDefault="001A53E8" w:rsidP="001A53E8">
      <w:pPr>
        <w:autoSpaceDE w:val="0"/>
        <w:autoSpaceDN w:val="0"/>
        <w:adjustRightInd w:val="0"/>
        <w:ind w:firstLine="426"/>
        <w:jc w:val="both"/>
        <w:rPr>
          <w:rFonts w:ascii="Times New Roman" w:hAnsi="Times New Roman" w:cs="Times New Roman"/>
          <w:sz w:val="28"/>
          <w:szCs w:val="28"/>
        </w:rPr>
      </w:pPr>
      <w:r>
        <w:rPr>
          <w:rFonts w:ascii="Times New Roman" w:hAnsi="Times New Roman" w:cs="Times New Roman"/>
          <w:sz w:val="28"/>
          <w:szCs w:val="28"/>
        </w:rPr>
        <w:t>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1A53E8" w:rsidRDefault="001A53E8" w:rsidP="001A53E8">
      <w:pPr>
        <w:autoSpaceDE w:val="0"/>
        <w:autoSpaceDN w:val="0"/>
        <w:adjustRightInd w:val="0"/>
        <w:ind w:firstLine="426"/>
        <w:jc w:val="both"/>
        <w:rPr>
          <w:rFonts w:ascii="Times New Roman" w:hAnsi="Times New Roman" w:cs="Times New Roman"/>
          <w:sz w:val="28"/>
          <w:szCs w:val="28"/>
        </w:rPr>
      </w:pPr>
      <w:r>
        <w:rPr>
          <w:rFonts w:ascii="Times New Roman" w:hAnsi="Times New Roman" w:cs="Times New Roman"/>
          <w:sz w:val="28"/>
          <w:szCs w:val="28"/>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сельского поселения.</w:t>
      </w:r>
    </w:p>
    <w:p w:rsidR="001A53E8" w:rsidRDefault="001A53E8" w:rsidP="001A53E8">
      <w:pPr>
        <w:ind w:firstLine="426"/>
        <w:jc w:val="both"/>
        <w:rPr>
          <w:rFonts w:ascii="Times New Roman" w:hAnsi="Times New Roman" w:cs="Times New Roman"/>
          <w:sz w:val="28"/>
          <w:szCs w:val="28"/>
        </w:rPr>
      </w:pPr>
      <w:r>
        <w:rPr>
          <w:rFonts w:ascii="Times New Roman" w:hAnsi="Times New Roman" w:cs="Times New Roman"/>
          <w:sz w:val="28"/>
          <w:szCs w:val="28"/>
        </w:rPr>
        <w:t xml:space="preserve">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Pr>
          <w:rFonts w:ascii="Times New Roman" w:eastAsia="Calibri" w:hAnsi="Times New Roman" w:cs="Times New Roman"/>
          <w:sz w:val="28"/>
          <w:szCs w:val="28"/>
        </w:rPr>
        <w:t>ежегодные Дни древонасаждений в Ростовской области во вторую субботу апреля и третью субботу октября</w:t>
      </w:r>
      <w:r>
        <w:rPr>
          <w:rFonts w:ascii="Times New Roman" w:hAnsi="Times New Roman" w:cs="Times New Roman"/>
          <w:sz w:val="28"/>
          <w:szCs w:val="28"/>
        </w:rPr>
        <w:t>.</w:t>
      </w:r>
    </w:p>
    <w:p w:rsidR="001A53E8" w:rsidRDefault="001A53E8" w:rsidP="001A53E8">
      <w:pPr>
        <w:autoSpaceDE w:val="0"/>
        <w:autoSpaceDN w:val="0"/>
        <w:adjustRightInd w:val="0"/>
        <w:spacing w:before="120" w:after="120"/>
        <w:ind w:firstLine="425"/>
        <w:jc w:val="both"/>
        <w:rPr>
          <w:rFonts w:ascii="Times New Roman" w:hAnsi="Times New Roman" w:cs="Times New Roman"/>
          <w:sz w:val="28"/>
          <w:szCs w:val="28"/>
        </w:rPr>
      </w:pPr>
      <w:r>
        <w:rPr>
          <w:rFonts w:ascii="Times New Roman" w:hAnsi="Times New Roman" w:cs="Times New Roman"/>
          <w:sz w:val="28"/>
          <w:szCs w:val="28"/>
        </w:rPr>
        <w:t>1.12. Содержание и уход. Сохранение зеленых насаждений.</w:t>
      </w:r>
    </w:p>
    <w:p w:rsidR="001A53E8" w:rsidRDefault="001A53E8" w:rsidP="001A53E8">
      <w:pPr>
        <w:ind w:firstLine="426"/>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rPr>
        <w:t>1.12.1. Содержание газонов.</w:t>
      </w:r>
    </w:p>
    <w:p w:rsidR="001A53E8" w:rsidRDefault="001A53E8" w:rsidP="001A53E8">
      <w:pPr>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1A53E8" w:rsidRDefault="001A53E8" w:rsidP="001A53E8">
      <w:pPr>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1A53E8" w:rsidRDefault="001A53E8" w:rsidP="001A53E8">
      <w:pPr>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Необходимо производить регулярное скашивание газонов. </w:t>
      </w:r>
      <w:proofErr w:type="spellStart"/>
      <w:r>
        <w:rPr>
          <w:rFonts w:ascii="Times New Roman" w:eastAsia="Times New Roman" w:hAnsi="Times New Roman" w:cs="Times New Roman"/>
          <w:sz w:val="28"/>
          <w:szCs w:val="28"/>
        </w:rPr>
        <w:t>Окос</w:t>
      </w:r>
      <w:proofErr w:type="spellEnd"/>
      <w:r>
        <w:rPr>
          <w:rFonts w:ascii="Times New Roman" w:eastAsia="Times New Roman" w:hAnsi="Times New Roman" w:cs="Times New Roman"/>
          <w:sz w:val="28"/>
          <w:szCs w:val="28"/>
        </w:rPr>
        <w:t xml:space="preserve">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1A53E8" w:rsidRDefault="001A53E8" w:rsidP="001A53E8">
      <w:pPr>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Аэрация газонов заключается в прокалывании или </w:t>
      </w:r>
      <w:proofErr w:type="spellStart"/>
      <w:r>
        <w:rPr>
          <w:rFonts w:ascii="Times New Roman" w:eastAsia="Times New Roman" w:hAnsi="Times New Roman" w:cs="Times New Roman"/>
          <w:sz w:val="28"/>
          <w:szCs w:val="28"/>
        </w:rPr>
        <w:t>прорезании</w:t>
      </w:r>
      <w:proofErr w:type="spellEnd"/>
      <w:r>
        <w:rPr>
          <w:rFonts w:ascii="Times New Roman" w:eastAsia="Times New Roman" w:hAnsi="Times New Roman" w:cs="Times New Roman"/>
          <w:sz w:val="28"/>
          <w:szCs w:val="28"/>
        </w:rPr>
        <w:t xml:space="preserve"> дернины газона.</w:t>
      </w:r>
    </w:p>
    <w:p w:rsidR="001A53E8" w:rsidRDefault="001A53E8" w:rsidP="001A53E8">
      <w:pPr>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1A53E8" w:rsidRDefault="001A53E8" w:rsidP="001A53E8">
      <w:pPr>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Срезанная дернина газона должна быть убрана в течение рабочего дня с момента окончания производства работ по обрезке газона.</w:t>
      </w:r>
    </w:p>
    <w:p w:rsidR="001A53E8" w:rsidRDefault="001A53E8" w:rsidP="001A53E8">
      <w:pPr>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зимний период на газонах проводятся следующие виды работ:</w:t>
      </w:r>
    </w:p>
    <w:p w:rsidR="001A53E8" w:rsidRDefault="001A53E8" w:rsidP="001A53E8">
      <w:pPr>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очистка газонов от случайного мусора со сбором в мешки;</w:t>
      </w:r>
    </w:p>
    <w:p w:rsidR="001A53E8" w:rsidRDefault="001A53E8" w:rsidP="001A53E8">
      <w:pPr>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погрузка вручную и вывоз мусора</w:t>
      </w:r>
    </w:p>
    <w:p w:rsidR="001A53E8" w:rsidRDefault="001A53E8" w:rsidP="001A53E8">
      <w:pPr>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1A53E8" w:rsidRDefault="001A53E8" w:rsidP="001A53E8">
      <w:pPr>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1.12.2. Содержание цветников.</w:t>
      </w:r>
    </w:p>
    <w:p w:rsidR="001A53E8" w:rsidRDefault="001A53E8" w:rsidP="001A53E8">
      <w:pPr>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1A53E8" w:rsidRDefault="001A53E8" w:rsidP="001A53E8">
      <w:pPr>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Полив цветников производится по необходимости в утреннее время не позднее 8 - 9 часов или в вечернее время после 18 - 19 часов.</w:t>
      </w:r>
    </w:p>
    <w:p w:rsidR="001A53E8" w:rsidRDefault="001A53E8" w:rsidP="001A53E8">
      <w:pPr>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rsidR="001A53E8" w:rsidRDefault="001A53E8" w:rsidP="001A53E8">
      <w:pPr>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Декоративно-лиственные ковровые растения для сохранения четкости рисунка подстригают не менее двух раз за сезон.</w:t>
      </w:r>
    </w:p>
    <w:p w:rsidR="001A53E8" w:rsidRDefault="001A53E8" w:rsidP="001A53E8">
      <w:pPr>
        <w:autoSpaceDE w:val="0"/>
        <w:autoSpaceDN w:val="0"/>
        <w:adjustRightInd w:val="0"/>
        <w:ind w:firstLine="426"/>
        <w:jc w:val="both"/>
        <w:rPr>
          <w:rFonts w:ascii="Times New Roman" w:hAnsi="Times New Roman" w:cs="Times New Roman"/>
          <w:sz w:val="28"/>
          <w:szCs w:val="28"/>
        </w:rPr>
      </w:pPr>
      <w:r>
        <w:rPr>
          <w:rFonts w:ascii="Times New Roman" w:hAnsi="Times New Roman" w:cs="Times New Roman"/>
          <w:sz w:val="28"/>
          <w:szCs w:val="28"/>
        </w:rPr>
        <w:t>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1A53E8" w:rsidRDefault="001A53E8" w:rsidP="001A53E8">
      <w:pPr>
        <w:ind w:firstLine="426"/>
        <w:jc w:val="both"/>
        <w:rPr>
          <w:rFonts w:ascii="Times New Roman" w:hAnsi="Times New Roman" w:cs="Times New Roman"/>
          <w:sz w:val="28"/>
          <w:szCs w:val="28"/>
        </w:rPr>
      </w:pPr>
      <w:r>
        <w:rPr>
          <w:rFonts w:ascii="Times New Roman" w:hAnsi="Times New Roman" w:cs="Times New Roman"/>
          <w:sz w:val="28"/>
          <w:szCs w:val="28"/>
        </w:rPr>
        <w:t>1.13. Владельцы зеленых насаждений обязаны:</w:t>
      </w:r>
    </w:p>
    <w:p w:rsidR="001A53E8" w:rsidRDefault="001A53E8" w:rsidP="001A53E8">
      <w:pPr>
        <w:ind w:firstLine="426"/>
        <w:jc w:val="both"/>
        <w:rPr>
          <w:rFonts w:ascii="Times New Roman" w:hAnsi="Times New Roman" w:cs="Times New Roman"/>
          <w:sz w:val="28"/>
          <w:szCs w:val="28"/>
        </w:rPr>
      </w:pPr>
      <w:bookmarkStart w:id="45" w:name="sub_101731"/>
      <w:r>
        <w:rPr>
          <w:rFonts w:ascii="Times New Roman" w:hAnsi="Times New Roman" w:cs="Times New Roman"/>
          <w:sz w:val="28"/>
          <w:szCs w:val="28"/>
        </w:rPr>
        <w:t>- обеспечить сохранность и квалифицированный уход за зелеными насаждениями;</w:t>
      </w:r>
    </w:p>
    <w:p w:rsidR="001A53E8" w:rsidRDefault="001A53E8" w:rsidP="001A53E8">
      <w:pPr>
        <w:ind w:firstLine="426"/>
        <w:jc w:val="both"/>
        <w:rPr>
          <w:rFonts w:ascii="Times New Roman" w:hAnsi="Times New Roman" w:cs="Times New Roman"/>
          <w:sz w:val="28"/>
          <w:szCs w:val="28"/>
        </w:rPr>
      </w:pPr>
      <w:bookmarkStart w:id="46" w:name="sub_101732"/>
      <w:bookmarkEnd w:id="45"/>
      <w:r>
        <w:rPr>
          <w:rFonts w:ascii="Times New Roman" w:hAnsi="Times New Roman" w:cs="Times New Roman"/>
          <w:sz w:val="28"/>
          <w:szCs w:val="28"/>
        </w:rPr>
        <w:t>- в летнее время года в сухую погоду обеспечивать полив газонов, цветников, деревьев и кустарников;</w:t>
      </w:r>
    </w:p>
    <w:p w:rsidR="001A53E8" w:rsidRDefault="001A53E8" w:rsidP="001A53E8">
      <w:pPr>
        <w:ind w:firstLine="426"/>
        <w:jc w:val="both"/>
        <w:rPr>
          <w:rFonts w:ascii="Times New Roman" w:hAnsi="Times New Roman" w:cs="Times New Roman"/>
          <w:sz w:val="28"/>
          <w:szCs w:val="28"/>
        </w:rPr>
      </w:pPr>
      <w:bookmarkStart w:id="47" w:name="sub_101733"/>
      <w:bookmarkEnd w:id="46"/>
      <w:r>
        <w:rPr>
          <w:rFonts w:ascii="Times New Roman" w:hAnsi="Times New Roman" w:cs="Times New Roman"/>
          <w:sz w:val="28"/>
          <w:szCs w:val="28"/>
        </w:rPr>
        <w:t>- обеспечить сохранность и целостность газонов;</w:t>
      </w:r>
    </w:p>
    <w:p w:rsidR="001A53E8" w:rsidRDefault="001A53E8" w:rsidP="001A53E8">
      <w:pPr>
        <w:ind w:firstLine="426"/>
        <w:jc w:val="both"/>
        <w:rPr>
          <w:rFonts w:ascii="Times New Roman" w:hAnsi="Times New Roman" w:cs="Times New Roman"/>
          <w:sz w:val="28"/>
          <w:szCs w:val="28"/>
        </w:rPr>
      </w:pPr>
      <w:bookmarkStart w:id="48" w:name="sub_10174"/>
      <w:bookmarkEnd w:id="47"/>
      <w:r>
        <w:rPr>
          <w:rFonts w:ascii="Times New Roman" w:hAnsi="Times New Roman" w:cs="Times New Roman"/>
          <w:sz w:val="28"/>
          <w:szCs w:val="28"/>
        </w:rPr>
        <w:t>обеспечить соблюдение действующего законодательства в сфере сохранения зеленых насаждений.</w:t>
      </w:r>
    </w:p>
    <w:p w:rsidR="001A53E8" w:rsidRDefault="001A53E8" w:rsidP="001A53E8">
      <w:pPr>
        <w:ind w:firstLine="426"/>
        <w:jc w:val="both"/>
        <w:rPr>
          <w:rFonts w:ascii="Times New Roman" w:hAnsi="Times New Roman" w:cs="Times New Roman"/>
          <w:sz w:val="28"/>
          <w:szCs w:val="28"/>
        </w:rPr>
      </w:pPr>
      <w:r>
        <w:rPr>
          <w:rFonts w:ascii="Times New Roman" w:hAnsi="Times New Roman" w:cs="Times New Roman"/>
          <w:sz w:val="28"/>
          <w:szCs w:val="28"/>
        </w:rPr>
        <w:t>1.14. На озелененных территориях не допускается:</w:t>
      </w:r>
    </w:p>
    <w:p w:rsidR="001A53E8" w:rsidRDefault="001A53E8" w:rsidP="001A53E8">
      <w:pPr>
        <w:ind w:firstLine="426"/>
        <w:jc w:val="both"/>
        <w:rPr>
          <w:rFonts w:ascii="Times New Roman" w:hAnsi="Times New Roman" w:cs="Times New Roman"/>
          <w:sz w:val="28"/>
          <w:szCs w:val="28"/>
        </w:rPr>
      </w:pPr>
      <w:bookmarkStart w:id="49" w:name="sub_101741"/>
      <w:bookmarkEnd w:id="48"/>
      <w:r>
        <w:rPr>
          <w:rFonts w:ascii="Times New Roman" w:hAnsi="Times New Roman" w:cs="Times New Roman"/>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1A53E8" w:rsidRDefault="001A53E8" w:rsidP="001A53E8">
      <w:pPr>
        <w:ind w:firstLine="426"/>
        <w:jc w:val="both"/>
        <w:rPr>
          <w:rFonts w:ascii="Times New Roman" w:hAnsi="Times New Roman" w:cs="Times New Roman"/>
          <w:sz w:val="28"/>
          <w:szCs w:val="28"/>
        </w:rPr>
      </w:pPr>
      <w:bookmarkStart w:id="50" w:name="sub_101742"/>
      <w:bookmarkEnd w:id="49"/>
      <w:r>
        <w:rPr>
          <w:rFonts w:ascii="Times New Roman" w:hAnsi="Times New Roman" w:cs="Times New Roman"/>
          <w:sz w:val="28"/>
          <w:szCs w:val="28"/>
        </w:rPr>
        <w:t>- осуществлять самовольную посадку и вырубку деревьев и кустарников, уничтожение газонов и цветников;</w:t>
      </w:r>
    </w:p>
    <w:p w:rsidR="001A53E8" w:rsidRDefault="001A53E8" w:rsidP="001A53E8">
      <w:pPr>
        <w:ind w:firstLine="426"/>
        <w:jc w:val="both"/>
        <w:rPr>
          <w:rFonts w:ascii="Times New Roman" w:hAnsi="Times New Roman" w:cs="Times New Roman"/>
          <w:sz w:val="28"/>
          <w:szCs w:val="28"/>
        </w:rPr>
      </w:pPr>
      <w:bookmarkStart w:id="51" w:name="sub_101743"/>
      <w:bookmarkEnd w:id="50"/>
      <w:r>
        <w:rPr>
          <w:rFonts w:ascii="Times New Roman" w:hAnsi="Times New Roman" w:cs="Times New Roman"/>
          <w:sz w:val="28"/>
          <w:szCs w:val="2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1A53E8" w:rsidRDefault="001A53E8" w:rsidP="001A53E8">
      <w:pPr>
        <w:ind w:firstLine="426"/>
        <w:jc w:val="both"/>
        <w:rPr>
          <w:rFonts w:ascii="Times New Roman" w:hAnsi="Times New Roman" w:cs="Times New Roman"/>
          <w:sz w:val="28"/>
          <w:szCs w:val="28"/>
        </w:rPr>
      </w:pPr>
      <w:bookmarkStart w:id="52" w:name="sub_101744"/>
      <w:bookmarkEnd w:id="51"/>
      <w:r>
        <w:rPr>
          <w:rFonts w:ascii="Times New Roman" w:hAnsi="Times New Roman" w:cs="Times New Roman"/>
          <w:sz w:val="28"/>
          <w:szCs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1A53E8" w:rsidRDefault="001A53E8" w:rsidP="001A53E8">
      <w:pPr>
        <w:ind w:firstLine="426"/>
        <w:jc w:val="both"/>
        <w:rPr>
          <w:rFonts w:ascii="Times New Roman" w:hAnsi="Times New Roman" w:cs="Times New Roman"/>
          <w:sz w:val="28"/>
          <w:szCs w:val="28"/>
        </w:rPr>
      </w:pPr>
      <w:bookmarkStart w:id="53" w:name="sub_101745"/>
      <w:bookmarkEnd w:id="52"/>
      <w:r>
        <w:rPr>
          <w:rFonts w:ascii="Times New Roman" w:hAnsi="Times New Roman" w:cs="Times New Roman"/>
          <w:sz w:val="28"/>
          <w:szCs w:val="28"/>
        </w:rPr>
        <w:t>- кататься на лыжах и санках на объектах озеленения вне специально отведенных для этого мест;</w:t>
      </w:r>
    </w:p>
    <w:p w:rsidR="001A53E8" w:rsidRDefault="001A53E8" w:rsidP="001A53E8">
      <w:pPr>
        <w:ind w:firstLine="426"/>
        <w:jc w:val="both"/>
        <w:rPr>
          <w:rFonts w:ascii="Times New Roman" w:hAnsi="Times New Roman" w:cs="Times New Roman"/>
          <w:sz w:val="28"/>
          <w:szCs w:val="28"/>
        </w:rPr>
      </w:pPr>
      <w:bookmarkStart w:id="54" w:name="sub_101746"/>
      <w:bookmarkEnd w:id="53"/>
      <w:r>
        <w:rPr>
          <w:rFonts w:ascii="Times New Roman" w:hAnsi="Times New Roman" w:cs="Times New Roman"/>
          <w:sz w:val="28"/>
          <w:szCs w:val="28"/>
        </w:rPr>
        <w:t xml:space="preserve">- подвешивать к деревьям и иным зеленым насаждениям гамаки, качели, </w:t>
      </w:r>
      <w:r>
        <w:rPr>
          <w:rFonts w:ascii="Times New Roman" w:hAnsi="Times New Roman" w:cs="Times New Roman"/>
          <w:sz w:val="28"/>
          <w:szCs w:val="28"/>
        </w:rPr>
        <w:lastRenderedPageBreak/>
        <w:t>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1A53E8" w:rsidRDefault="001A53E8" w:rsidP="001A53E8">
      <w:pPr>
        <w:ind w:firstLine="426"/>
        <w:jc w:val="both"/>
        <w:rPr>
          <w:rFonts w:ascii="Times New Roman" w:hAnsi="Times New Roman" w:cs="Times New Roman"/>
          <w:sz w:val="28"/>
          <w:szCs w:val="28"/>
        </w:rPr>
      </w:pPr>
      <w:bookmarkStart w:id="55" w:name="sub_101747"/>
      <w:bookmarkEnd w:id="54"/>
      <w:r>
        <w:rPr>
          <w:rFonts w:ascii="Times New Roman" w:hAnsi="Times New Roman" w:cs="Times New Roman"/>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1A53E8" w:rsidRDefault="001A53E8" w:rsidP="001A53E8">
      <w:pPr>
        <w:ind w:firstLine="426"/>
        <w:jc w:val="both"/>
        <w:rPr>
          <w:rFonts w:ascii="Times New Roman" w:hAnsi="Times New Roman" w:cs="Times New Roman"/>
          <w:sz w:val="28"/>
          <w:szCs w:val="28"/>
        </w:rPr>
      </w:pPr>
      <w:bookmarkStart w:id="56" w:name="sub_101748"/>
      <w:bookmarkEnd w:id="55"/>
      <w:r>
        <w:rPr>
          <w:rFonts w:ascii="Times New Roman" w:hAnsi="Times New Roman" w:cs="Times New Roman"/>
          <w:sz w:val="28"/>
          <w:szCs w:val="28"/>
        </w:rPr>
        <w:t xml:space="preserve">- складировать строительные и прочие материалы, отходы, мусор, </w:t>
      </w:r>
      <w:proofErr w:type="spellStart"/>
      <w:r>
        <w:rPr>
          <w:rFonts w:ascii="Times New Roman" w:hAnsi="Times New Roman" w:cs="Times New Roman"/>
          <w:sz w:val="28"/>
          <w:szCs w:val="28"/>
        </w:rPr>
        <w:t>противогололедные</w:t>
      </w:r>
      <w:proofErr w:type="spellEnd"/>
      <w:r>
        <w:rPr>
          <w:rFonts w:ascii="Times New Roman" w:hAnsi="Times New Roman" w:cs="Times New Roman"/>
          <w:sz w:val="28"/>
          <w:szCs w:val="28"/>
        </w:rPr>
        <w:t xml:space="preserve"> материалы и иные вредные вещества, а также загрязненный песком и </w:t>
      </w:r>
      <w:proofErr w:type="spellStart"/>
      <w:r>
        <w:rPr>
          <w:rFonts w:ascii="Times New Roman" w:hAnsi="Times New Roman" w:cs="Times New Roman"/>
          <w:sz w:val="28"/>
          <w:szCs w:val="28"/>
        </w:rPr>
        <w:t>противогололедными</w:t>
      </w:r>
      <w:proofErr w:type="spellEnd"/>
      <w:r>
        <w:rPr>
          <w:rFonts w:ascii="Times New Roman" w:hAnsi="Times New Roman" w:cs="Times New Roman"/>
          <w:sz w:val="28"/>
          <w:szCs w:val="28"/>
        </w:rPr>
        <w:t xml:space="preserve"> реагентами снег, сколы льда;</w:t>
      </w:r>
    </w:p>
    <w:p w:rsidR="001A53E8" w:rsidRDefault="001A53E8" w:rsidP="001A53E8">
      <w:pPr>
        <w:ind w:firstLine="426"/>
        <w:jc w:val="both"/>
        <w:rPr>
          <w:rFonts w:ascii="Times New Roman" w:hAnsi="Times New Roman" w:cs="Times New Roman"/>
          <w:sz w:val="28"/>
          <w:szCs w:val="28"/>
        </w:rPr>
      </w:pPr>
      <w:bookmarkStart w:id="57" w:name="sub_101749"/>
      <w:bookmarkEnd w:id="56"/>
      <w:r>
        <w:rPr>
          <w:rFonts w:ascii="Times New Roman" w:hAnsi="Times New Roman" w:cs="Times New Roman"/>
          <w:sz w:val="28"/>
          <w:szCs w:val="28"/>
        </w:rPr>
        <w:t>- осуществлять раскопку под огороды;</w:t>
      </w:r>
    </w:p>
    <w:p w:rsidR="001A53E8" w:rsidRDefault="001A53E8" w:rsidP="001A53E8">
      <w:pPr>
        <w:ind w:firstLine="426"/>
        <w:jc w:val="both"/>
        <w:rPr>
          <w:rFonts w:ascii="Times New Roman" w:hAnsi="Times New Roman" w:cs="Times New Roman"/>
          <w:sz w:val="28"/>
          <w:szCs w:val="28"/>
        </w:rPr>
      </w:pPr>
      <w:bookmarkStart w:id="58" w:name="sub_1017410"/>
      <w:bookmarkEnd w:id="57"/>
      <w:r>
        <w:rPr>
          <w:rFonts w:ascii="Times New Roman" w:hAnsi="Times New Roman" w:cs="Times New Roman"/>
          <w:sz w:val="28"/>
          <w:szCs w:val="28"/>
        </w:rPr>
        <w:t>- выгуливать на газонах и цветниках домашних животных;</w:t>
      </w:r>
    </w:p>
    <w:p w:rsidR="001A53E8" w:rsidRDefault="001A53E8" w:rsidP="001A53E8">
      <w:pPr>
        <w:ind w:firstLine="426"/>
        <w:jc w:val="both"/>
        <w:rPr>
          <w:rFonts w:ascii="Times New Roman" w:hAnsi="Times New Roman" w:cs="Times New Roman"/>
          <w:sz w:val="28"/>
          <w:szCs w:val="28"/>
        </w:rPr>
      </w:pPr>
      <w:bookmarkStart w:id="59" w:name="sub_1017411"/>
      <w:bookmarkEnd w:id="58"/>
      <w:r>
        <w:rPr>
          <w:rFonts w:ascii="Times New Roman" w:hAnsi="Times New Roman" w:cs="Times New Roman"/>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rsidR="001A53E8" w:rsidRDefault="001A53E8" w:rsidP="001A53E8">
      <w:pPr>
        <w:ind w:firstLine="426"/>
        <w:jc w:val="both"/>
        <w:rPr>
          <w:rFonts w:ascii="Times New Roman" w:hAnsi="Times New Roman" w:cs="Times New Roman"/>
          <w:sz w:val="28"/>
          <w:szCs w:val="28"/>
        </w:rPr>
      </w:pPr>
      <w:bookmarkStart w:id="60" w:name="sub_1017412"/>
      <w:bookmarkEnd w:id="59"/>
      <w:r>
        <w:rPr>
          <w:rFonts w:ascii="Times New Roman" w:hAnsi="Times New Roman" w:cs="Times New Roman"/>
          <w:sz w:val="28"/>
          <w:szCs w:val="28"/>
        </w:rPr>
        <w:t>- сжигать листья, траву, ветки, а также осуществлять их смет в лотки и иные водопропускные устройства;</w:t>
      </w:r>
    </w:p>
    <w:p w:rsidR="001A53E8" w:rsidRDefault="001A53E8" w:rsidP="001A53E8">
      <w:pPr>
        <w:ind w:firstLine="426"/>
        <w:jc w:val="both"/>
        <w:rPr>
          <w:rFonts w:ascii="Times New Roman" w:hAnsi="Times New Roman" w:cs="Times New Roman"/>
          <w:sz w:val="28"/>
          <w:szCs w:val="28"/>
        </w:rPr>
      </w:pPr>
      <w:bookmarkStart w:id="61" w:name="sub_1017413"/>
      <w:bookmarkEnd w:id="60"/>
      <w:r>
        <w:rPr>
          <w:rFonts w:ascii="Times New Roman" w:hAnsi="Times New Roman" w:cs="Times New Roman"/>
          <w:sz w:val="28"/>
          <w:szCs w:val="28"/>
        </w:rPr>
        <w:t>- сбрасывать смет и мусор на газоны;</w:t>
      </w:r>
    </w:p>
    <w:p w:rsidR="001A53E8" w:rsidRDefault="001A53E8" w:rsidP="001A53E8">
      <w:pPr>
        <w:ind w:firstLine="426"/>
        <w:jc w:val="both"/>
        <w:rPr>
          <w:rFonts w:ascii="Times New Roman" w:hAnsi="Times New Roman" w:cs="Times New Roman"/>
          <w:sz w:val="28"/>
          <w:szCs w:val="28"/>
        </w:rPr>
      </w:pPr>
      <w:bookmarkStart w:id="62" w:name="sub_1017414"/>
      <w:bookmarkEnd w:id="61"/>
      <w:r>
        <w:rPr>
          <w:rFonts w:ascii="Times New Roman" w:hAnsi="Times New Roman" w:cs="Times New Roman"/>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1A53E8" w:rsidRDefault="001A53E8" w:rsidP="001A53E8">
      <w:pPr>
        <w:ind w:firstLine="426"/>
        <w:jc w:val="both"/>
        <w:rPr>
          <w:rFonts w:ascii="Times New Roman" w:hAnsi="Times New Roman" w:cs="Times New Roman"/>
          <w:sz w:val="28"/>
          <w:szCs w:val="28"/>
        </w:rPr>
      </w:pPr>
      <w:bookmarkStart w:id="63" w:name="sub_1017415"/>
      <w:bookmarkEnd w:id="62"/>
      <w:r>
        <w:rPr>
          <w:rFonts w:ascii="Times New Roman" w:hAnsi="Times New Roman" w:cs="Times New Roman"/>
          <w:sz w:val="28"/>
          <w:szCs w:val="28"/>
        </w:rPr>
        <w:t>- надрезать деревья для добычи сока, смолы, наносить им иные механические повреждения;</w:t>
      </w:r>
    </w:p>
    <w:p w:rsidR="001A53E8" w:rsidRDefault="001A53E8" w:rsidP="001A53E8">
      <w:pPr>
        <w:ind w:firstLine="426"/>
        <w:jc w:val="both"/>
        <w:rPr>
          <w:rFonts w:ascii="Times New Roman" w:hAnsi="Times New Roman" w:cs="Times New Roman"/>
          <w:sz w:val="28"/>
          <w:szCs w:val="28"/>
        </w:rPr>
      </w:pPr>
      <w:bookmarkStart w:id="64" w:name="sub_1017416"/>
      <w:bookmarkEnd w:id="63"/>
      <w:r>
        <w:rPr>
          <w:rFonts w:ascii="Times New Roman" w:hAnsi="Times New Roman" w:cs="Times New Roman"/>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Приморского сельского поселения;</w:t>
      </w:r>
    </w:p>
    <w:p w:rsidR="001A53E8" w:rsidRDefault="001A53E8" w:rsidP="001A53E8">
      <w:pPr>
        <w:ind w:firstLine="426"/>
        <w:jc w:val="both"/>
        <w:rPr>
          <w:rFonts w:ascii="Times New Roman" w:hAnsi="Times New Roman" w:cs="Times New Roman"/>
          <w:sz w:val="28"/>
          <w:szCs w:val="28"/>
        </w:rPr>
      </w:pPr>
      <w:bookmarkStart w:id="65" w:name="sub_1017417"/>
      <w:bookmarkEnd w:id="64"/>
      <w:r>
        <w:rPr>
          <w:rFonts w:ascii="Times New Roman" w:hAnsi="Times New Roman" w:cs="Times New Roman"/>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1A53E8" w:rsidRDefault="001A53E8" w:rsidP="001A53E8">
      <w:pPr>
        <w:ind w:firstLine="426"/>
        <w:jc w:val="both"/>
        <w:rPr>
          <w:rFonts w:ascii="Times New Roman" w:hAnsi="Times New Roman" w:cs="Times New Roman"/>
          <w:sz w:val="28"/>
          <w:szCs w:val="28"/>
        </w:rPr>
      </w:pPr>
      <w:bookmarkStart w:id="66" w:name="sub_1017419"/>
      <w:bookmarkEnd w:id="65"/>
      <w:r>
        <w:rPr>
          <w:rFonts w:ascii="Times New Roman" w:hAnsi="Times New Roman" w:cs="Times New Roman"/>
          <w:sz w:val="28"/>
          <w:szCs w:val="28"/>
        </w:rPr>
        <w:t>- портить скульптуры, скамейки, ограды, урны, детское и спортивное оборудование, расположенные на озелененных территориях;</w:t>
      </w:r>
    </w:p>
    <w:p w:rsidR="001A53E8" w:rsidRDefault="001A53E8" w:rsidP="001A53E8">
      <w:pPr>
        <w:ind w:firstLine="426"/>
        <w:jc w:val="both"/>
        <w:rPr>
          <w:rFonts w:ascii="Times New Roman" w:hAnsi="Times New Roman" w:cs="Times New Roman"/>
          <w:sz w:val="28"/>
          <w:szCs w:val="28"/>
        </w:rPr>
      </w:pPr>
      <w:bookmarkStart w:id="67" w:name="sub_1017420"/>
      <w:bookmarkEnd w:id="66"/>
      <w:r>
        <w:rPr>
          <w:rFonts w:ascii="Times New Roman" w:hAnsi="Times New Roman" w:cs="Times New Roman"/>
          <w:sz w:val="28"/>
          <w:szCs w:val="28"/>
        </w:rPr>
        <w:t>- обнажать корни деревьев на расстоянии ближе 1,5 м от ствола и засыпать шейки деревьев землей или строительными отходами.</w:t>
      </w:r>
    </w:p>
    <w:bookmarkEnd w:id="67"/>
    <w:p w:rsidR="001A53E8" w:rsidRDefault="001A53E8" w:rsidP="001A53E8">
      <w:pPr>
        <w:autoSpaceDE w:val="0"/>
        <w:autoSpaceDN w:val="0"/>
        <w:adjustRightInd w:val="0"/>
        <w:spacing w:before="120" w:after="120"/>
        <w:ind w:firstLine="425"/>
        <w:jc w:val="both"/>
        <w:rPr>
          <w:rFonts w:ascii="Times New Roman" w:hAnsi="Times New Roman" w:cs="Times New Roman"/>
          <w:sz w:val="28"/>
          <w:szCs w:val="28"/>
        </w:rPr>
      </w:pPr>
      <w:r>
        <w:rPr>
          <w:rFonts w:ascii="Times New Roman" w:hAnsi="Times New Roman" w:cs="Times New Roman"/>
          <w:sz w:val="28"/>
          <w:szCs w:val="28"/>
        </w:rPr>
        <w:t>1.15. Лесопарковые зеленые пояса.</w:t>
      </w:r>
    </w:p>
    <w:p w:rsidR="001A53E8" w:rsidRDefault="001A53E8" w:rsidP="001A53E8">
      <w:pPr>
        <w:autoSpaceDE w:val="0"/>
        <w:autoSpaceDN w:val="0"/>
        <w:adjustRightInd w:val="0"/>
        <w:ind w:firstLine="426"/>
        <w:jc w:val="both"/>
        <w:rPr>
          <w:rFonts w:ascii="Times New Roman" w:hAnsi="Times New Roman" w:cs="Times New Roman"/>
          <w:sz w:val="28"/>
          <w:szCs w:val="28"/>
        </w:rPr>
      </w:pPr>
      <w:r>
        <w:rPr>
          <w:rFonts w:ascii="Times New Roman" w:hAnsi="Times New Roman" w:cs="Times New Roman"/>
          <w:sz w:val="28"/>
          <w:szCs w:val="28"/>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1A53E8" w:rsidRDefault="001A53E8" w:rsidP="001A53E8">
      <w:pPr>
        <w:autoSpaceDE w:val="0"/>
        <w:autoSpaceDN w:val="0"/>
        <w:adjustRightInd w:val="0"/>
        <w:ind w:firstLine="426"/>
        <w:jc w:val="both"/>
        <w:rPr>
          <w:rFonts w:ascii="Times New Roman" w:hAnsi="Times New Roman" w:cs="Times New Roman"/>
          <w:sz w:val="28"/>
          <w:szCs w:val="28"/>
        </w:rPr>
      </w:pPr>
      <w:r>
        <w:rPr>
          <w:rFonts w:ascii="Times New Roman" w:hAnsi="Times New Roman" w:cs="Times New Roman"/>
          <w:sz w:val="28"/>
          <w:szCs w:val="28"/>
        </w:rPr>
        <w:t>1.15.2. Лесопарковый зеленый пояс создается в порядке, установленном статьей 62.2 Федерального закона от 10.01.2002 № 7-ФЗ «Об охране окружающей среды».</w:t>
      </w:r>
    </w:p>
    <w:p w:rsidR="001A53E8" w:rsidRDefault="001A53E8" w:rsidP="001A53E8">
      <w:pPr>
        <w:autoSpaceDE w:val="0"/>
        <w:autoSpaceDN w:val="0"/>
        <w:adjustRightInd w:val="0"/>
        <w:ind w:firstLine="426"/>
        <w:jc w:val="both"/>
        <w:rPr>
          <w:rFonts w:ascii="Times New Roman" w:hAnsi="Times New Roman" w:cs="Times New Roman"/>
          <w:sz w:val="28"/>
          <w:szCs w:val="28"/>
        </w:rPr>
      </w:pPr>
      <w:r>
        <w:rPr>
          <w:rFonts w:ascii="Times New Roman" w:hAnsi="Times New Roman" w:cs="Times New Roman"/>
          <w:sz w:val="28"/>
          <w:szCs w:val="28"/>
        </w:rPr>
        <w:t xml:space="preserve">1.15.3. В целях особой охраны природных объектов, расположенных в лесопарковых зеленых поясах, устанавливается ограниченный режим </w:t>
      </w:r>
      <w:r>
        <w:rPr>
          <w:rFonts w:ascii="Times New Roman" w:hAnsi="Times New Roman" w:cs="Times New Roman"/>
          <w:sz w:val="28"/>
          <w:szCs w:val="28"/>
        </w:rPr>
        <w:lastRenderedPageBreak/>
        <w:t>природопользования и иной хозяйственной деятельности.</w:t>
      </w:r>
    </w:p>
    <w:p w:rsidR="001A53E8" w:rsidRDefault="001A53E8" w:rsidP="001A53E8">
      <w:pPr>
        <w:spacing w:before="120"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rPr>
        <w:t>ПОКРЫТИЯ.</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На территории </w:t>
      </w:r>
      <w:r>
        <w:rPr>
          <w:rFonts w:ascii="Times New Roman" w:hAnsi="Times New Roman" w:cs="Times New Roman"/>
          <w:sz w:val="28"/>
          <w:szCs w:val="28"/>
        </w:rPr>
        <w:t>Советин</w:t>
      </w:r>
      <w:r>
        <w:rPr>
          <w:rFonts w:ascii="Times New Roman" w:eastAsia="Times New Roman" w:hAnsi="Times New Roman" w:cs="Times New Roman"/>
          <w:sz w:val="28"/>
          <w:szCs w:val="28"/>
        </w:rPr>
        <w:t>ского сельского поселения не допускается наличие участков почвы без одного из видов покрытий, указанных в пункте5.3.1, за исключением случаев, указанных в п. 5.3.2. настоящих Правил.</w:t>
      </w:r>
    </w:p>
    <w:p w:rsidR="001A53E8" w:rsidRDefault="001A53E8" w:rsidP="001A53E8">
      <w:pPr>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rPr>
        <w:t>2.2.</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Восстановление и замену покрытий дорог, проездов, тротуаров, пешеходных путей, площадок и их конструктивных элементов собственник (</w:t>
      </w:r>
      <w:r>
        <w:rPr>
          <w:rFonts w:ascii="Times New Roman" w:eastAsia="Arial" w:hAnsi="Times New Roman" w:cs="Times New Roman"/>
          <w:sz w:val="28"/>
          <w:szCs w:val="28"/>
        </w:rPr>
        <w:t>правообладатель</w:t>
      </w:r>
      <w:r>
        <w:rPr>
          <w:rFonts w:ascii="Times New Roman" w:eastAsia="Times New Roman" w:hAnsi="Times New Roman" w:cs="Times New Roman"/>
          <w:sz w:val="28"/>
          <w:szCs w:val="28"/>
        </w:rPr>
        <w:t>) объекта благоустройства обязан производить по мере необходимости.</w:t>
      </w:r>
    </w:p>
    <w:p w:rsidR="001A53E8" w:rsidRDefault="001A53E8" w:rsidP="001A53E8">
      <w:pPr>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2.3. Не следует 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1A53E8" w:rsidRDefault="001A53E8" w:rsidP="001A53E8">
      <w:pPr>
        <w:ind w:firstLine="709"/>
        <w:jc w:val="both"/>
        <w:rPr>
          <w:rFonts w:ascii="Trebuchet MS" w:eastAsia="Times New Roman" w:hAnsi="Trebuchet MS" w:cs="Times New Roman"/>
          <w:sz w:val="23"/>
          <w:szCs w:val="23"/>
          <w:shd w:val="clear" w:color="auto" w:fill="FFFFFF"/>
        </w:rPr>
      </w:pPr>
      <w:r>
        <w:rPr>
          <w:rFonts w:ascii="Times New Roman" w:eastAsia="Times New Roman" w:hAnsi="Times New Roman" w:cs="Times New Roman"/>
          <w:sz w:val="28"/>
          <w:szCs w:val="28"/>
        </w:rPr>
        <w:t>2.5. Надлежит 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Pr>
          <w:rFonts w:ascii="Trebuchet MS" w:eastAsia="Times New Roman" w:hAnsi="Trebuchet MS" w:cs="Times New Roman"/>
          <w:sz w:val="23"/>
          <w:szCs w:val="23"/>
          <w:shd w:val="clear" w:color="auto" w:fill="FFFFFF"/>
          <w:lang w:val="en-US"/>
        </w:rPr>
        <w:t> </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1A53E8" w:rsidRDefault="001A53E8" w:rsidP="001A53E8">
      <w:pPr>
        <w:shd w:val="clear" w:color="auto" w:fill="FFFFFF"/>
        <w:spacing w:before="120" w:after="120"/>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Pr>
          <w:rFonts w:ascii="Times New Roman" w:eastAsia="Times New Roman" w:hAnsi="Times New Roman" w:cs="Times New Roman"/>
        </w:rPr>
        <w:t>ОГРАЖДЕНИЯ</w:t>
      </w:r>
    </w:p>
    <w:p w:rsidR="001A53E8" w:rsidRDefault="001A53E8" w:rsidP="001A53E8">
      <w:pPr>
        <w:shd w:val="clear" w:color="auto" w:fill="FFFFFF"/>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3.1. Ограждения должны изготавливаться из высококачественных материалов, иметь надежную конструкцию и крепление декоративных элементов.</w:t>
      </w:r>
    </w:p>
    <w:p w:rsidR="001A53E8" w:rsidRDefault="001A53E8" w:rsidP="001A53E8">
      <w:pPr>
        <w:shd w:val="clear" w:color="auto" w:fill="FFFFFF"/>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1A53E8" w:rsidRDefault="001A53E8" w:rsidP="001A53E8">
      <w:pPr>
        <w:shd w:val="clear" w:color="auto" w:fill="FFFFFF"/>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1A53E8" w:rsidRDefault="001A53E8" w:rsidP="001A53E8">
      <w:pPr>
        <w:shd w:val="clear" w:color="auto" w:fill="FFFFFF"/>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также производится по мере необходимости, но не реже одного раза в год.</w:t>
      </w:r>
    </w:p>
    <w:p w:rsidR="001A53E8" w:rsidRDefault="001A53E8" w:rsidP="001A53E8">
      <w:pPr>
        <w:shd w:val="clear" w:color="auto" w:fill="FFFFFF"/>
        <w:spacing w:before="120" w:after="120"/>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Pr>
          <w:rFonts w:ascii="Times New Roman" w:eastAsia="Times New Roman" w:hAnsi="Times New Roman" w:cs="Times New Roman"/>
        </w:rPr>
        <w:t>ВОДНЫЕ УСТРОЙСТВА</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4.2. Собственник (</w:t>
      </w:r>
      <w:r>
        <w:rPr>
          <w:rFonts w:ascii="Times New Roman" w:eastAsia="Arial" w:hAnsi="Times New Roman" w:cs="Times New Roman"/>
          <w:sz w:val="28"/>
          <w:szCs w:val="28"/>
        </w:rPr>
        <w:t>правообладатель</w:t>
      </w:r>
      <w:r>
        <w:rPr>
          <w:rFonts w:ascii="Times New Roman" w:hAnsi="Times New Roman" w:cs="Times New Roman"/>
          <w:sz w:val="28"/>
          <w:szCs w:val="2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В период работы фонтанов очистка водной поверхности от мусора производится ежедневно.</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4.3. Содержание в исправном состоянии и ремонт водных устройств осуществляются их владельцами. </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4.4.Собственник (</w:t>
      </w:r>
      <w:r>
        <w:rPr>
          <w:rFonts w:ascii="Times New Roman" w:eastAsia="Arial" w:hAnsi="Times New Roman" w:cs="Times New Roman"/>
          <w:sz w:val="28"/>
          <w:szCs w:val="28"/>
        </w:rPr>
        <w:t>правообладатель</w:t>
      </w:r>
      <w:r>
        <w:rPr>
          <w:rFonts w:ascii="Times New Roman" w:hAnsi="Times New Roman" w:cs="Times New Roman"/>
          <w:sz w:val="28"/>
          <w:szCs w:val="28"/>
        </w:rPr>
        <w:t xml:space="preserve">) обязан производить еженедельный мониторинг </w:t>
      </w:r>
      <w:r>
        <w:rPr>
          <w:rFonts w:ascii="Times New Roman" w:hAnsi="Times New Roman" w:cs="Times New Roman"/>
          <w:bCs/>
          <w:sz w:val="28"/>
          <w:szCs w:val="28"/>
          <w:shd w:val="clear" w:color="auto" w:fill="FFFFFF"/>
        </w:rPr>
        <w:t xml:space="preserve">качества воды </w:t>
      </w:r>
      <w:r>
        <w:rPr>
          <w:rFonts w:ascii="Times New Roman" w:hAnsi="Times New Roman" w:cs="Times New Roman"/>
          <w:sz w:val="28"/>
          <w:szCs w:val="28"/>
        </w:rPr>
        <w:t>естественных природных родников для получения положительного заключения органов санитарно-эпидемиологического надзора</w:t>
      </w:r>
    </w:p>
    <w:p w:rsidR="001A53E8" w:rsidRDefault="001A53E8" w:rsidP="001A53E8">
      <w:pPr>
        <w:jc w:val="both"/>
        <w:rPr>
          <w:rFonts w:ascii="Times New Roman" w:hAnsi="Times New Roman" w:cs="Times New Roman"/>
          <w:sz w:val="28"/>
          <w:szCs w:val="28"/>
        </w:rPr>
      </w:pPr>
      <w:r>
        <w:rPr>
          <w:rFonts w:ascii="Times New Roman" w:hAnsi="Times New Roman" w:cs="Times New Roman"/>
          <w:sz w:val="28"/>
          <w:szCs w:val="28"/>
        </w:rPr>
        <w:t xml:space="preserve">на соответствие требованиям СанПиНов по качеству воды. </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w:t>
      </w:r>
    </w:p>
    <w:p w:rsidR="001A53E8" w:rsidRDefault="001A53E8" w:rsidP="001A53E8">
      <w:pPr>
        <w:ind w:firstLine="709"/>
        <w:jc w:val="both"/>
        <w:rPr>
          <w:rFonts w:ascii="Times New Roman" w:hAnsi="Times New Roman" w:cs="Times New Roman"/>
          <w:b/>
          <w:sz w:val="28"/>
          <w:szCs w:val="28"/>
        </w:rPr>
      </w:pPr>
      <w:r>
        <w:rPr>
          <w:rFonts w:ascii="Times New Roman" w:hAnsi="Times New Roman" w:cs="Times New Roman"/>
          <w:sz w:val="28"/>
          <w:szCs w:val="28"/>
        </w:rPr>
        <w:t>4.6. Собственник (</w:t>
      </w:r>
      <w:r>
        <w:rPr>
          <w:rFonts w:ascii="Times New Roman" w:eastAsia="Arial" w:hAnsi="Times New Roman" w:cs="Times New Roman"/>
          <w:sz w:val="28"/>
          <w:szCs w:val="28"/>
        </w:rPr>
        <w:t>правообладатель</w:t>
      </w:r>
      <w:r>
        <w:rPr>
          <w:rFonts w:ascii="Times New Roman" w:hAnsi="Times New Roman" w:cs="Times New Roman"/>
          <w:sz w:val="28"/>
          <w:szCs w:val="28"/>
        </w:rPr>
        <w:t xml:space="preserve">) обязан производить в летний период еженедельный мониторинг </w:t>
      </w:r>
      <w:r>
        <w:rPr>
          <w:rFonts w:ascii="Times New Roman" w:hAnsi="Times New Roman" w:cs="Times New Roman"/>
          <w:bCs/>
          <w:sz w:val="28"/>
          <w:szCs w:val="28"/>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1A53E8" w:rsidRDefault="001A53E8" w:rsidP="001A53E8">
      <w:pPr>
        <w:spacing w:before="120"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rPr>
        <w:t>УЛИЧНОЕ КОММУНАЛЬНО-БЫТОВОЕ ОБОРУДОВАНИЕ (КБО).</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5.1.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w:t>
      </w:r>
      <w:r>
        <w:rPr>
          <w:rFonts w:ascii="Times New Roman" w:eastAsia="Arial" w:hAnsi="Times New Roman" w:cs="Times New Roman"/>
          <w:sz w:val="28"/>
          <w:szCs w:val="28"/>
        </w:rPr>
        <w:t>правообладателями</w:t>
      </w:r>
      <w:r>
        <w:rPr>
          <w:rFonts w:ascii="Times New Roman" w:hAnsi="Times New Roman" w:cs="Times New Roman"/>
          <w:sz w:val="28"/>
          <w:szCs w:val="28"/>
        </w:rPr>
        <w:t xml:space="preserve">) указанных объектов. </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5.4. У входов в объекты торговли, сферы услуг и бытового обслуживания собственниками и </w:t>
      </w:r>
      <w:r>
        <w:rPr>
          <w:rFonts w:ascii="Times New Roman" w:eastAsia="Arial" w:hAnsi="Times New Roman" w:cs="Times New Roman"/>
          <w:sz w:val="28"/>
          <w:szCs w:val="28"/>
        </w:rPr>
        <w:t>правообладателями</w:t>
      </w:r>
      <w:r>
        <w:rPr>
          <w:rFonts w:ascii="Times New Roman" w:hAnsi="Times New Roman" w:cs="Times New Roman"/>
          <w:sz w:val="28"/>
          <w:szCs w:val="2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5.5. Установка уличного КБО и его очистка осуществляются собственниками (</w:t>
      </w:r>
      <w:r>
        <w:rPr>
          <w:rFonts w:ascii="Times New Roman" w:eastAsia="Arial" w:hAnsi="Times New Roman" w:cs="Times New Roman"/>
          <w:sz w:val="28"/>
          <w:szCs w:val="28"/>
        </w:rPr>
        <w:t>правообладателями</w:t>
      </w:r>
      <w:r>
        <w:rPr>
          <w:rFonts w:ascii="Times New Roman" w:hAnsi="Times New Roman" w:cs="Times New Roman"/>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Pr>
          <w:rFonts w:ascii="Times New Roman" w:eastAsia="Arial" w:hAnsi="Times New Roman" w:cs="Times New Roman"/>
          <w:sz w:val="28"/>
          <w:szCs w:val="28"/>
        </w:rPr>
        <w:t>правообладатели</w:t>
      </w:r>
      <w:r>
        <w:rPr>
          <w:rFonts w:ascii="Times New Roman" w:hAnsi="Times New Roman" w:cs="Times New Roman"/>
          <w:sz w:val="28"/>
          <w:szCs w:val="28"/>
        </w:rPr>
        <w:t>) по мере заполнения, не допуская их переполнения, но не реже одного раза в день.</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Урны, расположенные на остановках пассажирского транспорта, обязаны очищать и промывать собственники и </w:t>
      </w:r>
      <w:r>
        <w:rPr>
          <w:rFonts w:ascii="Times New Roman" w:eastAsia="Arial" w:hAnsi="Times New Roman" w:cs="Times New Roman"/>
          <w:sz w:val="28"/>
          <w:szCs w:val="28"/>
        </w:rPr>
        <w:t>правообладатели</w:t>
      </w:r>
      <w:r>
        <w:rPr>
          <w:rFonts w:ascii="Times New Roman" w:hAnsi="Times New Roman" w:cs="Times New Roman"/>
          <w:sz w:val="28"/>
          <w:szCs w:val="28"/>
        </w:rPr>
        <w:t xml:space="preserve"> остановок, а урны, установленные у объектов торговли, сферы услуг и бытового обслуживания, - указанные организации.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1A53E8" w:rsidRDefault="001A53E8" w:rsidP="001A53E8">
      <w:pPr>
        <w:spacing w:before="120"/>
        <w:ind w:firstLine="709"/>
        <w:jc w:val="both"/>
        <w:rPr>
          <w:rFonts w:ascii="Times New Roman" w:hAnsi="Times New Roman" w:cs="Times New Roman"/>
        </w:rPr>
      </w:pPr>
      <w:r>
        <w:rPr>
          <w:rFonts w:ascii="Times New Roman" w:hAnsi="Times New Roman" w:cs="Times New Roman"/>
          <w:sz w:val="28"/>
          <w:szCs w:val="28"/>
        </w:rPr>
        <w:t xml:space="preserve">6. </w:t>
      </w:r>
      <w:r>
        <w:rPr>
          <w:rFonts w:ascii="Times New Roman" w:hAnsi="Times New Roman" w:cs="Times New Roman"/>
        </w:rPr>
        <w:t>УЛИЧНОЕ ТЕХНИЧЕСКОЕ ОБОРУДОВАНИЕ И ИНЖЕНЕРНЫЕ</w:t>
      </w:r>
    </w:p>
    <w:p w:rsidR="001A53E8" w:rsidRDefault="001A53E8" w:rsidP="001A53E8">
      <w:pPr>
        <w:spacing w:after="120"/>
        <w:ind w:firstLine="709"/>
        <w:jc w:val="both"/>
        <w:rPr>
          <w:rFonts w:ascii="Times New Roman" w:hAnsi="Times New Roman" w:cs="Times New Roman"/>
          <w:sz w:val="28"/>
          <w:szCs w:val="28"/>
        </w:rPr>
      </w:pPr>
      <w:r>
        <w:rPr>
          <w:rFonts w:ascii="Times New Roman" w:hAnsi="Times New Roman" w:cs="Times New Roman"/>
        </w:rPr>
        <w:t>КОММУНИКАЦИИ (ЛИНЕЙНЫЕ СООРУЖЕНИЯ).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6.1. Уличное техническое оборудование (укрытия таксофонов, банкоматы, интерактивные информационные терминалы, почтовые ящики, </w:t>
      </w:r>
      <w:proofErr w:type="spellStart"/>
      <w:r>
        <w:rPr>
          <w:rFonts w:ascii="Times New Roman" w:hAnsi="Times New Roman" w:cs="Times New Roman"/>
          <w:sz w:val="28"/>
          <w:szCs w:val="28"/>
        </w:rPr>
        <w:t>вендинговое</w:t>
      </w:r>
      <w:proofErr w:type="spellEnd"/>
      <w:r>
        <w:rPr>
          <w:rFonts w:ascii="Times New Roman" w:hAnsi="Times New Roman" w:cs="Times New Roman"/>
          <w:sz w:val="28"/>
          <w:szCs w:val="28"/>
        </w:rPr>
        <w:t xml:space="preserve">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6.4. Не допускается повреждение наземных частей смотровых и </w:t>
      </w:r>
      <w:proofErr w:type="spellStart"/>
      <w:r>
        <w:rPr>
          <w:rFonts w:ascii="Times New Roman" w:hAnsi="Times New Roman" w:cs="Times New Roman"/>
          <w:sz w:val="28"/>
          <w:szCs w:val="28"/>
        </w:rPr>
        <w:t>дождеприемных</w:t>
      </w:r>
      <w:proofErr w:type="spellEnd"/>
      <w:r>
        <w:rPr>
          <w:rFonts w:ascii="Times New Roman" w:hAnsi="Times New Roman" w:cs="Times New Roman"/>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Pr>
          <w:rFonts w:ascii="Times New Roman" w:hAnsi="Times New Roman" w:cs="Times New Roman"/>
          <w:sz w:val="28"/>
          <w:szCs w:val="28"/>
        </w:rPr>
        <w:t>коверы</w:t>
      </w:r>
      <w:proofErr w:type="spellEnd"/>
      <w:r>
        <w:rPr>
          <w:rFonts w:ascii="Times New Roman" w:hAnsi="Times New Roman" w:cs="Times New Roman"/>
          <w:sz w:val="28"/>
          <w:szCs w:val="28"/>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Pr>
          <w:rFonts w:ascii="Times New Roman" w:hAnsi="Times New Roman" w:cs="Times New Roman"/>
          <w:sz w:val="28"/>
          <w:szCs w:val="28"/>
        </w:rPr>
        <w:t>асфальто</w:t>
      </w:r>
      <w:proofErr w:type="spellEnd"/>
      <w:r>
        <w:rPr>
          <w:rFonts w:ascii="Times New Roman" w:hAnsi="Times New Roman" w:cs="Times New Roman"/>
          <w:sz w:val="28"/>
          <w:szCs w:val="28"/>
        </w:rPr>
        <w:t>-бетонного</w:t>
      </w:r>
      <w:proofErr w:type="gramEnd"/>
      <w:r>
        <w:rPr>
          <w:rFonts w:ascii="Times New Roman" w:hAnsi="Times New Roman" w:cs="Times New Roman"/>
          <w:sz w:val="28"/>
          <w:szCs w:val="28"/>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6.7. Не допускается отсутствие, загрязнение или неокрашенное состояние ограждений, люков смотровых и </w:t>
      </w:r>
      <w:proofErr w:type="spellStart"/>
      <w:r>
        <w:rPr>
          <w:rFonts w:ascii="Times New Roman" w:hAnsi="Times New Roman" w:cs="Times New Roman"/>
          <w:sz w:val="28"/>
          <w:szCs w:val="28"/>
        </w:rPr>
        <w:t>дождеприемных</w:t>
      </w:r>
      <w:proofErr w:type="spellEnd"/>
      <w:r>
        <w:rPr>
          <w:rFonts w:ascii="Times New Roman" w:hAnsi="Times New Roman" w:cs="Times New Roman"/>
          <w:sz w:val="28"/>
          <w:szCs w:val="28"/>
        </w:rPr>
        <w:t xml:space="preserve"> колодцев, </w:t>
      </w:r>
      <w:proofErr w:type="spellStart"/>
      <w:r>
        <w:rPr>
          <w:rFonts w:ascii="Times New Roman" w:hAnsi="Times New Roman" w:cs="Times New Roman"/>
          <w:sz w:val="28"/>
          <w:szCs w:val="28"/>
        </w:rPr>
        <w:t>ливнеприемных</w:t>
      </w:r>
      <w:proofErr w:type="spellEnd"/>
      <w:r>
        <w:rPr>
          <w:rFonts w:ascii="Times New Roman" w:hAnsi="Times New Roman" w:cs="Times New Roman"/>
          <w:sz w:val="28"/>
          <w:szCs w:val="28"/>
        </w:rPr>
        <w:t xml:space="preserve"> и водоотводных каналов, отсутствие наружной изоляции наземных линий теплосети, газо-, топливо- и </w:t>
      </w:r>
      <w:proofErr w:type="gramStart"/>
      <w:r>
        <w:rPr>
          <w:rFonts w:ascii="Times New Roman" w:hAnsi="Times New Roman" w:cs="Times New Roman"/>
          <w:sz w:val="28"/>
          <w:szCs w:val="28"/>
        </w:rPr>
        <w:t>водопроводов</w:t>
      </w:r>
      <w:proofErr w:type="gramEnd"/>
      <w:r>
        <w:rPr>
          <w:rFonts w:ascii="Times New Roman" w:hAnsi="Times New Roman" w:cs="Times New Roman"/>
          <w:sz w:val="28"/>
          <w:szCs w:val="28"/>
        </w:rPr>
        <w:t xml:space="preserve">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w:t>
      </w:r>
      <w:r>
        <w:rPr>
          <w:rFonts w:ascii="Times New Roman" w:hAnsi="Times New Roman" w:cs="Times New Roman"/>
          <w:sz w:val="28"/>
          <w:szCs w:val="28"/>
        </w:rPr>
        <w:lastRenderedPageBreak/>
        <w:t xml:space="preserve">смотровых и </w:t>
      </w:r>
      <w:proofErr w:type="spellStart"/>
      <w:r>
        <w:rPr>
          <w:rFonts w:ascii="Times New Roman" w:hAnsi="Times New Roman" w:cs="Times New Roman"/>
          <w:sz w:val="28"/>
          <w:szCs w:val="28"/>
        </w:rPr>
        <w:t>дождеприемных</w:t>
      </w:r>
      <w:proofErr w:type="spellEnd"/>
      <w:r>
        <w:rPr>
          <w:rFonts w:ascii="Times New Roman" w:hAnsi="Times New Roman" w:cs="Times New Roman"/>
          <w:sz w:val="28"/>
          <w:szCs w:val="28"/>
        </w:rPr>
        <w:t xml:space="preserve"> колодцев производится юридическими лицами (индивидуальными предпринимателями), эксплуатирующими эти сооружения.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открывать люки колодцев и регулировать запорные устройства на магистралях водопровода, канализации, теплотрасс;</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производить какие-либо работы на данных сетях без разрешения эксплуатирующих организаций;</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оставлять колодцы неплотно закрытыми и (или) закрывать разбитыми крышками;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отводить поверхностные воды в систему канализации;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пользоваться пожарными гидрантами в хозяйственных целях;</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производить забор воды от уличных колонок с помощью шлангов;</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производить разборку колонок;</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 сброс с тротуаров и лотковой части дорожных покрытий мусора, смета и других загрязнений в </w:t>
      </w:r>
      <w:proofErr w:type="spellStart"/>
      <w:r>
        <w:rPr>
          <w:rFonts w:ascii="Times New Roman" w:hAnsi="Times New Roman" w:cs="Times New Roman"/>
          <w:sz w:val="28"/>
          <w:szCs w:val="28"/>
        </w:rPr>
        <w:t>дождеприемные</w:t>
      </w:r>
      <w:proofErr w:type="spellEnd"/>
      <w:r>
        <w:rPr>
          <w:rFonts w:ascii="Times New Roman" w:hAnsi="Times New Roman" w:cs="Times New Roman"/>
          <w:sz w:val="28"/>
          <w:szCs w:val="28"/>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6.11. В зимний период собственники (</w:t>
      </w:r>
      <w:r>
        <w:rPr>
          <w:rFonts w:ascii="Times New Roman" w:eastAsia="Arial" w:hAnsi="Times New Roman" w:cs="Times New Roman"/>
          <w:sz w:val="28"/>
          <w:szCs w:val="28"/>
        </w:rPr>
        <w:t>правообладатели</w:t>
      </w:r>
      <w:r>
        <w:rPr>
          <w:rFonts w:ascii="Times New Roman" w:hAnsi="Times New Roman" w:cs="Times New Roman"/>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A53E8" w:rsidRDefault="001A53E8" w:rsidP="001A53E8">
      <w:pPr>
        <w:spacing w:before="120" w:after="120"/>
        <w:ind w:firstLine="709"/>
        <w:rPr>
          <w:rFonts w:ascii="Times New Roman" w:eastAsia="Times New Roman" w:hAnsi="Times New Roman" w:cs="Times New Roman"/>
          <w:sz w:val="28"/>
          <w:szCs w:val="28"/>
          <w:lang w:eastAsia="en-US" w:bidi="ar-SA"/>
        </w:rPr>
      </w:pPr>
      <w:r>
        <w:rPr>
          <w:rFonts w:ascii="Times New Roman" w:eastAsia="Times New Roman" w:hAnsi="Times New Roman" w:cs="Times New Roman"/>
          <w:sz w:val="28"/>
          <w:szCs w:val="28"/>
        </w:rPr>
        <w:t xml:space="preserve">7. </w:t>
      </w:r>
      <w:r>
        <w:rPr>
          <w:rFonts w:ascii="Times New Roman" w:eastAsia="Times New Roman" w:hAnsi="Times New Roman" w:cs="Times New Roman"/>
        </w:rPr>
        <w:t>ИГРОВОЕ И СПОРТИВНОЕ ОБОРУДОВАНИЕ.</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1A53E8" w:rsidRDefault="001A53E8" w:rsidP="001A53E8">
      <w:pPr>
        <w:spacing w:before="120"/>
        <w:ind w:firstLine="709"/>
        <w:jc w:val="both"/>
        <w:rPr>
          <w:rFonts w:ascii="Times New Roman" w:hAnsi="Times New Roman" w:cs="Times New Roman"/>
        </w:rPr>
      </w:pPr>
      <w:r>
        <w:rPr>
          <w:rFonts w:ascii="Times New Roman" w:hAnsi="Times New Roman" w:cs="Times New Roman"/>
          <w:sz w:val="28"/>
          <w:szCs w:val="28"/>
        </w:rPr>
        <w:lastRenderedPageBreak/>
        <w:t xml:space="preserve">8. </w:t>
      </w:r>
      <w:r>
        <w:rPr>
          <w:rFonts w:ascii="Times New Roman" w:hAnsi="Times New Roman" w:cs="Times New Roman"/>
        </w:rPr>
        <w:t>ОБЪЕКТЫ (СРЕДСТВА) НАРУЖНОГО ОСВЕЩЕНИЯ (ОСВЕТИТЕЛЬНОЕ</w:t>
      </w:r>
    </w:p>
    <w:p w:rsidR="001A53E8" w:rsidRDefault="001A53E8" w:rsidP="001A53E8">
      <w:pPr>
        <w:spacing w:after="120"/>
        <w:ind w:firstLine="709"/>
        <w:jc w:val="both"/>
        <w:rPr>
          <w:rFonts w:ascii="Times New Roman" w:hAnsi="Times New Roman" w:cs="Times New Roman"/>
          <w:sz w:val="28"/>
          <w:szCs w:val="28"/>
        </w:rPr>
      </w:pPr>
      <w:r>
        <w:rPr>
          <w:rFonts w:ascii="Times New Roman" w:hAnsi="Times New Roman" w:cs="Times New Roman"/>
        </w:rPr>
        <w:t>ОБОРУДОВАНИЕ)</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8.1. Собственники (</w:t>
      </w:r>
      <w:r>
        <w:rPr>
          <w:rFonts w:ascii="Times New Roman" w:eastAsia="Arial" w:hAnsi="Times New Roman" w:cs="Times New Roman"/>
          <w:sz w:val="28"/>
          <w:szCs w:val="28"/>
        </w:rPr>
        <w:t>правообладатели</w:t>
      </w:r>
      <w:r>
        <w:rPr>
          <w:rFonts w:ascii="Times New Roman" w:hAnsi="Times New Roman" w:cs="Times New Roman"/>
          <w:sz w:val="28"/>
          <w:szCs w:val="28"/>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8.4. Все системы уличного, дворового и других видов осветительного оборудования должны содержаться в исправном состоянии.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Pr>
          <w:rFonts w:ascii="Times New Roman" w:eastAsia="Arial" w:hAnsi="Times New Roman" w:cs="Times New Roman"/>
          <w:sz w:val="28"/>
          <w:szCs w:val="28"/>
        </w:rPr>
        <w:t>правообладатели</w:t>
      </w:r>
      <w:r>
        <w:rPr>
          <w:rFonts w:ascii="Times New Roman" w:hAnsi="Times New Roman" w:cs="Times New Roman"/>
          <w:sz w:val="28"/>
          <w:szCs w:val="28"/>
        </w:rPr>
        <w:t>) указанных объектов.</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Опоры сетей осветительного оборудования не должны иметь отклонение от вертикали более 5 градусов.</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8.6. Собственники и </w:t>
      </w:r>
      <w:r>
        <w:rPr>
          <w:rFonts w:ascii="Times New Roman" w:eastAsia="Arial" w:hAnsi="Times New Roman" w:cs="Times New Roman"/>
          <w:sz w:val="28"/>
          <w:szCs w:val="28"/>
        </w:rPr>
        <w:t>правообладател</w:t>
      </w:r>
      <w:r>
        <w:rPr>
          <w:rFonts w:ascii="Times New Roman" w:hAnsi="Times New Roman" w:cs="Times New Roman"/>
          <w:sz w:val="28"/>
          <w:szCs w:val="28"/>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8.9. Срок восстановления горения отдельных светильников не должен </w:t>
      </w:r>
      <w:r>
        <w:rPr>
          <w:rFonts w:ascii="Times New Roman" w:hAnsi="Times New Roman" w:cs="Times New Roman"/>
          <w:sz w:val="28"/>
          <w:szCs w:val="28"/>
        </w:rPr>
        <w:lastRenderedPageBreak/>
        <w:t>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8.11. Ответственность за содержание опор сетей и элементов освещения несет собственник (</w:t>
      </w:r>
      <w:r>
        <w:rPr>
          <w:rFonts w:ascii="Times New Roman" w:eastAsia="Arial" w:hAnsi="Times New Roman" w:cs="Times New Roman"/>
          <w:sz w:val="28"/>
          <w:szCs w:val="28"/>
        </w:rPr>
        <w:t>правообладатель</w:t>
      </w:r>
      <w:r>
        <w:rPr>
          <w:rFonts w:ascii="Times New Roman" w:hAnsi="Times New Roman" w:cs="Times New Roman"/>
          <w:sz w:val="28"/>
          <w:szCs w:val="28"/>
        </w:rPr>
        <w:t>).</w:t>
      </w:r>
    </w:p>
    <w:p w:rsidR="001A53E8" w:rsidRDefault="001A53E8" w:rsidP="001A53E8">
      <w:pPr>
        <w:spacing w:before="120" w:after="120"/>
        <w:ind w:firstLine="709"/>
        <w:jc w:val="both"/>
        <w:rPr>
          <w:rFonts w:ascii="Times New Roman" w:hAnsi="Times New Roman" w:cs="Times New Roman"/>
        </w:rPr>
      </w:pPr>
      <w:r>
        <w:rPr>
          <w:rFonts w:ascii="Times New Roman" w:hAnsi="Times New Roman" w:cs="Times New Roman"/>
          <w:sz w:val="28"/>
          <w:szCs w:val="28"/>
        </w:rPr>
        <w:t xml:space="preserve">9. </w:t>
      </w:r>
      <w:r>
        <w:rPr>
          <w:rFonts w:ascii="Times New Roman" w:hAnsi="Times New Roman" w:cs="Times New Roman"/>
        </w:rPr>
        <w:t>СРЕДСТВА РАЗМЕЩЕНИЯ ИНФОРМАЦИИ И РЕКЛАМНЫЕ КОНСТРУКЦИИ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9.2. Собственник (</w:t>
      </w:r>
      <w:r>
        <w:rPr>
          <w:rFonts w:ascii="Times New Roman" w:eastAsia="Arial" w:hAnsi="Times New Roman" w:cs="Times New Roman"/>
          <w:sz w:val="28"/>
          <w:szCs w:val="28"/>
        </w:rPr>
        <w:t>правообладатель</w:t>
      </w:r>
      <w:r>
        <w:rPr>
          <w:rFonts w:ascii="Times New Roman" w:hAnsi="Times New Roman" w:cs="Times New Roman"/>
          <w:sz w:val="28"/>
          <w:szCs w:val="28"/>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целостность конструкций;</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отсутствие механических повреждений;</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отсутствие порывов информационных полотен;</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наличие покрашенного каркаса;</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отсутствие ржавчины и грязи на всех частях и элементах рекламных конструкций.</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9.6. Рекламные конструкции, имеющие движущиеся части, не должны создавать шум в ночное время (с 23-00 до 7-00 часов), мешающий отдыху граждан.</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9.7. Запрещается эксплуатация рекламной конструкции без нанесения маркировки с указанием наименования владельца объекта и номера его телефона. </w:t>
      </w:r>
      <w:r>
        <w:rPr>
          <w:rFonts w:ascii="Times New Roman" w:hAnsi="Times New Roman" w:cs="Times New Roman"/>
          <w:sz w:val="28"/>
          <w:szCs w:val="28"/>
        </w:rPr>
        <w:lastRenderedPageBreak/>
        <w:t>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9.8. Собственник (</w:t>
      </w:r>
      <w:r>
        <w:rPr>
          <w:rFonts w:ascii="Times New Roman" w:eastAsia="Arial" w:hAnsi="Times New Roman" w:cs="Times New Roman"/>
          <w:sz w:val="28"/>
          <w:szCs w:val="28"/>
        </w:rPr>
        <w:t>правообладатель</w:t>
      </w:r>
      <w:r>
        <w:rPr>
          <w:rFonts w:ascii="Times New Roman" w:hAnsi="Times New Roman" w:cs="Times New Roman"/>
          <w:sz w:val="28"/>
          <w:szCs w:val="28"/>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1A53E8" w:rsidRDefault="001A53E8" w:rsidP="001A53E8">
      <w:pPr>
        <w:spacing w:before="120"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Pr>
          <w:rFonts w:ascii="Times New Roman" w:hAnsi="Times New Roman" w:cs="Times New Roman"/>
        </w:rPr>
        <w:t>МАЛЫЕ АРХИТЕКТУРНЫЕ ФОРМЫ И УЛИЧНАЯ МЕБЕЛЬ.</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10.2. При отсутствии сведений о собственниках или </w:t>
      </w:r>
      <w:r>
        <w:rPr>
          <w:rFonts w:ascii="Times New Roman" w:eastAsia="Arial" w:hAnsi="Times New Roman" w:cs="Times New Roman"/>
          <w:sz w:val="28"/>
          <w:szCs w:val="28"/>
        </w:rPr>
        <w:t>правообладателях</w:t>
      </w:r>
      <w:r>
        <w:rPr>
          <w:rFonts w:ascii="Times New Roman" w:hAnsi="Times New Roman" w:cs="Times New Roman"/>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Pr>
          <w:rFonts w:ascii="Times New Roman" w:eastAsia="Arial" w:hAnsi="Times New Roman" w:cs="Times New Roman"/>
          <w:sz w:val="28"/>
          <w:szCs w:val="28"/>
        </w:rPr>
        <w:t>правообладателях</w:t>
      </w:r>
      <w:r>
        <w:rPr>
          <w:rFonts w:ascii="Times New Roman" w:hAnsi="Times New Roman" w:cs="Times New Roman"/>
          <w:sz w:val="28"/>
          <w:szCs w:val="28"/>
        </w:rPr>
        <w:t xml:space="preserve"> объектов благоустройства территории, на которых они размещены.</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w:t>
      </w:r>
      <w:r>
        <w:rPr>
          <w:rFonts w:ascii="Times New Roman" w:eastAsia="Arial" w:hAnsi="Times New Roman" w:cs="Times New Roman"/>
          <w:sz w:val="28"/>
          <w:szCs w:val="28"/>
        </w:rPr>
        <w:t>правообладателей</w:t>
      </w:r>
      <w:r>
        <w:rPr>
          <w:rFonts w:ascii="Times New Roman" w:hAnsi="Times New Roman" w:cs="Times New Roman"/>
          <w:sz w:val="28"/>
          <w:szCs w:val="28"/>
        </w:rPr>
        <w:t>).</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Советинского сельского поселения, считаются самовольными и подлежат демонтажу.</w:t>
      </w:r>
    </w:p>
    <w:p w:rsidR="001A53E8" w:rsidRDefault="001A53E8" w:rsidP="001A53E8">
      <w:pPr>
        <w:spacing w:before="120"/>
        <w:ind w:firstLine="709"/>
        <w:jc w:val="both"/>
        <w:rPr>
          <w:rFonts w:ascii="Times New Roman" w:hAnsi="Times New Roman" w:cs="Times New Roman"/>
        </w:rPr>
      </w:pPr>
      <w:r>
        <w:rPr>
          <w:rFonts w:ascii="Times New Roman" w:hAnsi="Times New Roman" w:cs="Times New Roman"/>
          <w:sz w:val="28"/>
          <w:szCs w:val="28"/>
        </w:rPr>
        <w:t xml:space="preserve">11. </w:t>
      </w:r>
      <w:r>
        <w:rPr>
          <w:rFonts w:ascii="Times New Roman" w:hAnsi="Times New Roman" w:cs="Times New Roman"/>
        </w:rPr>
        <w:t>НЕКАПИТАЛЬНЫЕ НЕСТАЦИОНАРНЫЕ СООРУЖЕНИЯ (НЕСТАЦИОНАРНЫЕ</w:t>
      </w:r>
    </w:p>
    <w:p w:rsidR="001A53E8" w:rsidRDefault="001A53E8" w:rsidP="001A53E8">
      <w:pPr>
        <w:spacing w:after="120"/>
        <w:ind w:firstLine="709"/>
        <w:jc w:val="both"/>
        <w:rPr>
          <w:rFonts w:ascii="Times New Roman" w:hAnsi="Times New Roman" w:cs="Times New Roman"/>
          <w:sz w:val="28"/>
          <w:szCs w:val="28"/>
        </w:rPr>
      </w:pPr>
      <w:r>
        <w:rPr>
          <w:rFonts w:ascii="Times New Roman" w:hAnsi="Times New Roman" w:cs="Times New Roman"/>
        </w:rPr>
        <w:t>ТОРГОВЫЕ ОБЪЕКТЫ)</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11.1. Порядок размещения нестационарных объектов торгового и бытового назначения устанавливается постановлением Администрации Советинского сельского поселения.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Перечень типовых конструкций нестационарных объектов торгового и бытового назначения и зон их размещения по типам и видам на территории Советинского сельского поселения утверждается постановлением Администрации Советинского сельского поселения.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11.2.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11.4. При эксплуатации нестационарных торговых объектов не допускается: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осветительных приборов вблизи окон жилых помещений в случае прямого попадания на окна световых лучей.</w:t>
      </w:r>
    </w:p>
    <w:p w:rsidR="001A53E8" w:rsidRDefault="001A53E8" w:rsidP="001A53E8">
      <w:pPr>
        <w:spacing w:before="120" w:after="120"/>
        <w:ind w:firstLine="709"/>
        <w:jc w:val="both"/>
        <w:rPr>
          <w:rFonts w:ascii="Times New Roman" w:hAnsi="Times New Roman" w:cs="Times New Roman"/>
        </w:rPr>
      </w:pPr>
      <w:r>
        <w:rPr>
          <w:rFonts w:ascii="Times New Roman" w:hAnsi="Times New Roman" w:cs="Times New Roman"/>
          <w:sz w:val="28"/>
          <w:szCs w:val="28"/>
        </w:rPr>
        <w:t>12.</w:t>
      </w:r>
      <w:r>
        <w:rPr>
          <w:rFonts w:ascii="Times New Roman" w:hAnsi="Times New Roman" w:cs="Times New Roman"/>
        </w:rPr>
        <w:t>ЭЛЕМЕНТЫ ОБЪЕКТОВ КАПИТАЛЬНОГО СТРОИТЕЛЬСТВА</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12.2. Собственники (</w:t>
      </w:r>
      <w:r>
        <w:rPr>
          <w:rFonts w:ascii="Times New Roman" w:eastAsia="Arial" w:hAnsi="Times New Roman" w:cs="Times New Roman"/>
          <w:sz w:val="28"/>
          <w:szCs w:val="28"/>
        </w:rPr>
        <w:t>правообладатели</w:t>
      </w:r>
      <w:r>
        <w:rPr>
          <w:rFonts w:ascii="Times New Roman" w:hAnsi="Times New Roman" w:cs="Times New Roman"/>
          <w:sz w:val="28"/>
          <w:szCs w:val="28"/>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12.2.1. Окраска фасадов осуществляется в соответствии с проектом цветового решения фасада.</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Советинского сельского поселения.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Советинского сельского поселения.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12.4.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w:t>
      </w:r>
      <w:r>
        <w:rPr>
          <w:rFonts w:ascii="Times New Roman" w:hAnsi="Times New Roman" w:cs="Times New Roman"/>
          <w:sz w:val="28"/>
          <w:szCs w:val="28"/>
        </w:rPr>
        <w:lastRenderedPageBreak/>
        <w:t>облицовки, оконных, дверных или арочных проемов), подлежат согласованию с соответствующим отраслевым (функциональным) подразделением Администрации Советинского сельского поселения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12.5. Собственники и </w:t>
      </w:r>
      <w:r>
        <w:rPr>
          <w:rFonts w:ascii="Times New Roman" w:eastAsia="Arial" w:hAnsi="Times New Roman" w:cs="Times New Roman"/>
          <w:sz w:val="28"/>
          <w:szCs w:val="28"/>
        </w:rPr>
        <w:t>правообладатели</w:t>
      </w:r>
      <w:r>
        <w:rPr>
          <w:rFonts w:ascii="Times New Roman" w:hAnsi="Times New Roman" w:cs="Times New Roman"/>
          <w:sz w:val="28"/>
          <w:szCs w:val="28"/>
        </w:rPr>
        <w:t xml:space="preserve"> зданий и сооружений обязаны:</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 систематически проверять состояние фасадов и их отдельных элементов (балконов, лоджий и эркеров, карнизов, отливов, </w:t>
      </w:r>
      <w:proofErr w:type="spellStart"/>
      <w:r>
        <w:rPr>
          <w:rFonts w:ascii="Times New Roman" w:hAnsi="Times New Roman" w:cs="Times New Roman"/>
          <w:sz w:val="28"/>
          <w:szCs w:val="28"/>
        </w:rPr>
        <w:t>окрытий</w:t>
      </w:r>
      <w:proofErr w:type="spellEnd"/>
      <w:r>
        <w:rPr>
          <w:rFonts w:ascii="Times New Roman" w:hAnsi="Times New Roman" w:cs="Times New Roman"/>
          <w:sz w:val="28"/>
          <w:szCs w:val="28"/>
        </w:rPr>
        <w:t>, водосточных труб, козырьков);</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проверять прочность креплений архитектурных деталей и облицовки, устойчивость парапетных и балконных ограждений;</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проводить текущий ремонт, в том числе окраску фасада, с периодичностью в пределах 7-8 лет с учетом фактического состояния фасада;</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proofErr w:type="spellStart"/>
      <w:r>
        <w:rPr>
          <w:rFonts w:ascii="Times New Roman" w:hAnsi="Times New Roman" w:cs="Times New Roman"/>
          <w:sz w:val="28"/>
          <w:szCs w:val="28"/>
        </w:rPr>
        <w:t>окрытий</w:t>
      </w:r>
      <w:proofErr w:type="spellEnd"/>
      <w:r>
        <w:rPr>
          <w:rFonts w:ascii="Times New Roman" w:hAnsi="Times New Roman" w:cs="Times New Roman"/>
          <w:sz w:val="28"/>
          <w:szCs w:val="28"/>
        </w:rPr>
        <w:t>).</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w:t>
      </w:r>
      <w:proofErr w:type="spellStart"/>
      <w:r>
        <w:rPr>
          <w:rFonts w:ascii="Times New Roman" w:hAnsi="Times New Roman" w:cs="Times New Roman"/>
          <w:sz w:val="28"/>
          <w:szCs w:val="28"/>
        </w:rPr>
        <w:t>отмостки</w:t>
      </w:r>
      <w:proofErr w:type="spellEnd"/>
      <w:r>
        <w:rPr>
          <w:rFonts w:ascii="Times New Roman" w:hAnsi="Times New Roman" w:cs="Times New Roman"/>
          <w:sz w:val="28"/>
          <w:szCs w:val="28"/>
        </w:rPr>
        <w:t xml:space="preserve"> и др.</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изменение элементов фасадов объектов культурного наследия, а также зданий и сооружений, расположенных в объединенной охранной зоне Советинского сельского поселения, осуществляется на основании разрешения, выдаваемого министерством культуры Ростовской области;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 в процессе эксплуатации собственниками и </w:t>
      </w:r>
      <w:r>
        <w:rPr>
          <w:rFonts w:ascii="Times New Roman" w:eastAsia="Arial" w:hAnsi="Times New Roman" w:cs="Times New Roman"/>
          <w:sz w:val="28"/>
          <w:szCs w:val="28"/>
        </w:rPr>
        <w:t>правообладателями</w:t>
      </w:r>
      <w:r>
        <w:rPr>
          <w:rFonts w:ascii="Times New Roman" w:hAnsi="Times New Roman" w:cs="Times New Roman"/>
          <w:sz w:val="28"/>
          <w:szCs w:val="28"/>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12.8.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w:t>
      </w:r>
      <w:proofErr w:type="spellStart"/>
      <w:r>
        <w:rPr>
          <w:rFonts w:ascii="Times New Roman" w:hAnsi="Times New Roman" w:cs="Times New Roman"/>
          <w:sz w:val="28"/>
          <w:szCs w:val="28"/>
        </w:rPr>
        <w:t>высолов</w:t>
      </w:r>
      <w:proofErr w:type="spellEnd"/>
      <w:r>
        <w:rPr>
          <w:rFonts w:ascii="Times New Roman" w:hAnsi="Times New Roman" w:cs="Times New Roman"/>
          <w:sz w:val="28"/>
          <w:szCs w:val="28"/>
        </w:rPr>
        <w:t xml:space="preserve">, трещин, </w:t>
      </w:r>
      <w:proofErr w:type="spellStart"/>
      <w:r>
        <w:rPr>
          <w:rFonts w:ascii="Times New Roman" w:hAnsi="Times New Roman" w:cs="Times New Roman"/>
          <w:sz w:val="28"/>
          <w:szCs w:val="28"/>
        </w:rPr>
        <w:t>выкрашивания</w:t>
      </w:r>
      <w:proofErr w:type="spellEnd"/>
      <w:r>
        <w:rPr>
          <w:rFonts w:ascii="Times New Roman" w:hAnsi="Times New Roman" w:cs="Times New Roman"/>
          <w:sz w:val="28"/>
          <w:szCs w:val="28"/>
        </w:rPr>
        <w:t xml:space="preserve">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12.9. Допускается нанесение собственниками (</w:t>
      </w:r>
      <w:r>
        <w:rPr>
          <w:rFonts w:ascii="Times New Roman" w:eastAsia="Arial" w:hAnsi="Times New Roman" w:cs="Times New Roman"/>
          <w:sz w:val="28"/>
          <w:szCs w:val="28"/>
        </w:rPr>
        <w:t>правообладателями</w:t>
      </w:r>
      <w:r>
        <w:rPr>
          <w:rFonts w:ascii="Times New Roman" w:hAnsi="Times New Roman" w:cs="Times New Roman"/>
          <w:sz w:val="28"/>
          <w:szCs w:val="28"/>
        </w:rPr>
        <w:t xml:space="preserve">) на фасады и ограждения зданий и сооружений изображений (граффити), представляющих собой законченные художественные композиции, дополняющие </w:t>
      </w:r>
      <w:r>
        <w:rPr>
          <w:rFonts w:ascii="Times New Roman" w:hAnsi="Times New Roman" w:cs="Times New Roman"/>
          <w:sz w:val="28"/>
          <w:szCs w:val="28"/>
        </w:rPr>
        <w:lastRenderedPageBreak/>
        <w:t>архитектурный облик объекта. Место размещения и непосредственно сама композиция должны быть согласованы с Администрацией Советинского сельского поселения.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Для устранения угрозы возможного обрушения выступающих конструкций фасадов собственниками и </w:t>
      </w:r>
      <w:r>
        <w:rPr>
          <w:rFonts w:ascii="Times New Roman" w:eastAsia="Arial" w:hAnsi="Times New Roman" w:cs="Times New Roman"/>
          <w:sz w:val="28"/>
          <w:szCs w:val="28"/>
        </w:rPr>
        <w:t>правообладателями</w:t>
      </w:r>
      <w:r>
        <w:rPr>
          <w:rFonts w:ascii="Times New Roman" w:hAnsi="Times New Roman" w:cs="Times New Roman"/>
          <w:sz w:val="28"/>
          <w:szCs w:val="28"/>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Ремонт при аварийном состоянии фасада здания (сооружения) должен выполняться незамедлительно по выявлении этого состояния.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12.11. Расположенные на фасадах информационные таблички, памятные доски должны поддерживаться в чистоте и исправном состоянии.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Входы, цоколи, витрины должны содержаться в чистоте и исправном состоянии.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Домовые знаки должны содержаться в чистоте, их освещение в темное время суток должно быть в исправном состоянии.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Мостики для перехода через коммуникации должны быть исправными и содержаться в чистоте.</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Козырьки подъездов, а также кровля должны быть очищены от загрязнений, древесно-кустарниковой и сорной растительности.</w:t>
      </w:r>
    </w:p>
    <w:p w:rsidR="001A53E8" w:rsidRDefault="001A53E8" w:rsidP="001A53E8">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Pr>
          <w:rFonts w:ascii="Times New Roman" w:eastAsia="Arial" w:hAnsi="Times New Roman" w:cs="Times New Roman"/>
          <w:sz w:val="28"/>
          <w:szCs w:val="28"/>
        </w:rPr>
        <w:t>правообладателей</w:t>
      </w:r>
      <w:r>
        <w:rPr>
          <w:rFonts w:ascii="Times New Roman" w:hAnsi="Times New Roman" w:cs="Times New Roman"/>
          <w:sz w:val="28"/>
          <w:szCs w:val="28"/>
        </w:rPr>
        <w:t>) зданий (сооружений), а также лиц, на которых возложены обязанности по содержанию зданий (сооружений).</w:t>
      </w:r>
    </w:p>
    <w:p w:rsidR="001A53E8" w:rsidRDefault="001A53E8" w:rsidP="001A53E8">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12.13. При осуществлении работ по благоустройству прилегающих к зданию (сооружению) территорий (тротуаров, </w:t>
      </w:r>
      <w:proofErr w:type="spellStart"/>
      <w:r>
        <w:rPr>
          <w:rFonts w:ascii="Times New Roman" w:hAnsi="Times New Roman" w:cs="Times New Roman"/>
          <w:sz w:val="28"/>
          <w:szCs w:val="28"/>
        </w:rPr>
        <w:t>отмосток</w:t>
      </w:r>
      <w:proofErr w:type="spellEnd"/>
      <w:r>
        <w:rPr>
          <w:rFonts w:ascii="Times New Roman" w:hAnsi="Times New Roman" w:cs="Times New Roman"/>
          <w:sz w:val="28"/>
          <w:szCs w:val="28"/>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Pr>
          <w:rFonts w:ascii="Times New Roman" w:hAnsi="Times New Roman" w:cs="Times New Roman"/>
          <w:sz w:val="28"/>
          <w:szCs w:val="28"/>
        </w:rPr>
        <w:t>отмосток</w:t>
      </w:r>
      <w:proofErr w:type="spellEnd"/>
      <w:r>
        <w:rPr>
          <w:rFonts w:ascii="Times New Roman" w:hAnsi="Times New Roman" w:cs="Times New Roman"/>
          <w:sz w:val="28"/>
          <w:szCs w:val="28"/>
        </w:rPr>
        <w:t>.</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12.14. При содержании, эксплуатации и ремонте фасадов зданий и их элементов запрещается: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окраска фасадов до восстановления разрушенных или поврежденных архитектурных деталей;</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 окраска фасадов, архитектурных деталей и цоколей, выполненных из натурального камня, </w:t>
      </w:r>
      <w:proofErr w:type="spellStart"/>
      <w:r>
        <w:rPr>
          <w:rFonts w:ascii="Times New Roman" w:hAnsi="Times New Roman" w:cs="Times New Roman"/>
          <w:sz w:val="28"/>
          <w:szCs w:val="28"/>
        </w:rPr>
        <w:t>терразитовой</w:t>
      </w:r>
      <w:proofErr w:type="spellEnd"/>
      <w:r>
        <w:rPr>
          <w:rFonts w:ascii="Times New Roman" w:hAnsi="Times New Roman" w:cs="Times New Roman"/>
          <w:sz w:val="28"/>
          <w:szCs w:val="28"/>
        </w:rPr>
        <w:t xml:space="preserve"> штукатурки, а также облицованных керамической плиткой;</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окраска дверей и оконных заполнений, выполненных из дуба и других ценных пород дерева;</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 произвольное изменение цветового решения, рисунка и </w:t>
      </w:r>
      <w:proofErr w:type="gramStart"/>
      <w:r>
        <w:rPr>
          <w:rFonts w:ascii="Times New Roman" w:hAnsi="Times New Roman" w:cs="Times New Roman"/>
          <w:sz w:val="28"/>
          <w:szCs w:val="28"/>
        </w:rPr>
        <w:t>толщины переплетов и других элементов устройства</w:t>
      </w:r>
      <w:proofErr w:type="gramEnd"/>
      <w:r>
        <w:rPr>
          <w:rFonts w:ascii="Times New Roman" w:hAnsi="Times New Roman" w:cs="Times New Roman"/>
          <w:sz w:val="28"/>
          <w:szCs w:val="28"/>
        </w:rPr>
        <w:t xml:space="preserve"> и оборудования окон и витрин, не </w:t>
      </w:r>
      <w:r>
        <w:rPr>
          <w:rFonts w:ascii="Times New Roman" w:hAnsi="Times New Roman" w:cs="Times New Roman"/>
          <w:sz w:val="28"/>
          <w:szCs w:val="28"/>
        </w:rPr>
        <w:lastRenderedPageBreak/>
        <w:t>соответствующее общему архитектурному решению фасада;</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устройство входов, расположенных выше первого этажа, на фасадах объектов культурного наследия;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установка глухих металлических полотен на лицевых фасадах зданий и сооружений без согласования с уполномоченными органами;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установка дверных заполнений, не соответствующих архитектурному решению фасада, характеру и цветовому решению других входов на фасаде;</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различная окраска дверных заполнений, оконных и витринных конструкций в пределах фасада;</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установка глухих дверных полотен на входах, совмещенных с витринами;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rsidR="001A53E8" w:rsidRDefault="001A53E8" w:rsidP="001A53E8">
      <w:pPr>
        <w:tabs>
          <w:tab w:val="left" w:pos="1276"/>
          <w:tab w:val="left" w:pos="8364"/>
        </w:tabs>
        <w:jc w:val="both"/>
        <w:rPr>
          <w:rFonts w:ascii="Times New Roman" w:eastAsiaTheme="minorHAnsi" w:hAnsi="Times New Roman" w:cs="Times New Roman"/>
          <w:color w:val="auto"/>
          <w:sz w:val="28"/>
          <w:szCs w:val="28"/>
          <w:lang w:eastAsia="en-US" w:bidi="ar-SA"/>
        </w:rPr>
      </w:pPr>
    </w:p>
    <w:p w:rsidR="001A53E8" w:rsidRDefault="001A53E8" w:rsidP="001A53E8">
      <w:pPr>
        <w:rPr>
          <w:rFonts w:asciiTheme="minorHAnsi" w:hAnsiTheme="minorHAnsi" w:cstheme="minorBidi"/>
          <w:sz w:val="22"/>
          <w:szCs w:val="22"/>
        </w:rPr>
      </w:pPr>
    </w:p>
    <w:p w:rsidR="004010F7" w:rsidRDefault="004010F7"/>
    <w:sectPr w:rsidR="004010F7" w:rsidSect="009E4EAE">
      <w:pgSz w:w="11906" w:h="16838"/>
      <w:pgMar w:top="567" w:right="850"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1F973D7"/>
    <w:multiLevelType w:val="multilevel"/>
    <w:tmpl w:val="58EE09A2"/>
    <w:styleLink w:val="1"/>
    <w:lvl w:ilvl="0">
      <w:start w:val="6"/>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D391B35"/>
    <w:multiLevelType w:val="hybridMultilevel"/>
    <w:tmpl w:val="B4B05672"/>
    <w:lvl w:ilvl="0" w:tplc="8C02C150">
      <w:start w:val="1"/>
      <w:numFmt w:val="decimal"/>
      <w:lvlText w:val="%1."/>
      <w:lvlJc w:val="left"/>
      <w:pPr>
        <w:ind w:left="1582" w:hanging="930"/>
      </w:pPr>
      <w:rPr>
        <w:rFonts w:hint="default"/>
      </w:rPr>
    </w:lvl>
    <w:lvl w:ilvl="1" w:tplc="04190019" w:tentative="1">
      <w:start w:val="1"/>
      <w:numFmt w:val="lowerLetter"/>
      <w:lvlText w:val="%2."/>
      <w:lvlJc w:val="left"/>
      <w:pPr>
        <w:ind w:left="1732" w:hanging="360"/>
      </w:pPr>
    </w:lvl>
    <w:lvl w:ilvl="2" w:tplc="0419001B" w:tentative="1">
      <w:start w:val="1"/>
      <w:numFmt w:val="lowerRoman"/>
      <w:lvlText w:val="%3."/>
      <w:lvlJc w:val="right"/>
      <w:pPr>
        <w:ind w:left="2452" w:hanging="180"/>
      </w:pPr>
    </w:lvl>
    <w:lvl w:ilvl="3" w:tplc="0419000F" w:tentative="1">
      <w:start w:val="1"/>
      <w:numFmt w:val="decimal"/>
      <w:lvlText w:val="%4."/>
      <w:lvlJc w:val="left"/>
      <w:pPr>
        <w:ind w:left="3172" w:hanging="360"/>
      </w:pPr>
    </w:lvl>
    <w:lvl w:ilvl="4" w:tplc="04190019" w:tentative="1">
      <w:start w:val="1"/>
      <w:numFmt w:val="lowerLetter"/>
      <w:lvlText w:val="%5."/>
      <w:lvlJc w:val="left"/>
      <w:pPr>
        <w:ind w:left="3892" w:hanging="360"/>
      </w:pPr>
    </w:lvl>
    <w:lvl w:ilvl="5" w:tplc="0419001B" w:tentative="1">
      <w:start w:val="1"/>
      <w:numFmt w:val="lowerRoman"/>
      <w:lvlText w:val="%6."/>
      <w:lvlJc w:val="right"/>
      <w:pPr>
        <w:ind w:left="4612" w:hanging="180"/>
      </w:pPr>
    </w:lvl>
    <w:lvl w:ilvl="6" w:tplc="0419000F" w:tentative="1">
      <w:start w:val="1"/>
      <w:numFmt w:val="decimal"/>
      <w:lvlText w:val="%7."/>
      <w:lvlJc w:val="left"/>
      <w:pPr>
        <w:ind w:left="5332" w:hanging="360"/>
      </w:pPr>
    </w:lvl>
    <w:lvl w:ilvl="7" w:tplc="04190019" w:tentative="1">
      <w:start w:val="1"/>
      <w:numFmt w:val="lowerLetter"/>
      <w:lvlText w:val="%8."/>
      <w:lvlJc w:val="left"/>
      <w:pPr>
        <w:ind w:left="6052" w:hanging="360"/>
      </w:pPr>
    </w:lvl>
    <w:lvl w:ilvl="8" w:tplc="0419001B" w:tentative="1">
      <w:start w:val="1"/>
      <w:numFmt w:val="lowerRoman"/>
      <w:lvlText w:val="%9."/>
      <w:lvlJc w:val="right"/>
      <w:pPr>
        <w:ind w:left="6772" w:hanging="180"/>
      </w:pPr>
    </w:lvl>
  </w:abstractNum>
  <w:abstractNum w:abstractNumId="3" w15:restartNumberingAfterBreak="0">
    <w:nsid w:val="44C91135"/>
    <w:multiLevelType w:val="hybridMultilevel"/>
    <w:tmpl w:val="FB906E08"/>
    <w:lvl w:ilvl="0" w:tplc="8424EC3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5" w15:restartNumberingAfterBreak="0">
    <w:nsid w:val="671A16D1"/>
    <w:multiLevelType w:val="hybridMultilevel"/>
    <w:tmpl w:val="EC58B1C0"/>
    <w:lvl w:ilvl="0" w:tplc="D5641CC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73B37B5A"/>
    <w:multiLevelType w:val="multilevel"/>
    <w:tmpl w:val="5D76E6AA"/>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3">
      <w:start w:val="1"/>
      <w:numFmt w:val="decimal"/>
      <w:lvlText w:val="%1.%2.%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594"/>
    <w:rsid w:val="0004007C"/>
    <w:rsid w:val="00057405"/>
    <w:rsid w:val="001A53E8"/>
    <w:rsid w:val="001A685A"/>
    <w:rsid w:val="002874C1"/>
    <w:rsid w:val="0031273E"/>
    <w:rsid w:val="0035034A"/>
    <w:rsid w:val="004010F7"/>
    <w:rsid w:val="0082002D"/>
    <w:rsid w:val="00840703"/>
    <w:rsid w:val="009C619B"/>
    <w:rsid w:val="009E4594"/>
    <w:rsid w:val="009E4EAE"/>
    <w:rsid w:val="00A564F2"/>
    <w:rsid w:val="00BC4406"/>
    <w:rsid w:val="00D279FE"/>
    <w:rsid w:val="00D56FC0"/>
    <w:rsid w:val="00E34C5B"/>
    <w:rsid w:val="00F00A8C"/>
    <w:rsid w:val="00FA6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FB2062-C8C1-4E6B-BAF9-000FD8E00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C5B"/>
    <w:pPr>
      <w:widowControl w:val="0"/>
      <w:spacing w:after="0" w:line="240" w:lineRule="auto"/>
    </w:pPr>
    <w:rPr>
      <w:rFonts w:ascii="Courier New" w:eastAsia="Courier New" w:hAnsi="Courier New" w:cs="Courier New"/>
      <w:color w:val="000000"/>
      <w:sz w:val="24"/>
      <w:szCs w:val="24"/>
      <w:lang w:eastAsia="ru-RU" w:bidi="ru-RU"/>
    </w:rPr>
  </w:style>
  <w:style w:type="paragraph" w:styleId="10">
    <w:name w:val="heading 1"/>
    <w:basedOn w:val="a"/>
    <w:next w:val="a"/>
    <w:link w:val="11"/>
    <w:qFormat/>
    <w:rsid w:val="00E34C5B"/>
    <w:pPr>
      <w:keepNext/>
      <w:autoSpaceDE w:val="0"/>
      <w:autoSpaceDN w:val="0"/>
      <w:adjustRightInd w:val="0"/>
      <w:spacing w:before="120" w:after="120"/>
      <w:jc w:val="center"/>
      <w:outlineLvl w:val="0"/>
    </w:pPr>
    <w:rPr>
      <w:rFonts w:ascii="Times New Roman" w:eastAsia="Times New Roman" w:hAnsi="Times New Roman" w:cs="Arial"/>
      <w:b/>
      <w:bCs/>
      <w:color w:val="auto"/>
      <w:kern w:val="28"/>
      <w:sz w:val="20"/>
      <w:szCs w:val="32"/>
      <w:lang w:val="x-none" w:eastAsia="x-none" w:bidi="ar-SA"/>
    </w:rPr>
  </w:style>
  <w:style w:type="paragraph" w:styleId="2">
    <w:name w:val="heading 2"/>
    <w:basedOn w:val="a"/>
    <w:next w:val="a"/>
    <w:link w:val="20"/>
    <w:uiPriority w:val="9"/>
    <w:semiHidden/>
    <w:unhideWhenUsed/>
    <w:qFormat/>
    <w:rsid w:val="001A53E8"/>
    <w:pPr>
      <w:keepNext/>
      <w:keepLines/>
      <w:widowControl/>
      <w:spacing w:before="200" w:line="276" w:lineRule="auto"/>
      <w:outlineLvl w:val="1"/>
    </w:pPr>
    <w:rPr>
      <w:rFonts w:ascii="Calibri Light" w:eastAsia="Times New Roman" w:hAnsi="Calibri Light" w:cs="Times New Roman"/>
      <w:color w:val="2E74B5"/>
      <w:sz w:val="26"/>
      <w:szCs w:val="26"/>
      <w:lang w:eastAsia="en-US" w:bidi="ar-SA"/>
    </w:rPr>
  </w:style>
  <w:style w:type="paragraph" w:styleId="3">
    <w:name w:val="heading 3"/>
    <w:basedOn w:val="a"/>
    <w:next w:val="a"/>
    <w:link w:val="30"/>
    <w:uiPriority w:val="9"/>
    <w:semiHidden/>
    <w:unhideWhenUsed/>
    <w:qFormat/>
    <w:rsid w:val="001A53E8"/>
    <w:pPr>
      <w:keepNext/>
      <w:keepLines/>
      <w:widowControl/>
      <w:spacing w:before="200" w:line="276" w:lineRule="auto"/>
      <w:outlineLvl w:val="2"/>
    </w:pPr>
    <w:rPr>
      <w:rFonts w:ascii="Calibri Light" w:eastAsia="Times New Roman" w:hAnsi="Calibri Light" w:cs="Times New Roman"/>
      <w:color w:val="1F4D78"/>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E34C5B"/>
    <w:rPr>
      <w:rFonts w:ascii="Times New Roman" w:eastAsia="Times New Roman" w:hAnsi="Times New Roman" w:cs="Arial"/>
      <w:b/>
      <w:bCs/>
      <w:kern w:val="28"/>
      <w:sz w:val="20"/>
      <w:szCs w:val="32"/>
      <w:lang w:val="x-none" w:eastAsia="x-none"/>
    </w:rPr>
  </w:style>
  <w:style w:type="character" w:styleId="a3">
    <w:name w:val="Hyperlink"/>
    <w:basedOn w:val="a0"/>
    <w:uiPriority w:val="99"/>
    <w:semiHidden/>
    <w:unhideWhenUsed/>
    <w:rsid w:val="00E34C5B"/>
    <w:rPr>
      <w:color w:val="0000FF"/>
      <w:u w:val="single"/>
    </w:rPr>
  </w:style>
  <w:style w:type="paragraph" w:styleId="a4">
    <w:name w:val="Title"/>
    <w:basedOn w:val="a"/>
    <w:link w:val="a5"/>
    <w:uiPriority w:val="99"/>
    <w:qFormat/>
    <w:rsid w:val="0004007C"/>
    <w:pPr>
      <w:widowControl/>
      <w:jc w:val="center"/>
    </w:pPr>
    <w:rPr>
      <w:rFonts w:ascii="Times New Roman" w:eastAsia="Times New Roman" w:hAnsi="Times New Roman" w:cs="Times New Roman"/>
      <w:color w:val="auto"/>
      <w:sz w:val="28"/>
      <w:szCs w:val="20"/>
      <w:lang w:bidi="ar-SA"/>
    </w:rPr>
  </w:style>
  <w:style w:type="character" w:customStyle="1" w:styleId="a5">
    <w:name w:val="Название Знак"/>
    <w:basedOn w:val="a0"/>
    <w:link w:val="a4"/>
    <w:uiPriority w:val="99"/>
    <w:rsid w:val="0004007C"/>
    <w:rPr>
      <w:rFonts w:ascii="Times New Roman" w:eastAsia="Times New Roman" w:hAnsi="Times New Roman" w:cs="Times New Roman"/>
      <w:sz w:val="28"/>
      <w:szCs w:val="20"/>
      <w:lang w:eastAsia="ru-RU"/>
    </w:rPr>
  </w:style>
  <w:style w:type="paragraph" w:styleId="a6">
    <w:name w:val="List Paragraph"/>
    <w:basedOn w:val="a"/>
    <w:uiPriority w:val="34"/>
    <w:qFormat/>
    <w:rsid w:val="00A564F2"/>
    <w:pPr>
      <w:ind w:left="720"/>
      <w:contextualSpacing/>
    </w:pPr>
  </w:style>
  <w:style w:type="character" w:customStyle="1" w:styleId="20">
    <w:name w:val="Заголовок 2 Знак"/>
    <w:basedOn w:val="a0"/>
    <w:link w:val="2"/>
    <w:uiPriority w:val="9"/>
    <w:semiHidden/>
    <w:rsid w:val="001A53E8"/>
    <w:rPr>
      <w:rFonts w:ascii="Calibri Light" w:eastAsia="Times New Roman" w:hAnsi="Calibri Light" w:cs="Times New Roman"/>
      <w:color w:val="2E74B5"/>
      <w:sz w:val="26"/>
      <w:szCs w:val="26"/>
    </w:rPr>
  </w:style>
  <w:style w:type="character" w:customStyle="1" w:styleId="30">
    <w:name w:val="Заголовок 3 Знак"/>
    <w:basedOn w:val="a0"/>
    <w:link w:val="3"/>
    <w:uiPriority w:val="9"/>
    <w:semiHidden/>
    <w:rsid w:val="001A53E8"/>
    <w:rPr>
      <w:rFonts w:ascii="Calibri Light" w:eastAsia="Times New Roman" w:hAnsi="Calibri Light" w:cs="Times New Roman"/>
      <w:color w:val="1F4D78"/>
    </w:rPr>
  </w:style>
  <w:style w:type="character" w:styleId="a7">
    <w:name w:val="FollowedHyperlink"/>
    <w:basedOn w:val="a0"/>
    <w:uiPriority w:val="99"/>
    <w:semiHidden/>
    <w:unhideWhenUsed/>
    <w:rsid w:val="001A53E8"/>
    <w:rPr>
      <w:color w:val="800080" w:themeColor="followedHyperlink"/>
      <w:u w:val="single"/>
    </w:rPr>
  </w:style>
  <w:style w:type="paragraph" w:styleId="HTML">
    <w:name w:val="HTML Preformatted"/>
    <w:basedOn w:val="a"/>
    <w:link w:val="HTML0"/>
    <w:uiPriority w:val="99"/>
    <w:semiHidden/>
    <w:unhideWhenUsed/>
    <w:rsid w:val="001A53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semiHidden/>
    <w:rsid w:val="001A53E8"/>
    <w:rPr>
      <w:rFonts w:ascii="Courier New" w:eastAsia="Times New Roman" w:hAnsi="Courier New" w:cs="Courier New"/>
      <w:sz w:val="20"/>
      <w:szCs w:val="20"/>
      <w:lang w:eastAsia="ru-RU"/>
    </w:rPr>
  </w:style>
  <w:style w:type="paragraph" w:styleId="a8">
    <w:name w:val="Normal (Web)"/>
    <w:basedOn w:val="a"/>
    <w:uiPriority w:val="99"/>
    <w:semiHidden/>
    <w:unhideWhenUsed/>
    <w:rsid w:val="001A53E8"/>
    <w:pPr>
      <w:widowControl/>
      <w:spacing w:before="100" w:beforeAutospacing="1" w:after="100" w:afterAutospacing="1"/>
    </w:pPr>
    <w:rPr>
      <w:rFonts w:ascii="Times New Roman" w:eastAsia="Times New Roman" w:hAnsi="Times New Roman" w:cs="Times New Roman"/>
      <w:color w:val="auto"/>
      <w:lang w:bidi="ar-SA"/>
    </w:rPr>
  </w:style>
  <w:style w:type="paragraph" w:styleId="31">
    <w:name w:val="toc 3"/>
    <w:basedOn w:val="a"/>
    <w:next w:val="a"/>
    <w:autoRedefine/>
    <w:uiPriority w:val="39"/>
    <w:semiHidden/>
    <w:unhideWhenUsed/>
    <w:rsid w:val="001A53E8"/>
    <w:pPr>
      <w:spacing w:after="100"/>
      <w:ind w:left="480"/>
    </w:pPr>
  </w:style>
  <w:style w:type="paragraph" w:styleId="a9">
    <w:name w:val="annotation text"/>
    <w:basedOn w:val="a"/>
    <w:link w:val="aa"/>
    <w:uiPriority w:val="99"/>
    <w:semiHidden/>
    <w:unhideWhenUsed/>
    <w:rsid w:val="001A53E8"/>
    <w:rPr>
      <w:sz w:val="20"/>
      <w:szCs w:val="20"/>
    </w:rPr>
  </w:style>
  <w:style w:type="character" w:customStyle="1" w:styleId="aa">
    <w:name w:val="Текст примечания Знак"/>
    <w:basedOn w:val="a0"/>
    <w:link w:val="a9"/>
    <w:uiPriority w:val="99"/>
    <w:semiHidden/>
    <w:rsid w:val="001A53E8"/>
    <w:rPr>
      <w:rFonts w:ascii="Courier New" w:eastAsia="Courier New" w:hAnsi="Courier New" w:cs="Courier New"/>
      <w:color w:val="000000"/>
      <w:sz w:val="20"/>
      <w:szCs w:val="20"/>
      <w:lang w:eastAsia="ru-RU" w:bidi="ru-RU"/>
    </w:rPr>
  </w:style>
  <w:style w:type="paragraph" w:styleId="ab">
    <w:name w:val="header"/>
    <w:basedOn w:val="a"/>
    <w:link w:val="ac"/>
    <w:uiPriority w:val="99"/>
    <w:semiHidden/>
    <w:unhideWhenUsed/>
    <w:rsid w:val="001A53E8"/>
    <w:pPr>
      <w:tabs>
        <w:tab w:val="center" w:pos="4677"/>
        <w:tab w:val="right" w:pos="9355"/>
      </w:tabs>
    </w:pPr>
  </w:style>
  <w:style w:type="character" w:customStyle="1" w:styleId="ac">
    <w:name w:val="Верхний колонтитул Знак"/>
    <w:basedOn w:val="a0"/>
    <w:link w:val="ab"/>
    <w:uiPriority w:val="99"/>
    <w:semiHidden/>
    <w:rsid w:val="001A53E8"/>
    <w:rPr>
      <w:rFonts w:ascii="Courier New" w:eastAsia="Courier New" w:hAnsi="Courier New" w:cs="Courier New"/>
      <w:color w:val="000000"/>
      <w:sz w:val="24"/>
      <w:szCs w:val="24"/>
      <w:lang w:eastAsia="ru-RU" w:bidi="ru-RU"/>
    </w:rPr>
  </w:style>
  <w:style w:type="paragraph" w:styleId="ad">
    <w:name w:val="footer"/>
    <w:basedOn w:val="a"/>
    <w:link w:val="ae"/>
    <w:uiPriority w:val="99"/>
    <w:semiHidden/>
    <w:unhideWhenUsed/>
    <w:rsid w:val="001A53E8"/>
    <w:pPr>
      <w:tabs>
        <w:tab w:val="center" w:pos="4677"/>
        <w:tab w:val="right" w:pos="9355"/>
      </w:tabs>
    </w:pPr>
  </w:style>
  <w:style w:type="character" w:customStyle="1" w:styleId="ae">
    <w:name w:val="Нижний колонтитул Знак"/>
    <w:basedOn w:val="a0"/>
    <w:link w:val="ad"/>
    <w:uiPriority w:val="99"/>
    <w:semiHidden/>
    <w:rsid w:val="001A53E8"/>
    <w:rPr>
      <w:rFonts w:ascii="Courier New" w:eastAsia="Courier New" w:hAnsi="Courier New" w:cs="Courier New"/>
      <w:color w:val="000000"/>
      <w:sz w:val="24"/>
      <w:szCs w:val="24"/>
      <w:lang w:eastAsia="ru-RU" w:bidi="ru-RU"/>
    </w:rPr>
  </w:style>
  <w:style w:type="paragraph" w:styleId="af">
    <w:name w:val="Body Text"/>
    <w:basedOn w:val="a"/>
    <w:link w:val="af0"/>
    <w:uiPriority w:val="1"/>
    <w:semiHidden/>
    <w:unhideWhenUsed/>
    <w:qFormat/>
    <w:rsid w:val="001A53E8"/>
    <w:pPr>
      <w:ind w:left="112"/>
    </w:pPr>
    <w:rPr>
      <w:rFonts w:ascii="Times New Roman" w:eastAsia="Times New Roman" w:hAnsi="Times New Roman" w:cs="Times New Roman"/>
      <w:color w:val="auto"/>
      <w:lang w:val="en-US" w:eastAsia="en-US" w:bidi="ar-SA"/>
    </w:rPr>
  </w:style>
  <w:style w:type="character" w:customStyle="1" w:styleId="af0">
    <w:name w:val="Основной текст Знак"/>
    <w:basedOn w:val="a0"/>
    <w:link w:val="af"/>
    <w:uiPriority w:val="1"/>
    <w:semiHidden/>
    <w:rsid w:val="001A53E8"/>
    <w:rPr>
      <w:rFonts w:ascii="Times New Roman" w:eastAsia="Times New Roman" w:hAnsi="Times New Roman" w:cs="Times New Roman"/>
      <w:sz w:val="24"/>
      <w:szCs w:val="24"/>
      <w:lang w:val="en-US"/>
    </w:rPr>
  </w:style>
  <w:style w:type="paragraph" w:styleId="af1">
    <w:name w:val="Body Text Indent"/>
    <w:basedOn w:val="a"/>
    <w:link w:val="af2"/>
    <w:uiPriority w:val="99"/>
    <w:semiHidden/>
    <w:unhideWhenUsed/>
    <w:rsid w:val="001A53E8"/>
    <w:pPr>
      <w:widowControl/>
      <w:spacing w:after="120" w:line="276" w:lineRule="auto"/>
      <w:ind w:left="283"/>
    </w:pPr>
    <w:rPr>
      <w:rFonts w:asciiTheme="minorHAnsi" w:eastAsiaTheme="minorHAnsi" w:hAnsiTheme="minorHAnsi" w:cstheme="minorBidi"/>
      <w:color w:val="auto"/>
      <w:sz w:val="22"/>
      <w:szCs w:val="22"/>
      <w:lang w:eastAsia="en-US" w:bidi="ar-SA"/>
    </w:rPr>
  </w:style>
  <w:style w:type="character" w:customStyle="1" w:styleId="af2">
    <w:name w:val="Основной текст с отступом Знак"/>
    <w:basedOn w:val="a0"/>
    <w:link w:val="af1"/>
    <w:uiPriority w:val="99"/>
    <w:semiHidden/>
    <w:rsid w:val="001A53E8"/>
  </w:style>
  <w:style w:type="paragraph" w:styleId="af3">
    <w:name w:val="annotation subject"/>
    <w:basedOn w:val="a9"/>
    <w:next w:val="a9"/>
    <w:link w:val="af4"/>
    <w:uiPriority w:val="99"/>
    <w:semiHidden/>
    <w:unhideWhenUsed/>
    <w:rsid w:val="001A53E8"/>
    <w:rPr>
      <w:b/>
      <w:bCs/>
    </w:rPr>
  </w:style>
  <w:style w:type="character" w:customStyle="1" w:styleId="af4">
    <w:name w:val="Тема примечания Знак"/>
    <w:basedOn w:val="aa"/>
    <w:link w:val="af3"/>
    <w:uiPriority w:val="99"/>
    <w:semiHidden/>
    <w:rsid w:val="001A53E8"/>
    <w:rPr>
      <w:rFonts w:ascii="Courier New" w:eastAsia="Courier New" w:hAnsi="Courier New" w:cs="Courier New"/>
      <w:b/>
      <w:bCs/>
      <w:color w:val="000000"/>
      <w:sz w:val="20"/>
      <w:szCs w:val="20"/>
      <w:lang w:eastAsia="ru-RU" w:bidi="ru-RU"/>
    </w:rPr>
  </w:style>
  <w:style w:type="paragraph" w:styleId="af5">
    <w:name w:val="Balloon Text"/>
    <w:basedOn w:val="a"/>
    <w:link w:val="af6"/>
    <w:uiPriority w:val="99"/>
    <w:semiHidden/>
    <w:unhideWhenUsed/>
    <w:rsid w:val="001A53E8"/>
    <w:rPr>
      <w:rFonts w:ascii="Segoe UI" w:hAnsi="Segoe UI" w:cs="Segoe UI"/>
      <w:sz w:val="18"/>
      <w:szCs w:val="18"/>
    </w:rPr>
  </w:style>
  <w:style w:type="character" w:customStyle="1" w:styleId="af6">
    <w:name w:val="Текст выноски Знак"/>
    <w:basedOn w:val="a0"/>
    <w:link w:val="af5"/>
    <w:uiPriority w:val="99"/>
    <w:semiHidden/>
    <w:rsid w:val="001A53E8"/>
    <w:rPr>
      <w:rFonts w:ascii="Segoe UI" w:eastAsia="Courier New" w:hAnsi="Segoe UI" w:cs="Segoe UI"/>
      <w:color w:val="000000"/>
      <w:sz w:val="18"/>
      <w:szCs w:val="18"/>
      <w:lang w:eastAsia="ru-RU" w:bidi="ru-RU"/>
    </w:rPr>
  </w:style>
  <w:style w:type="paragraph" w:styleId="af7">
    <w:name w:val="No Spacing"/>
    <w:uiPriority w:val="1"/>
    <w:qFormat/>
    <w:rsid w:val="001A53E8"/>
    <w:pPr>
      <w:spacing w:after="0" w:line="240" w:lineRule="auto"/>
    </w:pPr>
  </w:style>
  <w:style w:type="paragraph" w:customStyle="1" w:styleId="21">
    <w:name w:val="Заголовок 21"/>
    <w:basedOn w:val="a"/>
    <w:next w:val="a"/>
    <w:uiPriority w:val="99"/>
    <w:qFormat/>
    <w:rsid w:val="001A53E8"/>
    <w:pPr>
      <w:keepNext/>
      <w:keepLines/>
      <w:spacing w:before="40"/>
      <w:outlineLvl w:val="1"/>
    </w:pPr>
    <w:rPr>
      <w:rFonts w:ascii="Calibri Light" w:eastAsia="Times New Roman" w:hAnsi="Calibri Light" w:cs="Times New Roman"/>
      <w:color w:val="2E74B5"/>
      <w:sz w:val="26"/>
      <w:szCs w:val="26"/>
    </w:rPr>
  </w:style>
  <w:style w:type="paragraph" w:customStyle="1" w:styleId="310">
    <w:name w:val="Заголовок 31"/>
    <w:basedOn w:val="a"/>
    <w:next w:val="a"/>
    <w:uiPriority w:val="9"/>
    <w:qFormat/>
    <w:rsid w:val="001A53E8"/>
    <w:pPr>
      <w:keepNext/>
      <w:keepLines/>
      <w:spacing w:before="40"/>
      <w:outlineLvl w:val="2"/>
    </w:pPr>
    <w:rPr>
      <w:rFonts w:ascii="Calibri Light" w:eastAsia="Times New Roman" w:hAnsi="Calibri Light" w:cs="Times New Roman"/>
      <w:color w:val="1F4D78"/>
    </w:rPr>
  </w:style>
  <w:style w:type="character" w:customStyle="1" w:styleId="Exact">
    <w:name w:val="Подпись к картинке Exact"/>
    <w:basedOn w:val="a0"/>
    <w:link w:val="af8"/>
    <w:locked/>
    <w:rsid w:val="001A53E8"/>
    <w:rPr>
      <w:rFonts w:ascii="Times New Roman" w:eastAsia="Times New Roman" w:hAnsi="Times New Roman" w:cs="Times New Roman"/>
      <w:sz w:val="26"/>
      <w:szCs w:val="26"/>
      <w:shd w:val="clear" w:color="auto" w:fill="FFFFFF"/>
    </w:rPr>
  </w:style>
  <w:style w:type="paragraph" w:customStyle="1" w:styleId="af8">
    <w:name w:val="Подпись к картинке"/>
    <w:basedOn w:val="a"/>
    <w:link w:val="Exact"/>
    <w:rsid w:val="001A53E8"/>
    <w:pPr>
      <w:shd w:val="clear" w:color="auto" w:fill="FFFFFF"/>
      <w:spacing w:line="288" w:lineRule="exact"/>
    </w:pPr>
    <w:rPr>
      <w:rFonts w:ascii="Times New Roman" w:eastAsia="Times New Roman" w:hAnsi="Times New Roman" w:cs="Times New Roman"/>
      <w:color w:val="auto"/>
      <w:sz w:val="26"/>
      <w:szCs w:val="26"/>
      <w:lang w:eastAsia="en-US" w:bidi="ar-SA"/>
    </w:rPr>
  </w:style>
  <w:style w:type="character" w:customStyle="1" w:styleId="12">
    <w:name w:val="Заголовок №1_"/>
    <w:basedOn w:val="a0"/>
    <w:link w:val="13"/>
    <w:locked/>
    <w:rsid w:val="001A53E8"/>
    <w:rPr>
      <w:rFonts w:ascii="Times New Roman" w:eastAsia="Times New Roman" w:hAnsi="Times New Roman" w:cs="Times New Roman"/>
      <w:b/>
      <w:bCs/>
      <w:sz w:val="26"/>
      <w:szCs w:val="26"/>
      <w:shd w:val="clear" w:color="auto" w:fill="FFFFFF"/>
    </w:rPr>
  </w:style>
  <w:style w:type="paragraph" w:customStyle="1" w:styleId="13">
    <w:name w:val="Заголовок №1"/>
    <w:basedOn w:val="a"/>
    <w:link w:val="12"/>
    <w:rsid w:val="001A53E8"/>
    <w:pPr>
      <w:shd w:val="clear" w:color="auto" w:fill="FFFFFF"/>
      <w:spacing w:line="341" w:lineRule="exact"/>
      <w:ind w:hanging="1700"/>
      <w:jc w:val="center"/>
      <w:outlineLvl w:val="0"/>
    </w:pPr>
    <w:rPr>
      <w:rFonts w:ascii="Times New Roman" w:eastAsia="Times New Roman" w:hAnsi="Times New Roman" w:cs="Times New Roman"/>
      <w:b/>
      <w:bCs/>
      <w:color w:val="auto"/>
      <w:sz w:val="26"/>
      <w:szCs w:val="26"/>
      <w:lang w:eastAsia="en-US" w:bidi="ar-SA"/>
    </w:rPr>
  </w:style>
  <w:style w:type="character" w:customStyle="1" w:styleId="32">
    <w:name w:val="Основной текст (3)_"/>
    <w:basedOn w:val="a0"/>
    <w:link w:val="33"/>
    <w:locked/>
    <w:rsid w:val="001A53E8"/>
    <w:rPr>
      <w:rFonts w:ascii="Times New Roman" w:eastAsia="Times New Roman" w:hAnsi="Times New Roman" w:cs="Times New Roman"/>
      <w:b/>
      <w:bCs/>
      <w:shd w:val="clear" w:color="auto" w:fill="FFFFFF"/>
    </w:rPr>
  </w:style>
  <w:style w:type="paragraph" w:customStyle="1" w:styleId="33">
    <w:name w:val="Основной текст (3)"/>
    <w:basedOn w:val="a"/>
    <w:link w:val="32"/>
    <w:rsid w:val="001A53E8"/>
    <w:pPr>
      <w:shd w:val="clear" w:color="auto" w:fill="FFFFFF"/>
      <w:spacing w:before="260" w:after="360" w:line="244" w:lineRule="exact"/>
      <w:jc w:val="center"/>
    </w:pPr>
    <w:rPr>
      <w:rFonts w:ascii="Times New Roman" w:eastAsia="Times New Roman" w:hAnsi="Times New Roman" w:cs="Times New Roman"/>
      <w:b/>
      <w:bCs/>
      <w:color w:val="auto"/>
      <w:sz w:val="22"/>
      <w:szCs w:val="22"/>
      <w:lang w:eastAsia="en-US" w:bidi="ar-SA"/>
    </w:rPr>
  </w:style>
  <w:style w:type="character" w:customStyle="1" w:styleId="4">
    <w:name w:val="Основной текст (4)_"/>
    <w:basedOn w:val="a0"/>
    <w:link w:val="40"/>
    <w:locked/>
    <w:rsid w:val="001A53E8"/>
    <w:rPr>
      <w:rFonts w:ascii="Trebuchet MS" w:eastAsia="Trebuchet MS" w:hAnsi="Trebuchet MS" w:cs="Trebuchet MS"/>
      <w:b/>
      <w:bCs/>
      <w:sz w:val="19"/>
      <w:szCs w:val="19"/>
      <w:shd w:val="clear" w:color="auto" w:fill="FFFFFF"/>
    </w:rPr>
  </w:style>
  <w:style w:type="paragraph" w:customStyle="1" w:styleId="40">
    <w:name w:val="Основной текст (4)"/>
    <w:basedOn w:val="a"/>
    <w:link w:val="4"/>
    <w:rsid w:val="001A53E8"/>
    <w:pPr>
      <w:shd w:val="clear" w:color="auto" w:fill="FFFFFF"/>
      <w:spacing w:before="260" w:after="360" w:line="244" w:lineRule="exact"/>
      <w:jc w:val="both"/>
    </w:pPr>
    <w:rPr>
      <w:rFonts w:ascii="Trebuchet MS" w:eastAsia="Trebuchet MS" w:hAnsi="Trebuchet MS" w:cs="Trebuchet MS"/>
      <w:b/>
      <w:bCs/>
      <w:color w:val="auto"/>
      <w:sz w:val="19"/>
      <w:szCs w:val="19"/>
      <w:lang w:eastAsia="en-US" w:bidi="ar-SA"/>
    </w:rPr>
  </w:style>
  <w:style w:type="character" w:customStyle="1" w:styleId="22">
    <w:name w:val="Основной текст (2)_"/>
    <w:basedOn w:val="a0"/>
    <w:link w:val="23"/>
    <w:locked/>
    <w:rsid w:val="001A53E8"/>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1A53E8"/>
    <w:pPr>
      <w:shd w:val="clear" w:color="auto" w:fill="FFFFFF"/>
      <w:spacing w:before="360" w:after="820" w:line="288" w:lineRule="exact"/>
      <w:jc w:val="center"/>
    </w:pPr>
    <w:rPr>
      <w:rFonts w:ascii="Times New Roman" w:eastAsia="Times New Roman" w:hAnsi="Times New Roman" w:cs="Times New Roman"/>
      <w:color w:val="auto"/>
      <w:sz w:val="26"/>
      <w:szCs w:val="26"/>
      <w:lang w:eastAsia="en-US" w:bidi="ar-SA"/>
    </w:rPr>
  </w:style>
  <w:style w:type="character" w:customStyle="1" w:styleId="5">
    <w:name w:val="Основной текст (5)_"/>
    <w:basedOn w:val="a0"/>
    <w:link w:val="50"/>
    <w:locked/>
    <w:rsid w:val="001A53E8"/>
    <w:rPr>
      <w:rFonts w:ascii="Times New Roman" w:eastAsia="Times New Roman" w:hAnsi="Times New Roman" w:cs="Times New Roman"/>
      <w:b/>
      <w:bCs/>
      <w:sz w:val="26"/>
      <w:szCs w:val="26"/>
      <w:shd w:val="clear" w:color="auto" w:fill="FFFFFF"/>
    </w:rPr>
  </w:style>
  <w:style w:type="paragraph" w:customStyle="1" w:styleId="50">
    <w:name w:val="Основной текст (5)"/>
    <w:basedOn w:val="a"/>
    <w:link w:val="5"/>
    <w:rsid w:val="001A53E8"/>
    <w:pPr>
      <w:shd w:val="clear" w:color="auto" w:fill="FFFFFF"/>
      <w:spacing w:before="2300" w:after="660" w:line="326" w:lineRule="exact"/>
    </w:pPr>
    <w:rPr>
      <w:rFonts w:ascii="Times New Roman" w:eastAsia="Times New Roman" w:hAnsi="Times New Roman" w:cs="Times New Roman"/>
      <w:b/>
      <w:bCs/>
      <w:color w:val="auto"/>
      <w:sz w:val="26"/>
      <w:szCs w:val="26"/>
      <w:lang w:eastAsia="en-US" w:bidi="ar-SA"/>
    </w:rPr>
  </w:style>
  <w:style w:type="character" w:customStyle="1" w:styleId="6">
    <w:name w:val="Основной текст (6)_"/>
    <w:basedOn w:val="a0"/>
    <w:link w:val="60"/>
    <w:locked/>
    <w:rsid w:val="001A53E8"/>
    <w:rPr>
      <w:rFonts w:ascii="Times New Roman" w:eastAsia="Times New Roman" w:hAnsi="Times New Roman" w:cs="Times New Roman"/>
      <w:sz w:val="42"/>
      <w:szCs w:val="42"/>
      <w:shd w:val="clear" w:color="auto" w:fill="FFFFFF"/>
    </w:rPr>
  </w:style>
  <w:style w:type="paragraph" w:customStyle="1" w:styleId="60">
    <w:name w:val="Основной текст (6)"/>
    <w:basedOn w:val="a"/>
    <w:link w:val="6"/>
    <w:rsid w:val="001A53E8"/>
    <w:pPr>
      <w:shd w:val="clear" w:color="auto" w:fill="FFFFFF"/>
      <w:spacing w:line="322" w:lineRule="exact"/>
      <w:jc w:val="center"/>
    </w:pPr>
    <w:rPr>
      <w:rFonts w:ascii="Times New Roman" w:eastAsia="Times New Roman" w:hAnsi="Times New Roman" w:cs="Times New Roman"/>
      <w:color w:val="auto"/>
      <w:sz w:val="42"/>
      <w:szCs w:val="42"/>
      <w:lang w:eastAsia="en-US" w:bidi="ar-SA"/>
    </w:rPr>
  </w:style>
  <w:style w:type="paragraph" w:customStyle="1" w:styleId="210">
    <w:name w:val="Оглавление 21"/>
    <w:basedOn w:val="a"/>
    <w:next w:val="a"/>
    <w:autoRedefine/>
    <w:uiPriority w:val="39"/>
    <w:rsid w:val="001A53E8"/>
    <w:pPr>
      <w:widowControl/>
      <w:tabs>
        <w:tab w:val="right" w:leader="dot" w:pos="9071"/>
      </w:tabs>
      <w:spacing w:line="276" w:lineRule="auto"/>
      <w:ind w:right="454" w:firstLine="284"/>
      <w:jc w:val="both"/>
    </w:pPr>
    <w:rPr>
      <w:rFonts w:ascii="Calibri Light" w:eastAsia="Times New Roman" w:hAnsi="Calibri Light" w:cs="Times New Roman"/>
      <w:color w:val="FF0000"/>
      <w:sz w:val="28"/>
      <w:szCs w:val="28"/>
      <w:lang w:bidi="ar-SA"/>
    </w:rPr>
  </w:style>
  <w:style w:type="paragraph" w:customStyle="1" w:styleId="ConsNormal">
    <w:name w:val="ConsNormal"/>
    <w:uiPriority w:val="99"/>
    <w:rsid w:val="001A53E8"/>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af9">
    <w:name w:val="Без интервала Знак"/>
    <w:basedOn w:val="a0"/>
    <w:link w:val="14"/>
    <w:uiPriority w:val="1"/>
    <w:locked/>
    <w:rsid w:val="001A53E8"/>
    <w:rPr>
      <w:rFonts w:ascii="Times New Roman" w:eastAsia="Times New Roman" w:hAnsi="Times New Roman" w:cs="Times New Roman"/>
      <w:lang w:eastAsia="ru-RU"/>
    </w:rPr>
  </w:style>
  <w:style w:type="paragraph" w:customStyle="1" w:styleId="14">
    <w:name w:val="Без интервала1"/>
    <w:next w:val="af7"/>
    <w:link w:val="af9"/>
    <w:uiPriority w:val="1"/>
    <w:qFormat/>
    <w:rsid w:val="001A53E8"/>
    <w:pPr>
      <w:spacing w:after="0" w:line="240" w:lineRule="auto"/>
    </w:pPr>
    <w:rPr>
      <w:rFonts w:ascii="Times New Roman" w:eastAsia="Times New Roman" w:hAnsi="Times New Roman" w:cs="Times New Roman"/>
      <w:lang w:eastAsia="ru-RU"/>
    </w:rPr>
  </w:style>
  <w:style w:type="paragraph" w:customStyle="1" w:styleId="110">
    <w:name w:val="Оглавление 11"/>
    <w:basedOn w:val="a"/>
    <w:next w:val="a"/>
    <w:autoRedefine/>
    <w:uiPriority w:val="39"/>
    <w:rsid w:val="001A53E8"/>
    <w:pPr>
      <w:widowControl/>
      <w:tabs>
        <w:tab w:val="right" w:leader="dot" w:pos="9356"/>
      </w:tabs>
      <w:ind w:right="561"/>
      <w:jc w:val="both"/>
    </w:pPr>
    <w:rPr>
      <w:rFonts w:ascii="Times New Roman" w:hAnsi="Times New Roman" w:cs="Times New Roman"/>
      <w:sz w:val="28"/>
      <w:szCs w:val="28"/>
    </w:rPr>
  </w:style>
  <w:style w:type="paragraph" w:customStyle="1" w:styleId="ConsPlusNormal">
    <w:name w:val="ConsPlusNormal"/>
    <w:uiPriority w:val="99"/>
    <w:rsid w:val="001A53E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1A53E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1A53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A53E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1A53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uiPriority w:val="99"/>
    <w:rsid w:val="001A53E8"/>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styleId="afa">
    <w:name w:val="annotation reference"/>
    <w:basedOn w:val="a0"/>
    <w:uiPriority w:val="99"/>
    <w:semiHidden/>
    <w:unhideWhenUsed/>
    <w:rsid w:val="001A53E8"/>
    <w:rPr>
      <w:sz w:val="16"/>
      <w:szCs w:val="16"/>
    </w:rPr>
  </w:style>
  <w:style w:type="character" w:customStyle="1" w:styleId="4TimesNewRoman">
    <w:name w:val="Основной текст (4) + Times New Roman"/>
    <w:aliases w:val="11 pt,Не полужирный,Курсив"/>
    <w:basedOn w:val="4"/>
    <w:rsid w:val="001A53E8"/>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4">
    <w:name w:val="Основной текст (2) + Полужирный"/>
    <w:basedOn w:val="22"/>
    <w:rsid w:val="001A53E8"/>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25">
    <w:name w:val="Основной текст (2) + Курсив"/>
    <w:basedOn w:val="22"/>
    <w:rsid w:val="001A53E8"/>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afb">
    <w:name w:val="Колонтитул_"/>
    <w:basedOn w:val="a0"/>
    <w:rsid w:val="001A53E8"/>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afc">
    <w:name w:val="Колонтитул"/>
    <w:basedOn w:val="afb"/>
    <w:rsid w:val="001A53E8"/>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w">
    <w:name w:val="w"/>
    <w:basedOn w:val="a0"/>
    <w:rsid w:val="001A53E8"/>
  </w:style>
  <w:style w:type="character" w:customStyle="1" w:styleId="29pt">
    <w:name w:val="Основной текст (2) + 9 pt"/>
    <w:aliases w:val="Полужирный"/>
    <w:basedOn w:val="22"/>
    <w:rsid w:val="001A53E8"/>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1A53E8"/>
  </w:style>
  <w:style w:type="character" w:customStyle="1" w:styleId="211">
    <w:name w:val="Заголовок 2 Знак1"/>
    <w:basedOn w:val="a0"/>
    <w:uiPriority w:val="9"/>
    <w:semiHidden/>
    <w:rsid w:val="001A53E8"/>
    <w:rPr>
      <w:rFonts w:asciiTheme="majorHAnsi" w:eastAsiaTheme="majorEastAsia" w:hAnsiTheme="majorHAnsi" w:cstheme="majorBidi" w:hint="default"/>
      <w:b/>
      <w:bCs/>
      <w:color w:val="4F81BD" w:themeColor="accent1"/>
      <w:sz w:val="26"/>
      <w:szCs w:val="26"/>
    </w:rPr>
  </w:style>
  <w:style w:type="character" w:customStyle="1" w:styleId="311">
    <w:name w:val="Заголовок 3 Знак1"/>
    <w:basedOn w:val="a0"/>
    <w:uiPriority w:val="9"/>
    <w:semiHidden/>
    <w:rsid w:val="001A53E8"/>
    <w:rPr>
      <w:rFonts w:asciiTheme="majorHAnsi" w:eastAsiaTheme="majorEastAsia" w:hAnsiTheme="majorHAnsi" w:cstheme="majorBidi" w:hint="default"/>
      <w:b/>
      <w:bCs/>
      <w:color w:val="4F81BD" w:themeColor="accent1"/>
    </w:rPr>
  </w:style>
  <w:style w:type="table" w:styleId="afd">
    <w:name w:val="Table Grid"/>
    <w:basedOn w:val="a1"/>
    <w:rsid w:val="001A53E8"/>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Стиль1"/>
    <w:uiPriority w:val="99"/>
    <w:rsid w:val="001A53E8"/>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99249">
      <w:bodyDiv w:val="1"/>
      <w:marLeft w:val="0"/>
      <w:marRight w:val="0"/>
      <w:marTop w:val="0"/>
      <w:marBottom w:val="0"/>
      <w:divBdr>
        <w:top w:val="none" w:sz="0" w:space="0" w:color="auto"/>
        <w:left w:val="none" w:sz="0" w:space="0" w:color="auto"/>
        <w:bottom w:val="none" w:sz="0" w:space="0" w:color="auto"/>
        <w:right w:val="none" w:sz="0" w:space="0" w:color="auto"/>
      </w:divBdr>
    </w:div>
    <w:div w:id="1331444356">
      <w:bodyDiv w:val="1"/>
      <w:marLeft w:val="0"/>
      <w:marRight w:val="0"/>
      <w:marTop w:val="0"/>
      <w:marBottom w:val="0"/>
      <w:divBdr>
        <w:top w:val="none" w:sz="0" w:space="0" w:color="auto"/>
        <w:left w:val="none" w:sz="0" w:space="0" w:color="auto"/>
        <w:bottom w:val="none" w:sz="0" w:space="0" w:color="auto"/>
        <w:right w:val="none" w:sz="0" w:space="0" w:color="auto"/>
      </w:divBdr>
    </w:div>
    <w:div w:id="1745102052">
      <w:bodyDiv w:val="1"/>
      <w:marLeft w:val="0"/>
      <w:marRight w:val="0"/>
      <w:marTop w:val="0"/>
      <w:marBottom w:val="0"/>
      <w:divBdr>
        <w:top w:val="none" w:sz="0" w:space="0" w:color="auto"/>
        <w:left w:val="none" w:sz="0" w:space="0" w:color="auto"/>
        <w:bottom w:val="none" w:sz="0" w:space="0" w:color="auto"/>
        <w:right w:val="none" w:sz="0" w:space="0" w:color="auto"/>
      </w:divBdr>
    </w:div>
    <w:div w:id="214284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7671;fld=134;dst=66"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91</Pages>
  <Words>39681</Words>
  <Characters>226184</Characters>
  <Application>Microsoft Office Word</Application>
  <DocSecurity>0</DocSecurity>
  <Lines>1884</Lines>
  <Paragraphs>530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Инга Белик</cp:lastModifiedBy>
  <cp:revision>2</cp:revision>
  <cp:lastPrinted>2018-02-12T06:49:00Z</cp:lastPrinted>
  <dcterms:created xsi:type="dcterms:W3CDTF">2018-06-04T08:40:00Z</dcterms:created>
  <dcterms:modified xsi:type="dcterms:W3CDTF">2018-06-04T08:40:00Z</dcterms:modified>
</cp:coreProperties>
</file>