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8" w:rsidRDefault="00710EB8" w:rsidP="00710EB8">
      <w:pPr>
        <w:jc w:val="right"/>
        <w:rPr>
          <w:b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10EB8" w:rsidRDefault="009C21F0" w:rsidP="00710EB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7683A5" wp14:editId="16A50D09">
            <wp:simplePos x="0" y="0"/>
            <wp:positionH relativeFrom="column">
              <wp:posOffset>2847975</wp:posOffset>
            </wp:positionH>
            <wp:positionV relativeFrom="paragraph">
              <wp:posOffset>5715</wp:posOffset>
            </wp:positionV>
            <wp:extent cx="666750" cy="847725"/>
            <wp:effectExtent l="0" t="0" r="0" b="9525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BC9" w:rsidRDefault="003D2BC9" w:rsidP="003D2BC9">
      <w:pPr>
        <w:pStyle w:val="2"/>
        <w:ind w:left="708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noProof/>
          <w:sz w:val="20"/>
        </w:rPr>
        <w:t xml:space="preserve">                                                                                                                          </w:t>
      </w:r>
    </w:p>
    <w:p w:rsidR="003D2BC9" w:rsidRDefault="003D2BC9" w:rsidP="003D2B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b/>
          <w:sz w:val="28"/>
          <w:szCs w:val="28"/>
        </w:rPr>
        <w:br w:type="textWrapping" w:clear="all"/>
      </w:r>
    </w:p>
    <w:p w:rsidR="003D2BC9" w:rsidRDefault="003D2BC9" w:rsidP="009C21F0">
      <w:pPr>
        <w:pStyle w:val="a4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D2BC9" w:rsidRDefault="003D2BC9" w:rsidP="009C21F0">
      <w:pPr>
        <w:pStyle w:val="a4"/>
        <w:rPr>
          <w:b/>
          <w:szCs w:val="28"/>
        </w:rPr>
      </w:pPr>
      <w:r>
        <w:rPr>
          <w:b/>
          <w:szCs w:val="28"/>
        </w:rPr>
        <w:t>НЕКЛИНОВСКИЙ   РАЙОН</w:t>
      </w:r>
    </w:p>
    <w:p w:rsidR="003D2BC9" w:rsidRDefault="003D2BC9" w:rsidP="009C21F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Советинского сельского поселения</w:t>
      </w:r>
    </w:p>
    <w:p w:rsidR="003D2BC9" w:rsidRDefault="003D2BC9" w:rsidP="003D2BC9">
      <w:pPr>
        <w:rPr>
          <w:b/>
          <w:sz w:val="28"/>
          <w:szCs w:val="28"/>
        </w:rPr>
      </w:pPr>
    </w:p>
    <w:p w:rsidR="00710EB8" w:rsidRDefault="003D2BC9" w:rsidP="003D2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0EB8" w:rsidRDefault="00710EB8" w:rsidP="00710EB8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принятии Положения о порядке планирования приватизации муниципального имущества муниципального</w:t>
      </w:r>
      <w:r w:rsidR="003D2BC9">
        <w:rPr>
          <w:color w:val="000000"/>
          <w:sz w:val="28"/>
          <w:szCs w:val="28"/>
        </w:rPr>
        <w:t xml:space="preserve"> образования «Советинское сельское поселение</w:t>
      </w:r>
      <w:r>
        <w:rPr>
          <w:color w:val="000000"/>
          <w:sz w:val="28"/>
          <w:szCs w:val="28"/>
        </w:rPr>
        <w:t>»</w:t>
      </w:r>
    </w:p>
    <w:p w:rsidR="00710EB8" w:rsidRDefault="00710EB8" w:rsidP="00710EB8">
      <w:pPr>
        <w:jc w:val="center"/>
        <w:rPr>
          <w:sz w:val="28"/>
          <w:szCs w:val="28"/>
        </w:rPr>
      </w:pPr>
    </w:p>
    <w:p w:rsidR="00710EB8" w:rsidRDefault="00710EB8" w:rsidP="00710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Принято </w:t>
      </w:r>
    </w:p>
    <w:p w:rsidR="00710EB8" w:rsidRDefault="00710EB8" w:rsidP="00710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</w:t>
      </w:r>
      <w:r w:rsidR="009C21F0">
        <w:rPr>
          <w:b/>
          <w:sz w:val="28"/>
          <w:szCs w:val="28"/>
        </w:rPr>
        <w:t xml:space="preserve">      </w:t>
      </w:r>
      <w:r w:rsidR="007775BE">
        <w:rPr>
          <w:b/>
          <w:sz w:val="28"/>
          <w:szCs w:val="28"/>
        </w:rPr>
        <w:t xml:space="preserve">       </w:t>
      </w:r>
      <w:r w:rsidR="009C21F0">
        <w:rPr>
          <w:b/>
          <w:sz w:val="28"/>
          <w:szCs w:val="28"/>
        </w:rPr>
        <w:t xml:space="preserve">  </w:t>
      </w:r>
      <w:r w:rsidR="003D2BC9">
        <w:rPr>
          <w:b/>
          <w:sz w:val="28"/>
          <w:szCs w:val="28"/>
        </w:rPr>
        <w:t xml:space="preserve">       </w:t>
      </w:r>
      <w:r w:rsidR="007775BE">
        <w:rPr>
          <w:b/>
          <w:sz w:val="28"/>
          <w:szCs w:val="28"/>
        </w:rPr>
        <w:t xml:space="preserve">16 </w:t>
      </w:r>
      <w:proofErr w:type="gramStart"/>
      <w:r w:rsidR="007775BE">
        <w:rPr>
          <w:b/>
          <w:sz w:val="28"/>
          <w:szCs w:val="28"/>
        </w:rPr>
        <w:t>мая</w:t>
      </w:r>
      <w:r w:rsidR="003D2BC9">
        <w:rPr>
          <w:b/>
          <w:sz w:val="28"/>
          <w:szCs w:val="28"/>
        </w:rPr>
        <w:t xml:space="preserve">  2016</w:t>
      </w:r>
      <w:proofErr w:type="gramEnd"/>
      <w:r>
        <w:rPr>
          <w:b/>
          <w:sz w:val="28"/>
          <w:szCs w:val="28"/>
        </w:rPr>
        <w:t xml:space="preserve"> года </w:t>
      </w:r>
    </w:p>
    <w:p w:rsidR="00710EB8" w:rsidRDefault="00710EB8" w:rsidP="00710EB8">
      <w:pPr>
        <w:jc w:val="both"/>
        <w:rPr>
          <w:b/>
          <w:sz w:val="28"/>
          <w:szCs w:val="28"/>
        </w:rPr>
      </w:pPr>
    </w:p>
    <w:p w:rsidR="00710EB8" w:rsidRDefault="00710EB8" w:rsidP="00710EB8">
      <w:pPr>
        <w:jc w:val="both"/>
        <w:rPr>
          <w:b/>
          <w:sz w:val="28"/>
          <w:szCs w:val="28"/>
        </w:rPr>
      </w:pPr>
    </w:p>
    <w:p w:rsidR="003D2BC9" w:rsidRPr="009C21F0" w:rsidRDefault="00710EB8" w:rsidP="00710EB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правовой основы эффективного управления и распоряжения муниципальным имуществом в муниципальном</w:t>
      </w:r>
      <w:r w:rsidR="003D2BC9">
        <w:rPr>
          <w:sz w:val="28"/>
          <w:szCs w:val="28"/>
        </w:rPr>
        <w:t xml:space="preserve"> образовании «Советинское сельское поселение</w:t>
      </w:r>
      <w:r>
        <w:rPr>
          <w:sz w:val="28"/>
          <w:szCs w:val="28"/>
        </w:rPr>
        <w:t xml:space="preserve">», в соответствии с Федеральными </w:t>
      </w:r>
      <w:r w:rsidRPr="009C21F0">
        <w:rPr>
          <w:sz w:val="28"/>
          <w:szCs w:val="28"/>
        </w:rPr>
        <w:t xml:space="preserve">законами </w:t>
      </w:r>
      <w:hyperlink r:id="rId5" w:history="1">
        <w:r w:rsidRPr="009C21F0">
          <w:rPr>
            <w:rStyle w:val="a3"/>
            <w:color w:val="auto"/>
            <w:sz w:val="28"/>
            <w:szCs w:val="28"/>
            <w:u w:val="none"/>
          </w:rPr>
          <w:t>от 6 октября 2003 года №131-ФЗ</w:t>
        </w:r>
      </w:hyperlink>
      <w:r w:rsidRPr="009C21F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9C21F0">
          <w:rPr>
            <w:rStyle w:val="a3"/>
            <w:color w:val="auto"/>
            <w:sz w:val="28"/>
            <w:szCs w:val="28"/>
            <w:u w:val="none"/>
          </w:rPr>
          <w:t>от 21 декабря 2001 года №178-ФЗ</w:t>
        </w:r>
      </w:hyperlink>
      <w:r w:rsidRPr="009C21F0">
        <w:rPr>
          <w:sz w:val="28"/>
          <w:szCs w:val="28"/>
        </w:rPr>
        <w:t xml:space="preserve"> «О приватизации государственного и муниципального имущества», постановлениями Правительства Российской Федерации </w:t>
      </w:r>
      <w:hyperlink r:id="rId7" w:history="1">
        <w:r w:rsidRPr="009C21F0">
          <w:rPr>
            <w:rStyle w:val="a3"/>
            <w:color w:val="auto"/>
            <w:sz w:val="28"/>
            <w:szCs w:val="28"/>
            <w:u w:val="none"/>
          </w:rPr>
          <w:t>от 22 июля 2002 года №549</w:t>
        </w:r>
      </w:hyperlink>
      <w:r w:rsidRPr="009C21F0">
        <w:rPr>
          <w:sz w:val="28"/>
          <w:szCs w:val="28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hyperlink r:id="rId8" w:history="1">
        <w:r w:rsidRPr="009C21F0">
          <w:rPr>
            <w:rStyle w:val="a3"/>
            <w:color w:val="auto"/>
            <w:sz w:val="28"/>
            <w:szCs w:val="28"/>
            <w:u w:val="none"/>
          </w:rPr>
          <w:t>от 12 августа  2002 года №584</w:t>
        </w:r>
      </w:hyperlink>
      <w:r w:rsidRPr="009C21F0">
        <w:rPr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9" w:history="1">
        <w:r w:rsidRPr="009C21F0">
          <w:rPr>
            <w:rStyle w:val="a3"/>
            <w:color w:val="auto"/>
            <w:sz w:val="28"/>
            <w:szCs w:val="28"/>
            <w:u w:val="none"/>
          </w:rPr>
          <w:t>от 12 августа  2002 года №585</w:t>
        </w:r>
      </w:hyperlink>
      <w:r w:rsidRPr="009C21F0">
        <w:rPr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руководствуясь Уставом муниципального</w:t>
      </w:r>
      <w:r w:rsidR="003D2BC9" w:rsidRPr="009C21F0">
        <w:rPr>
          <w:sz w:val="28"/>
          <w:szCs w:val="28"/>
        </w:rPr>
        <w:t xml:space="preserve"> образования «Советинское сельское поселение</w:t>
      </w:r>
      <w:r w:rsidRPr="009C21F0">
        <w:rPr>
          <w:sz w:val="28"/>
          <w:szCs w:val="28"/>
        </w:rPr>
        <w:t xml:space="preserve">», </w:t>
      </w:r>
    </w:p>
    <w:p w:rsidR="00AA7037" w:rsidRPr="009C21F0" w:rsidRDefault="00AA7037" w:rsidP="00710EB8">
      <w:pPr>
        <w:ind w:firstLine="600"/>
        <w:jc w:val="both"/>
        <w:rPr>
          <w:sz w:val="28"/>
          <w:szCs w:val="28"/>
        </w:rPr>
      </w:pPr>
    </w:p>
    <w:p w:rsidR="00710EB8" w:rsidRPr="009C21F0" w:rsidRDefault="00710EB8" w:rsidP="009C21F0">
      <w:pPr>
        <w:ind w:firstLine="600"/>
        <w:jc w:val="center"/>
        <w:rPr>
          <w:sz w:val="28"/>
          <w:szCs w:val="28"/>
        </w:rPr>
      </w:pPr>
      <w:r w:rsidRPr="009C21F0">
        <w:rPr>
          <w:sz w:val="28"/>
          <w:szCs w:val="28"/>
        </w:rPr>
        <w:t>Собрание</w:t>
      </w:r>
      <w:r w:rsidR="003D2BC9" w:rsidRPr="009C21F0">
        <w:rPr>
          <w:sz w:val="28"/>
          <w:szCs w:val="28"/>
        </w:rPr>
        <w:t xml:space="preserve"> депутатов Советинского сельского поселения решило:</w:t>
      </w:r>
    </w:p>
    <w:p w:rsidR="00AA7037" w:rsidRPr="003D2BC9" w:rsidRDefault="00AA7037" w:rsidP="009C21F0">
      <w:pPr>
        <w:ind w:firstLine="600"/>
        <w:jc w:val="center"/>
        <w:rPr>
          <w:b/>
        </w:rPr>
      </w:pPr>
    </w:p>
    <w:p w:rsidR="00710EB8" w:rsidRDefault="003D2BC9" w:rsidP="003D2BC9">
      <w:pPr>
        <w:shd w:val="clear" w:color="auto" w:fill="FFFFFF"/>
        <w:jc w:val="both"/>
        <w:rPr>
          <w:sz w:val="28"/>
          <w:szCs w:val="28"/>
        </w:rPr>
      </w:pPr>
      <w:r>
        <w:t xml:space="preserve">         </w:t>
      </w:r>
      <w:r w:rsidR="00710EB8">
        <w:rPr>
          <w:sz w:val="28"/>
          <w:szCs w:val="28"/>
        </w:rPr>
        <w:t>1. Принять</w:t>
      </w:r>
      <w:r w:rsidR="00710EB8">
        <w:rPr>
          <w:color w:val="000000"/>
          <w:sz w:val="28"/>
          <w:szCs w:val="28"/>
        </w:rPr>
        <w:t xml:space="preserve"> Положение о порядке планирования приватизации муниципального имущества муниципального</w:t>
      </w:r>
      <w:r>
        <w:rPr>
          <w:color w:val="000000"/>
          <w:sz w:val="28"/>
          <w:szCs w:val="28"/>
        </w:rPr>
        <w:t xml:space="preserve"> образования «Советинское сельское поселение</w:t>
      </w:r>
      <w:r w:rsidR="00710EB8">
        <w:rPr>
          <w:color w:val="000000"/>
          <w:sz w:val="28"/>
          <w:szCs w:val="28"/>
        </w:rPr>
        <w:t>»</w:t>
      </w:r>
      <w:r w:rsidR="00710EB8">
        <w:rPr>
          <w:sz w:val="28"/>
          <w:szCs w:val="28"/>
        </w:rPr>
        <w:t>, согласно приложению.</w:t>
      </w:r>
    </w:p>
    <w:p w:rsidR="00710EB8" w:rsidRDefault="00710EB8" w:rsidP="00710EB8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2. Ад</w:t>
      </w:r>
      <w:r w:rsidR="003D2BC9">
        <w:rPr>
          <w:sz w:val="28"/>
          <w:szCs w:val="28"/>
        </w:rPr>
        <w:t>министрации Советинского сельского поселения</w:t>
      </w:r>
      <w:r>
        <w:rPr>
          <w:sz w:val="28"/>
          <w:szCs w:val="28"/>
        </w:rPr>
        <w:t xml:space="preserve"> привести правовые акты в соответствие с настоящим решением, внести изменения в административные регламенты предоставления муниципальных услуг, предусмотренных Положением </w:t>
      </w:r>
      <w:r>
        <w:rPr>
          <w:color w:val="000000"/>
          <w:sz w:val="28"/>
          <w:szCs w:val="28"/>
        </w:rPr>
        <w:t>о порядке планирования приватизации муниципального имущества муниципального</w:t>
      </w:r>
      <w:r w:rsidR="003D2BC9">
        <w:rPr>
          <w:color w:val="000000"/>
          <w:sz w:val="28"/>
          <w:szCs w:val="28"/>
        </w:rPr>
        <w:t xml:space="preserve"> образования «Советинское сельское поселение</w:t>
      </w:r>
      <w:r>
        <w:rPr>
          <w:color w:val="000000"/>
          <w:sz w:val="28"/>
          <w:szCs w:val="28"/>
        </w:rPr>
        <w:t>».</w:t>
      </w:r>
    </w:p>
    <w:p w:rsidR="00710EB8" w:rsidRDefault="00710EB8" w:rsidP="00710EB8">
      <w:pPr>
        <w:suppressAutoHyphens w:val="0"/>
        <w:rPr>
          <w:sz w:val="28"/>
          <w:szCs w:val="28"/>
        </w:rPr>
        <w:sectPr w:rsidR="00710EB8">
          <w:pgSz w:w="11906" w:h="16838"/>
          <w:pgMar w:top="567" w:right="748" w:bottom="567" w:left="1134" w:header="720" w:footer="113" w:gutter="0"/>
          <w:cols w:space="720"/>
        </w:sectPr>
      </w:pPr>
    </w:p>
    <w:p w:rsidR="00710EB8" w:rsidRDefault="00710EB8" w:rsidP="003D2BC9">
      <w:pPr>
        <w:ind w:firstLine="601"/>
        <w:jc w:val="both"/>
        <w:rPr>
          <w:sz w:val="28"/>
          <w:szCs w:val="28"/>
        </w:rPr>
      </w:pPr>
    </w:p>
    <w:p w:rsidR="00710EB8" w:rsidRDefault="003D2BC9" w:rsidP="00710EB8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EB8">
        <w:rPr>
          <w:sz w:val="28"/>
          <w:szCs w:val="28"/>
        </w:rPr>
        <w:t>. Настоящее решение вступает в силу с даты его официального опубликования (обнародования).</w:t>
      </w:r>
    </w:p>
    <w:p w:rsidR="00710EB8" w:rsidRDefault="003D2BC9" w:rsidP="00710EB8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EB8">
        <w:rPr>
          <w:sz w:val="28"/>
          <w:szCs w:val="28"/>
        </w:rPr>
        <w:t>. Контроль за выполнением настоящего решения возложить на комиссию по</w:t>
      </w:r>
      <w:r>
        <w:rPr>
          <w:sz w:val="28"/>
          <w:szCs w:val="28"/>
        </w:rPr>
        <w:t xml:space="preserve"> бюджету</w:t>
      </w:r>
      <w:r w:rsidR="00710EB8">
        <w:rPr>
          <w:sz w:val="28"/>
          <w:szCs w:val="28"/>
        </w:rPr>
        <w:t>, налогам и муниципальной собственности (пре</w:t>
      </w:r>
      <w:r>
        <w:rPr>
          <w:sz w:val="28"/>
          <w:szCs w:val="28"/>
        </w:rPr>
        <w:t xml:space="preserve">дседатель комиссии </w:t>
      </w:r>
      <w:proofErr w:type="gramStart"/>
      <w:r>
        <w:rPr>
          <w:sz w:val="28"/>
          <w:szCs w:val="28"/>
        </w:rPr>
        <w:t xml:space="preserve">—  </w:t>
      </w:r>
      <w:proofErr w:type="spellStart"/>
      <w:r>
        <w:rPr>
          <w:sz w:val="28"/>
          <w:szCs w:val="28"/>
        </w:rPr>
        <w:t>Скучилов</w:t>
      </w:r>
      <w:proofErr w:type="spellEnd"/>
      <w:proofErr w:type="gramEnd"/>
      <w:r>
        <w:rPr>
          <w:sz w:val="28"/>
          <w:szCs w:val="28"/>
        </w:rPr>
        <w:t xml:space="preserve"> А.С.</w:t>
      </w:r>
      <w:r w:rsidR="00710EB8">
        <w:rPr>
          <w:sz w:val="28"/>
          <w:szCs w:val="28"/>
        </w:rPr>
        <w:t>)</w:t>
      </w:r>
    </w:p>
    <w:p w:rsidR="00710EB8" w:rsidRDefault="00710EB8" w:rsidP="00710EB8">
      <w:pPr>
        <w:spacing w:line="360" w:lineRule="auto"/>
        <w:jc w:val="both"/>
        <w:rPr>
          <w:sz w:val="28"/>
          <w:szCs w:val="28"/>
        </w:rPr>
      </w:pPr>
    </w:p>
    <w:p w:rsidR="00710EB8" w:rsidRDefault="00710EB8" w:rsidP="00710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9C21F0" w:rsidRPr="009C21F0" w:rsidRDefault="009C21F0" w:rsidP="00710E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D2BC9" w:rsidRPr="009C21F0">
        <w:rPr>
          <w:b/>
          <w:sz w:val="28"/>
          <w:szCs w:val="28"/>
        </w:rPr>
        <w:t>Г</w:t>
      </w:r>
      <w:r w:rsidRPr="009C21F0">
        <w:rPr>
          <w:b/>
          <w:sz w:val="28"/>
          <w:szCs w:val="28"/>
        </w:rPr>
        <w:t xml:space="preserve">лава </w:t>
      </w:r>
      <w:r w:rsidR="003D2BC9" w:rsidRPr="009C21F0">
        <w:rPr>
          <w:b/>
          <w:sz w:val="28"/>
          <w:szCs w:val="28"/>
        </w:rPr>
        <w:t xml:space="preserve"> Советинского</w:t>
      </w:r>
      <w:proofErr w:type="gramEnd"/>
      <w:r w:rsidR="003D2BC9" w:rsidRPr="009C21F0">
        <w:rPr>
          <w:b/>
          <w:sz w:val="28"/>
          <w:szCs w:val="28"/>
        </w:rPr>
        <w:t xml:space="preserve"> </w:t>
      </w:r>
    </w:p>
    <w:p w:rsidR="00710EB8" w:rsidRPr="009C21F0" w:rsidRDefault="003D2BC9" w:rsidP="00710EB8">
      <w:pPr>
        <w:jc w:val="both"/>
        <w:rPr>
          <w:b/>
          <w:sz w:val="28"/>
          <w:szCs w:val="28"/>
        </w:rPr>
      </w:pPr>
      <w:r w:rsidRPr="009C21F0">
        <w:rPr>
          <w:b/>
          <w:sz w:val="28"/>
          <w:szCs w:val="28"/>
        </w:rPr>
        <w:t>сельского поселения</w:t>
      </w:r>
      <w:r w:rsidR="00710EB8" w:rsidRPr="009C21F0">
        <w:rPr>
          <w:b/>
          <w:sz w:val="28"/>
          <w:szCs w:val="28"/>
        </w:rPr>
        <w:tab/>
      </w:r>
      <w:r w:rsidR="00710EB8" w:rsidRPr="009C21F0">
        <w:rPr>
          <w:b/>
          <w:sz w:val="28"/>
          <w:szCs w:val="28"/>
        </w:rPr>
        <w:tab/>
      </w:r>
      <w:r w:rsidR="00710EB8" w:rsidRPr="009C21F0">
        <w:rPr>
          <w:b/>
          <w:sz w:val="28"/>
          <w:szCs w:val="28"/>
        </w:rPr>
        <w:tab/>
        <w:t xml:space="preserve">         </w:t>
      </w:r>
      <w:r w:rsidRPr="009C21F0">
        <w:rPr>
          <w:b/>
          <w:sz w:val="28"/>
          <w:szCs w:val="28"/>
        </w:rPr>
        <w:t xml:space="preserve"> </w:t>
      </w:r>
      <w:r w:rsidR="009C21F0" w:rsidRPr="009C21F0">
        <w:rPr>
          <w:b/>
          <w:sz w:val="28"/>
          <w:szCs w:val="28"/>
        </w:rPr>
        <w:t xml:space="preserve">                                  </w:t>
      </w:r>
      <w:proofErr w:type="spellStart"/>
      <w:r w:rsidRPr="009C21F0">
        <w:rPr>
          <w:b/>
          <w:sz w:val="28"/>
          <w:szCs w:val="28"/>
        </w:rPr>
        <w:t>З.Д.Даливалов</w:t>
      </w:r>
      <w:proofErr w:type="spellEnd"/>
    </w:p>
    <w:p w:rsidR="00710EB8" w:rsidRDefault="00710EB8" w:rsidP="00710EB8">
      <w:pPr>
        <w:jc w:val="both"/>
        <w:rPr>
          <w:sz w:val="28"/>
          <w:szCs w:val="28"/>
        </w:rPr>
      </w:pPr>
    </w:p>
    <w:p w:rsidR="00710EB8" w:rsidRDefault="00710EB8" w:rsidP="00710EB8">
      <w:pPr>
        <w:jc w:val="both"/>
        <w:rPr>
          <w:sz w:val="28"/>
          <w:szCs w:val="28"/>
        </w:rPr>
      </w:pPr>
    </w:p>
    <w:p w:rsidR="00710EB8" w:rsidRDefault="009C21F0" w:rsidP="00710EB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2BC9">
        <w:rPr>
          <w:sz w:val="28"/>
          <w:szCs w:val="28"/>
        </w:rPr>
        <w:t>лобода Советка</w:t>
      </w:r>
    </w:p>
    <w:p w:rsidR="00710EB8" w:rsidRDefault="007775BE" w:rsidP="00710EB8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3D2B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мая </w:t>
      </w:r>
      <w:r w:rsidR="003D2BC9">
        <w:rPr>
          <w:sz w:val="28"/>
          <w:szCs w:val="28"/>
        </w:rPr>
        <w:t xml:space="preserve"> 2016</w:t>
      </w:r>
      <w:proofErr w:type="gramEnd"/>
      <w:r w:rsidR="00710EB8">
        <w:rPr>
          <w:sz w:val="28"/>
          <w:szCs w:val="28"/>
        </w:rPr>
        <w:t xml:space="preserve"> года</w:t>
      </w:r>
    </w:p>
    <w:p w:rsidR="00710EB8" w:rsidRDefault="00710EB8" w:rsidP="00710EB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2BC9">
        <w:rPr>
          <w:sz w:val="28"/>
          <w:szCs w:val="28"/>
        </w:rPr>
        <w:t xml:space="preserve"> </w:t>
      </w:r>
      <w:r w:rsidR="007775BE">
        <w:rPr>
          <w:sz w:val="28"/>
          <w:szCs w:val="28"/>
        </w:rPr>
        <w:t>150</w:t>
      </w: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9C21F0" w:rsidRDefault="009C21F0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710EB8" w:rsidRDefault="00710EB8" w:rsidP="00710EB8">
      <w:pPr>
        <w:ind w:firstLine="57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решению Собрания</w:t>
      </w:r>
    </w:p>
    <w:p w:rsidR="00710EB8" w:rsidRDefault="003D2BC9" w:rsidP="00710EB8">
      <w:pPr>
        <w:ind w:firstLine="57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депутатов Советинского сельского   </w:t>
      </w:r>
    </w:p>
    <w:p w:rsidR="003D2BC9" w:rsidRDefault="003D2BC9" w:rsidP="00710EB8">
      <w:pPr>
        <w:ind w:firstLine="5760"/>
        <w:jc w:val="both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710EB8" w:rsidRDefault="00710EB8" w:rsidP="00710EB8">
      <w:pPr>
        <w:ind w:firstLine="57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«О принятии Положения </w:t>
      </w:r>
      <w:r>
        <w:rPr>
          <w:color w:val="000000"/>
          <w:sz w:val="22"/>
          <w:szCs w:val="22"/>
        </w:rPr>
        <w:t xml:space="preserve">порядке </w:t>
      </w:r>
    </w:p>
    <w:p w:rsidR="00710EB8" w:rsidRDefault="00710EB8" w:rsidP="00710EB8">
      <w:pPr>
        <w:ind w:firstLine="57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планирования приватизации </w:t>
      </w:r>
    </w:p>
    <w:p w:rsidR="00710EB8" w:rsidRDefault="00710EB8" w:rsidP="00710EB8">
      <w:pPr>
        <w:ind w:firstLine="57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имущества </w:t>
      </w:r>
    </w:p>
    <w:p w:rsidR="00710EB8" w:rsidRDefault="00710EB8" w:rsidP="00710EB8">
      <w:pPr>
        <w:ind w:firstLine="57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образования </w:t>
      </w:r>
    </w:p>
    <w:p w:rsidR="00710EB8" w:rsidRDefault="003D2BC9" w:rsidP="00710EB8">
      <w:pPr>
        <w:ind w:firstLine="57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«Советинское сельское поселение</w:t>
      </w:r>
      <w:r w:rsidR="00710EB8">
        <w:rPr>
          <w:sz w:val="22"/>
          <w:szCs w:val="22"/>
        </w:rPr>
        <w:t>»</w:t>
      </w:r>
    </w:p>
    <w:p w:rsidR="00710EB8" w:rsidRDefault="00710EB8" w:rsidP="00710EB8">
      <w:pPr>
        <w:ind w:firstLine="5760"/>
        <w:rPr>
          <w:sz w:val="22"/>
          <w:szCs w:val="22"/>
        </w:rPr>
      </w:pP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left="4956" w:firstLine="708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</w:t>
      </w: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ПОЛОЖЕНИЕ</w:t>
      </w: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порядке планирования приватизации муниципального имущества муниципального</w:t>
      </w:r>
      <w:r w:rsidR="009A35DB">
        <w:rPr>
          <w:b/>
          <w:color w:val="000000"/>
          <w:sz w:val="22"/>
          <w:szCs w:val="22"/>
        </w:rPr>
        <w:t xml:space="preserve"> образования «Советинское сельское поселение</w:t>
      </w:r>
      <w:r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br/>
      </w:r>
    </w:p>
    <w:p w:rsidR="00710EB8" w:rsidRDefault="00710EB8" w:rsidP="00710EB8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1. Общие положения</w:t>
      </w:r>
    </w:p>
    <w:p w:rsidR="00710EB8" w:rsidRDefault="00710EB8" w:rsidP="00710EB8">
      <w:pPr>
        <w:shd w:val="clear" w:color="auto" w:fill="FFFFFF"/>
        <w:jc w:val="center"/>
        <w:rPr>
          <w:b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Положение о порядке планирования приватизации муниципального имущества (далее - Положение) разработано в соответствии с Федеральными законами </w:t>
      </w:r>
      <w:hyperlink r:id="rId10" w:history="1">
        <w:r w:rsidRPr="009C21F0">
          <w:rPr>
            <w:rStyle w:val="a3"/>
            <w:color w:val="auto"/>
            <w:sz w:val="22"/>
            <w:szCs w:val="22"/>
            <w:u w:val="none"/>
          </w:rPr>
          <w:t>от 06.10.2003 года №131-ФЗ</w:t>
        </w:r>
      </w:hyperlink>
      <w:r w:rsidRPr="009C21F0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9C21F0">
          <w:rPr>
            <w:rStyle w:val="a3"/>
            <w:color w:val="auto"/>
            <w:sz w:val="22"/>
            <w:szCs w:val="22"/>
            <w:u w:val="none"/>
          </w:rPr>
          <w:t>от 21.12.2001 года №178-ФЗ</w:t>
        </w:r>
      </w:hyperlink>
      <w:r>
        <w:rPr>
          <w:sz w:val="22"/>
          <w:szCs w:val="22"/>
        </w:rPr>
        <w:t xml:space="preserve"> «О приватизации государственного и муниципального имущества», постановлениями Правительства Российской Федерации </w:t>
      </w:r>
      <w:hyperlink r:id="rId12" w:history="1">
        <w:r w:rsidRPr="009C21F0">
          <w:rPr>
            <w:rStyle w:val="a3"/>
            <w:color w:val="auto"/>
            <w:sz w:val="22"/>
            <w:szCs w:val="22"/>
            <w:u w:val="none"/>
          </w:rPr>
          <w:t>от 22.07.2002 года №549</w:t>
        </w:r>
      </w:hyperlink>
      <w:r w:rsidRPr="009C21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hyperlink r:id="rId13" w:history="1">
        <w:r w:rsidRPr="009C21F0">
          <w:rPr>
            <w:rStyle w:val="a3"/>
            <w:color w:val="auto"/>
            <w:sz w:val="22"/>
            <w:szCs w:val="22"/>
            <w:u w:val="none"/>
          </w:rPr>
          <w:t>от 12.08.2002 года  №584</w:t>
        </w:r>
      </w:hyperlink>
      <w:r>
        <w:rPr>
          <w:sz w:val="22"/>
          <w:szCs w:val="22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14" w:history="1">
        <w:r w:rsidRPr="009C21F0">
          <w:rPr>
            <w:rStyle w:val="a3"/>
            <w:color w:val="auto"/>
            <w:sz w:val="22"/>
            <w:szCs w:val="22"/>
            <w:u w:val="none"/>
          </w:rPr>
          <w:t>от 12.08.2002 года №585</w:t>
        </w:r>
      </w:hyperlink>
      <w:r>
        <w:rPr>
          <w:sz w:val="22"/>
          <w:szCs w:val="22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муниципального</w:t>
      </w:r>
      <w:r w:rsidR="009A35DB">
        <w:rPr>
          <w:sz w:val="22"/>
          <w:szCs w:val="22"/>
        </w:rPr>
        <w:t xml:space="preserve"> образования «Советинское сельское поселение</w:t>
      </w:r>
      <w:r>
        <w:rPr>
          <w:sz w:val="22"/>
          <w:szCs w:val="22"/>
        </w:rPr>
        <w:t>».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1.2. Положение определяет порядок и условия приватизации имущества, находящегося в собственности муниципального</w:t>
      </w:r>
      <w:r w:rsidR="009A35DB">
        <w:rPr>
          <w:sz w:val="22"/>
          <w:szCs w:val="22"/>
        </w:rPr>
        <w:t xml:space="preserve"> образования «Советинское сельское поселение</w:t>
      </w:r>
      <w:r>
        <w:rPr>
          <w:sz w:val="22"/>
          <w:szCs w:val="22"/>
        </w:rPr>
        <w:t>» (далее - район), и связанные с ними отношения по управлению муниципальной собственностью.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 Под приватизацией муниципального имущества понимается отчуждение находящегося в собственности района имущества (далее - муниципальное имущество) в собственность физических и (или) юридических лиц.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Действие настоящего Положения не распространяется на отношения, возникающие при отчуждении: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-природных ресурсов;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-муниципального имущества, находящегося за пределами территории Российской Федерации;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района 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района   и на которых расположены здания, строения и сооружения, находящиеся в собственности указанных организаций;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-муниципального имущества на основании судебного решения;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-муниципального жилищного фонда, в том числе специализированного жилищного фонда;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года №209-ФЗ «О развитии малого и среднего предпринимательства в Российской Федерации».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1.6.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</w:p>
    <w:p w:rsidR="00710EB8" w:rsidRDefault="00710EB8" w:rsidP="00710EB8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710EB8" w:rsidRDefault="00710EB8" w:rsidP="00710EB8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  <w:t>2. Основные цели приватизации муниципального имущества</w:t>
      </w: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Основными целями приватизации муниципального имущества являются: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-обеспечение и увеличение доходной части бюдже</w:t>
      </w:r>
      <w:r w:rsidR="009A35DB">
        <w:rPr>
          <w:color w:val="000000"/>
          <w:sz w:val="22"/>
          <w:szCs w:val="22"/>
        </w:rPr>
        <w:t>та поселения</w:t>
      </w:r>
      <w:r>
        <w:rPr>
          <w:color w:val="000000"/>
          <w:sz w:val="22"/>
          <w:szCs w:val="22"/>
        </w:rPr>
        <w:t>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-уменьшение бюджетных расходов на содержание объектов муниципальной собственности;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-повышение эффективности использования муниципального имущества;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-создание условий для развития рынка недвижимости;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-привлечение инвестиций, необходимых для производственно</w:t>
      </w:r>
      <w:r w:rsidR="009A35DB">
        <w:rPr>
          <w:color w:val="000000"/>
          <w:sz w:val="22"/>
          <w:szCs w:val="22"/>
        </w:rPr>
        <w:t xml:space="preserve">го и социального </w:t>
      </w:r>
      <w:proofErr w:type="gramStart"/>
      <w:r w:rsidR="009A35DB">
        <w:rPr>
          <w:color w:val="000000"/>
          <w:sz w:val="22"/>
          <w:szCs w:val="22"/>
        </w:rPr>
        <w:t>развития  поселения</w:t>
      </w:r>
      <w:proofErr w:type="gramEnd"/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Планирование и </w:t>
      </w:r>
      <w:proofErr w:type="gramStart"/>
      <w:r>
        <w:rPr>
          <w:b/>
          <w:color w:val="000000"/>
          <w:sz w:val="22"/>
          <w:szCs w:val="22"/>
        </w:rPr>
        <w:t>содержание  прогнозного</w:t>
      </w:r>
      <w:proofErr w:type="gramEnd"/>
      <w:r>
        <w:rPr>
          <w:b/>
          <w:color w:val="000000"/>
          <w:sz w:val="22"/>
          <w:szCs w:val="22"/>
        </w:rPr>
        <w:t xml:space="preserve"> плана (программы) приватизации муниципального имущества</w:t>
      </w:r>
    </w:p>
    <w:p w:rsidR="00710EB8" w:rsidRDefault="00710EB8" w:rsidP="00710EB8">
      <w:pPr>
        <w:shd w:val="clear" w:color="auto" w:fill="FFFFFF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Приватизация муниципального имущества осуществляется в соответствии с прогнозным планом (программой) приватизации муниципального имущес</w:t>
      </w:r>
      <w:r w:rsidR="00A17B4A">
        <w:rPr>
          <w:color w:val="000000"/>
          <w:sz w:val="22"/>
          <w:szCs w:val="22"/>
        </w:rPr>
        <w:t>тва на очередной финансовый год и плановый период.</w:t>
      </w:r>
    </w:p>
    <w:p w:rsidR="00710EB8" w:rsidRDefault="00710EB8" w:rsidP="00710EB8">
      <w:pPr>
        <w:shd w:val="clear" w:color="auto" w:fill="FFFFFF"/>
        <w:ind w:firstLine="8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Прогнозный план (программа) должен содержать перечень объектов муниципальной собственности (движимого имущества, зданий, строений, сооружений, иного недвижимого имущества, акций акционерных обществ, долей в обществах с ограниченной ответственностью, находящихся в муниципальной собственности), </w:t>
      </w:r>
      <w:proofErr w:type="gramStart"/>
      <w:r>
        <w:rPr>
          <w:color w:val="000000"/>
          <w:sz w:val="22"/>
          <w:szCs w:val="22"/>
        </w:rPr>
        <w:t>муниципальных унитарных предприятий</w:t>
      </w:r>
      <w:proofErr w:type="gramEnd"/>
      <w:r>
        <w:rPr>
          <w:color w:val="000000"/>
          <w:sz w:val="22"/>
          <w:szCs w:val="22"/>
        </w:rPr>
        <w:t xml:space="preserve"> предлагаемых для приватизации в соответствующем году.</w:t>
      </w:r>
    </w:p>
    <w:p w:rsidR="00710EB8" w:rsidRDefault="00710EB8" w:rsidP="00710EB8">
      <w:pPr>
        <w:shd w:val="clear" w:color="auto" w:fill="FFFFFF"/>
        <w:ind w:firstLine="8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710EB8" w:rsidRDefault="00710EB8" w:rsidP="00710EB8">
      <w:pPr>
        <w:shd w:val="clear" w:color="auto" w:fill="FFFFFF"/>
        <w:ind w:firstLine="8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Проект прогнозного плана (программы) приватизации муниципального имущества на год составляется Адм</w:t>
      </w:r>
      <w:r w:rsidR="009A35DB">
        <w:rPr>
          <w:color w:val="000000"/>
          <w:sz w:val="22"/>
          <w:szCs w:val="22"/>
        </w:rPr>
        <w:t>инистрацией Советинского сельского поселения</w:t>
      </w:r>
      <w:r>
        <w:rPr>
          <w:color w:val="000000"/>
          <w:sz w:val="22"/>
          <w:szCs w:val="22"/>
        </w:rPr>
        <w:t xml:space="preserve"> по результатам инвентаризации муниципального имущества в соответствии с прогнозами социально-экономического развития района и на основании анализа поступивших заявок на приватизацию от физических и юридических лиц.</w:t>
      </w:r>
    </w:p>
    <w:p w:rsidR="00710EB8" w:rsidRDefault="00710EB8" w:rsidP="00710EB8">
      <w:pPr>
        <w:shd w:val="clear" w:color="auto" w:fill="FFFFFF"/>
        <w:ind w:firstLine="8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Проект прогнозного плана (программы) приватизации муниципального имущества направляется для его утверждения в Собрани</w:t>
      </w:r>
      <w:r w:rsidR="009A35DB">
        <w:rPr>
          <w:color w:val="000000"/>
          <w:sz w:val="22"/>
          <w:szCs w:val="22"/>
        </w:rPr>
        <w:t>е депутатов Советинского сельского поселения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lastRenderedPageBreak/>
        <w:t>одновременно с проектом бюджета на очередной финансовый год в составе прилагаемых к нему материалов.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 Изменения и дополнения в прогнозный план (программу) могут быть внесены только по решению Собрани</w:t>
      </w:r>
      <w:r w:rsidR="009A35DB">
        <w:rPr>
          <w:color w:val="000000"/>
          <w:sz w:val="22"/>
          <w:szCs w:val="22"/>
        </w:rPr>
        <w:t>я депутатов Советинского сельского поселения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 Ад</w:t>
      </w:r>
      <w:r w:rsidR="009A35DB">
        <w:rPr>
          <w:color w:val="000000"/>
          <w:sz w:val="22"/>
          <w:szCs w:val="22"/>
        </w:rPr>
        <w:t>министрация Советинского сельского поселения</w:t>
      </w:r>
      <w:r>
        <w:rPr>
          <w:color w:val="000000"/>
          <w:sz w:val="22"/>
          <w:szCs w:val="22"/>
        </w:rPr>
        <w:t xml:space="preserve">, на основании прогнозного плана (программы) приватизации муниципального имущества принимает </w:t>
      </w:r>
      <w:r>
        <w:rPr>
          <w:sz w:val="22"/>
          <w:szCs w:val="22"/>
        </w:rPr>
        <w:t xml:space="preserve">индивидуальное </w:t>
      </w:r>
      <w:r>
        <w:rPr>
          <w:color w:val="000000"/>
          <w:sz w:val="22"/>
          <w:szCs w:val="22"/>
        </w:rPr>
        <w:t>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-наименование имущества и иные позволяющие его индивидуализировать данные (характеристика имущества);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-способ приватизации имущества;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-решение об установлении обременения, в </w:t>
      </w:r>
      <w:proofErr w:type="spellStart"/>
      <w:r>
        <w:rPr>
          <w:color w:val="000000"/>
          <w:sz w:val="22"/>
          <w:szCs w:val="22"/>
        </w:rPr>
        <w:t>т.ч</w:t>
      </w:r>
      <w:proofErr w:type="spellEnd"/>
      <w:r>
        <w:rPr>
          <w:color w:val="000000"/>
          <w:sz w:val="22"/>
          <w:szCs w:val="22"/>
        </w:rPr>
        <w:t>. публичных сервитутов (при их наличии);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-форма подачи предложений о цене муниципального имущества (при продаже муниципального имущества на аукционе);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-иные сведения, необходимые для приватизации имущества.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3.7. Отчет о выполнении прогнозного плана (программы) приватизации муниципального имущества за прош</w:t>
      </w:r>
      <w:r w:rsidR="009A35DB">
        <w:rPr>
          <w:color w:val="000000"/>
          <w:sz w:val="22"/>
          <w:szCs w:val="22"/>
        </w:rPr>
        <w:t>едший год утверждается главой Советинского сельского поселения</w:t>
      </w:r>
      <w:r>
        <w:rPr>
          <w:color w:val="000000"/>
          <w:sz w:val="22"/>
          <w:szCs w:val="22"/>
        </w:rPr>
        <w:t xml:space="preserve"> и представляется Адм</w:t>
      </w:r>
      <w:r w:rsidR="009A35DB">
        <w:rPr>
          <w:color w:val="000000"/>
          <w:sz w:val="22"/>
          <w:szCs w:val="22"/>
        </w:rPr>
        <w:t>инистрацией Советинского сельского поселения</w:t>
      </w:r>
      <w:r>
        <w:rPr>
          <w:color w:val="000000"/>
          <w:sz w:val="22"/>
          <w:szCs w:val="22"/>
        </w:rPr>
        <w:t xml:space="preserve"> в Собрани</w:t>
      </w:r>
      <w:r w:rsidR="009A35DB">
        <w:rPr>
          <w:color w:val="000000"/>
          <w:sz w:val="22"/>
          <w:szCs w:val="22"/>
        </w:rPr>
        <w:t>е депутатов Советинского сельского поселения</w:t>
      </w:r>
      <w:r>
        <w:rPr>
          <w:color w:val="000000"/>
          <w:sz w:val="22"/>
          <w:szCs w:val="22"/>
        </w:rPr>
        <w:t xml:space="preserve"> одновременно с проектом отчета об исполне</w:t>
      </w:r>
      <w:r w:rsidR="00824BE8">
        <w:rPr>
          <w:color w:val="000000"/>
          <w:sz w:val="22"/>
          <w:szCs w:val="22"/>
        </w:rPr>
        <w:t xml:space="preserve">нии бюджета Советинского сельского </w:t>
      </w:r>
      <w:proofErr w:type="gramStart"/>
      <w:r w:rsidR="00824BE8">
        <w:rPr>
          <w:color w:val="000000"/>
          <w:sz w:val="22"/>
          <w:szCs w:val="22"/>
        </w:rPr>
        <w:t>поселения</w:t>
      </w:r>
      <w:r>
        <w:rPr>
          <w:color w:val="000000"/>
          <w:sz w:val="22"/>
          <w:szCs w:val="22"/>
        </w:rPr>
        <w:t xml:space="preserve">  за</w:t>
      </w:r>
      <w:proofErr w:type="gramEnd"/>
      <w:r>
        <w:rPr>
          <w:color w:val="000000"/>
          <w:sz w:val="22"/>
          <w:szCs w:val="22"/>
        </w:rPr>
        <w:t xml:space="preserve"> прошедший финансовый год,</w:t>
      </w:r>
      <w:r>
        <w:rPr>
          <w:sz w:val="22"/>
          <w:szCs w:val="22"/>
        </w:rPr>
        <w:t xml:space="preserve"> не позднее 15 апреля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3.9. Информация о результатах приватизации муниципального имущества за прошедший год представляется Адм</w:t>
      </w:r>
      <w:r w:rsidR="00824BE8">
        <w:rPr>
          <w:sz w:val="22"/>
          <w:szCs w:val="22"/>
        </w:rPr>
        <w:t>инистрацией Советинского сельского поселения</w:t>
      </w:r>
      <w:r>
        <w:rPr>
          <w:sz w:val="22"/>
          <w:szCs w:val="22"/>
        </w:rPr>
        <w:t xml:space="preserve"> в уполномоченный орган государственной власти.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3.10. Ад</w:t>
      </w:r>
      <w:r w:rsidR="00824BE8">
        <w:rPr>
          <w:sz w:val="22"/>
          <w:szCs w:val="22"/>
        </w:rPr>
        <w:t>министрация Советинского сельского поселения</w:t>
      </w:r>
      <w:r>
        <w:rPr>
          <w:sz w:val="22"/>
          <w:szCs w:val="22"/>
        </w:rPr>
        <w:t xml:space="preserve"> один раз в полугодие предоставляет отчеты об исполнении «Программы» в отдел государственной статистики и ежеквартально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Министерство имущественных и земельных отношений, финансового оздоровления предприятий, организаций Ростовской области (далее по тексту - </w:t>
      </w:r>
      <w:proofErr w:type="spellStart"/>
      <w:r>
        <w:rPr>
          <w:sz w:val="22"/>
          <w:szCs w:val="22"/>
        </w:rPr>
        <w:t>Минимущество</w:t>
      </w:r>
      <w:proofErr w:type="spellEnd"/>
      <w:r>
        <w:rPr>
          <w:sz w:val="22"/>
          <w:szCs w:val="22"/>
        </w:rPr>
        <w:t xml:space="preserve"> Ростовской области)</w:t>
      </w:r>
      <w:r>
        <w:rPr>
          <w:b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proofErr w:type="gramStart"/>
      <w:r>
        <w:rPr>
          <w:b/>
          <w:color w:val="000000"/>
          <w:sz w:val="22"/>
          <w:szCs w:val="22"/>
        </w:rPr>
        <w:t>Способы  и</w:t>
      </w:r>
      <w:proofErr w:type="gramEnd"/>
      <w:r>
        <w:rPr>
          <w:b/>
          <w:color w:val="000000"/>
          <w:sz w:val="22"/>
          <w:szCs w:val="22"/>
        </w:rPr>
        <w:t xml:space="preserve"> порядок приватизации муниципального имущества</w:t>
      </w:r>
    </w:p>
    <w:p w:rsidR="00710EB8" w:rsidRDefault="00710EB8" w:rsidP="00710EB8">
      <w:pPr>
        <w:shd w:val="clear" w:color="auto" w:fill="FFFFFF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В соответствии с частью 1 статьи 13 Федерального закона от 21.12.2001 №178-ФЗ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-преобразование муниципального унитарного предприятия в открытое акционерное общество;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муниципального имущества на аукционе;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акций открытых акционерных обществ на специализированном аукционе;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муниципального имущества на конкурсе;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акций открытых акционерных обществ через организатора торговли на рынке ценных бумаг;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муниципального имущества посредством публичного предложения;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-продажа муниципального имущества без объявления </w:t>
      </w:r>
      <w:proofErr w:type="gramStart"/>
      <w:r>
        <w:rPr>
          <w:color w:val="000000"/>
          <w:sz w:val="22"/>
          <w:szCs w:val="22"/>
        </w:rPr>
        <w:t>цены;</w:t>
      </w:r>
      <w:r>
        <w:rPr>
          <w:color w:val="000000"/>
          <w:sz w:val="22"/>
          <w:szCs w:val="22"/>
        </w:rPr>
        <w:br/>
        <w:t>внесение</w:t>
      </w:r>
      <w:proofErr w:type="gramEnd"/>
      <w:r>
        <w:rPr>
          <w:color w:val="000000"/>
          <w:sz w:val="22"/>
          <w:szCs w:val="22"/>
        </w:rPr>
        <w:t xml:space="preserve"> муниципального имущества в качестве вклада в уставные капиталы открытых акционерных обществ;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акций открытых акционерных обществ по результатам доверительного управления.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4.3. Специализированным аукционом признается способ продажи акций на открытых торгах, на котором все победители получают акции открытого акционерного общества по единой цене за одну акцию.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4.7.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4.8.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4.9.Порядок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от 21.12.2001 года №178-ФЗ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12.08.2002 года №585.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4.10. Порядок подготовки и проведения конкурса по продаже муниципального имущества определяется ст.20 Федерального закона от 21.12.2001 года №178-ФЗ «О приватизации государственного и муниципального имущества» и Положением о проведении конкурса по продаже государственного или муниципального имущества, утвержденным постановлением Правительства РФ от </w:t>
      </w:r>
      <w:proofErr w:type="gramStart"/>
      <w:r>
        <w:rPr>
          <w:color w:val="000000"/>
          <w:sz w:val="22"/>
          <w:szCs w:val="22"/>
        </w:rPr>
        <w:t>12.08.2002  года</w:t>
      </w:r>
      <w:proofErr w:type="gramEnd"/>
      <w:r>
        <w:rPr>
          <w:color w:val="000000"/>
          <w:sz w:val="22"/>
          <w:szCs w:val="22"/>
        </w:rPr>
        <w:t xml:space="preserve"> №584.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4.10.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от 21.12.2001 года №178-ФЗ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посредством публичного предложения», утвержденным постановлением Правительства РФ от 22.07.2002 </w:t>
      </w:r>
      <w:proofErr w:type="gramStart"/>
      <w:r>
        <w:rPr>
          <w:color w:val="000000"/>
          <w:sz w:val="22"/>
          <w:szCs w:val="22"/>
        </w:rPr>
        <w:t>года  №</w:t>
      </w:r>
      <w:proofErr w:type="gramEnd"/>
      <w:r>
        <w:rPr>
          <w:color w:val="000000"/>
          <w:sz w:val="22"/>
          <w:szCs w:val="22"/>
        </w:rPr>
        <w:t>549.</w:t>
      </w: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Оформление сделок купли-продажи муниципального имущества</w:t>
      </w:r>
    </w:p>
    <w:p w:rsidR="00710EB8" w:rsidRDefault="00710EB8" w:rsidP="00710EB8">
      <w:pPr>
        <w:shd w:val="clear" w:color="auto" w:fill="FFFFFF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51. Продажа муниципального имущества оформляется договором купли-продажи.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Обязательными условиями договора купли-продажи муниципального имущества являются: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Российской Федерации)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-сроки исполнения покупателем обязательств в отношении приобретаемого муниципального имущества;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-иные условия, установленные сторонами такого договора по взаимному соглашению.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Оплата и распределение денежных средств </w:t>
      </w: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 продажи муниципального имущества</w:t>
      </w: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Размер и виды затрат на организацию и проведение приватизации муниципального иму</w:t>
      </w:r>
      <w:r w:rsidR="00824BE8">
        <w:rPr>
          <w:color w:val="000000"/>
          <w:sz w:val="22"/>
          <w:szCs w:val="22"/>
        </w:rPr>
        <w:t>щества устанавливаются главой Советинского сельского поселения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6.2.При продаже муниципального имущества законным средством платежа признается валюта Российской Федерации.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тридцати дней со дня заключения договора купли-продажи.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</w:t>
      </w:r>
      <w:r w:rsidR="00824BE8">
        <w:rPr>
          <w:color w:val="000000"/>
          <w:sz w:val="22"/>
          <w:szCs w:val="22"/>
        </w:rPr>
        <w:t>ию в бюджет Советинского сельского поселения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Покупатель вправе оплатить приобретаемое муниципальное имущество досрочно.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6.4. В случае нарушения покупателем сроков и порядка внесения платежей осуществляется взыскание на заложенное имущество в судебном порядке.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покупателя могут быть взысканы также убытки, причиненные неисполнением договора купли-продажи.</w:t>
      </w:r>
    </w:p>
    <w:p w:rsidR="00710EB8" w:rsidRDefault="00710EB8" w:rsidP="00710EB8">
      <w:pPr>
        <w:shd w:val="clear" w:color="auto" w:fill="FFFFFF"/>
        <w:ind w:left="12" w:firstLine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6.5. Денежные средства, полученные от продажи муниципального имущества, подлежат перечислен</w:t>
      </w:r>
      <w:r w:rsidR="00824BE8">
        <w:rPr>
          <w:color w:val="000000"/>
          <w:sz w:val="22"/>
          <w:szCs w:val="22"/>
        </w:rPr>
        <w:t>ию в бюджет Советинского сельского поселения</w:t>
      </w:r>
      <w:r>
        <w:rPr>
          <w:color w:val="000000"/>
          <w:sz w:val="22"/>
          <w:szCs w:val="22"/>
        </w:rPr>
        <w:t xml:space="preserve"> в сроки, предусмотренные действующим законодательством.</w:t>
      </w:r>
    </w:p>
    <w:p w:rsidR="00710EB8" w:rsidRDefault="00710EB8" w:rsidP="00710EB8">
      <w:pPr>
        <w:shd w:val="clear" w:color="auto" w:fill="FFFFFF"/>
        <w:ind w:left="12" w:firstLine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</w:t>
      </w:r>
      <w:r w:rsidR="00824BE8">
        <w:rPr>
          <w:color w:val="000000"/>
          <w:sz w:val="22"/>
          <w:szCs w:val="22"/>
        </w:rPr>
        <w:t>ию в бюджет Советинского сельского поселения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left="12" w:firstLine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 Порядок расходования денежных средств, полученных от приватизации муниципального имущества, определяется муниципальными правовыми актами Ад</w:t>
      </w:r>
      <w:r w:rsidR="00824BE8">
        <w:rPr>
          <w:color w:val="000000"/>
          <w:sz w:val="22"/>
          <w:szCs w:val="22"/>
        </w:rPr>
        <w:t>министрации Советинского сельского поселения</w:t>
      </w:r>
      <w:r>
        <w:rPr>
          <w:color w:val="000000"/>
          <w:sz w:val="22"/>
          <w:szCs w:val="22"/>
        </w:rPr>
        <w:t xml:space="preserve"> в соответствии с действующим законодательством.</w:t>
      </w:r>
    </w:p>
    <w:p w:rsidR="00710EB8" w:rsidRDefault="00710EB8" w:rsidP="00710EB8">
      <w:pPr>
        <w:shd w:val="clear" w:color="auto" w:fill="FFFFFF"/>
        <w:ind w:left="12" w:firstLine="696"/>
        <w:jc w:val="both"/>
        <w:rPr>
          <w:color w:val="000000"/>
          <w:sz w:val="22"/>
          <w:szCs w:val="22"/>
        </w:rPr>
      </w:pPr>
    </w:p>
    <w:p w:rsidR="00A17B4A" w:rsidRDefault="00A17B4A" w:rsidP="00710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7B4A" w:rsidRDefault="00A17B4A" w:rsidP="00710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0EB8" w:rsidRDefault="00710EB8" w:rsidP="00710EB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7. Информационное обеспечение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приватизации  муниципальног</w:t>
      </w:r>
      <w:r w:rsidR="00824BE8">
        <w:rPr>
          <w:rFonts w:ascii="Times New Roman" w:hAnsi="Times New Roman" w:cs="Times New Roman"/>
          <w:b/>
          <w:sz w:val="22"/>
          <w:szCs w:val="22"/>
        </w:rPr>
        <w:t>о</w:t>
      </w:r>
      <w:proofErr w:type="gramEnd"/>
      <w:r w:rsidR="00824BE8">
        <w:rPr>
          <w:rFonts w:ascii="Times New Roman" w:hAnsi="Times New Roman" w:cs="Times New Roman"/>
          <w:b/>
          <w:sz w:val="22"/>
          <w:szCs w:val="22"/>
        </w:rPr>
        <w:t xml:space="preserve"> имущества Советинского сельского поселения</w:t>
      </w:r>
    </w:p>
    <w:p w:rsidR="00710EB8" w:rsidRDefault="00710EB8" w:rsidP="00710E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Прогнозный план (программа) приватизации муниципального имущества муниципального</w:t>
      </w:r>
      <w:r w:rsidR="00824BE8">
        <w:rPr>
          <w:rFonts w:ascii="Times New Roman" w:hAnsi="Times New Roman" w:cs="Times New Roman"/>
          <w:sz w:val="22"/>
          <w:szCs w:val="22"/>
        </w:rPr>
        <w:t xml:space="preserve"> образования «Советинское сельское поселение</w:t>
      </w:r>
      <w:r>
        <w:rPr>
          <w:rFonts w:ascii="Times New Roman" w:hAnsi="Times New Roman" w:cs="Times New Roman"/>
          <w:sz w:val="22"/>
          <w:szCs w:val="22"/>
        </w:rPr>
        <w:t>», отчет о выполнении прогнозного плана (программы) приватизации муниципального имущества муниципального</w:t>
      </w:r>
      <w:r w:rsidR="00824BE8">
        <w:rPr>
          <w:rFonts w:ascii="Times New Roman" w:hAnsi="Times New Roman" w:cs="Times New Roman"/>
          <w:sz w:val="22"/>
          <w:szCs w:val="22"/>
        </w:rPr>
        <w:t xml:space="preserve"> образования «Советинское сельское поселение</w:t>
      </w:r>
      <w:r>
        <w:rPr>
          <w:rFonts w:ascii="Times New Roman" w:hAnsi="Times New Roman" w:cs="Times New Roman"/>
          <w:sz w:val="22"/>
          <w:szCs w:val="22"/>
        </w:rPr>
        <w:t>» за прошедший год подлежат опубликованию в установленном порядке в официальных изданиях муниципального</w:t>
      </w:r>
      <w:r w:rsidR="00824BE8">
        <w:rPr>
          <w:rFonts w:ascii="Times New Roman" w:hAnsi="Times New Roman" w:cs="Times New Roman"/>
          <w:sz w:val="22"/>
          <w:szCs w:val="22"/>
        </w:rPr>
        <w:t xml:space="preserve"> образования «Советинское сельское поселение</w:t>
      </w:r>
      <w:r>
        <w:rPr>
          <w:rFonts w:ascii="Times New Roman" w:hAnsi="Times New Roman" w:cs="Times New Roman"/>
          <w:sz w:val="22"/>
          <w:szCs w:val="22"/>
        </w:rPr>
        <w:t>».</w:t>
      </w: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Решения об условиях приватизации муниципального имущества муниципального</w:t>
      </w:r>
      <w:r w:rsidR="00824BE8">
        <w:rPr>
          <w:rFonts w:ascii="Times New Roman" w:hAnsi="Times New Roman" w:cs="Times New Roman"/>
          <w:sz w:val="22"/>
          <w:szCs w:val="22"/>
        </w:rPr>
        <w:t xml:space="preserve"> образования «Советинское сельское поселение</w:t>
      </w:r>
      <w:r>
        <w:rPr>
          <w:rFonts w:ascii="Times New Roman" w:hAnsi="Times New Roman" w:cs="Times New Roman"/>
          <w:sz w:val="22"/>
          <w:szCs w:val="22"/>
        </w:rPr>
        <w:t>», информационные сообщения о продаже муниципального имущества муниципального</w:t>
      </w:r>
      <w:r w:rsidR="00824BE8">
        <w:rPr>
          <w:rFonts w:ascii="Times New Roman" w:hAnsi="Times New Roman" w:cs="Times New Roman"/>
          <w:sz w:val="22"/>
          <w:szCs w:val="22"/>
        </w:rPr>
        <w:t xml:space="preserve"> образования «Советинское сельское поселение</w:t>
      </w:r>
      <w:r>
        <w:rPr>
          <w:rFonts w:ascii="Times New Roman" w:hAnsi="Times New Roman" w:cs="Times New Roman"/>
          <w:sz w:val="22"/>
          <w:szCs w:val="22"/>
        </w:rPr>
        <w:t>» и информация о результатах сделок приватизации муниципального имущества муниципального</w:t>
      </w:r>
      <w:r w:rsidR="00824BE8">
        <w:rPr>
          <w:rFonts w:ascii="Times New Roman" w:hAnsi="Times New Roman" w:cs="Times New Roman"/>
          <w:sz w:val="22"/>
          <w:szCs w:val="22"/>
        </w:rPr>
        <w:t xml:space="preserve"> образования «Советинское сельское поселение</w:t>
      </w:r>
      <w:r>
        <w:rPr>
          <w:rFonts w:ascii="Times New Roman" w:hAnsi="Times New Roman" w:cs="Times New Roman"/>
          <w:sz w:val="22"/>
          <w:szCs w:val="22"/>
        </w:rPr>
        <w:t>» подлежат опубликованию в одном из следующих средств массовой информации: газете «Наше время», газете «Приазовская степь», газете «Торги и конкурсы».</w:t>
      </w: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</w:t>
      </w:r>
      <w:bookmarkStart w:id="1" w:name="sub_3162"/>
      <w:r>
        <w:rPr>
          <w:rFonts w:ascii="Times New Roman" w:hAnsi="Times New Roman" w:cs="Times New Roman"/>
          <w:sz w:val="22"/>
          <w:szCs w:val="22"/>
        </w:rPr>
        <w:t xml:space="preserve"> Информация о приватизации муниципального имущества, подлежит размещению на официальных </w:t>
      </w:r>
      <w:hyperlink r:id="rId15" w:history="1">
        <w:r w:rsidRPr="009C21F0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сайтах</w:t>
        </w:r>
      </w:hyperlink>
      <w:r w:rsidRPr="009C21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сети "Интернет",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 (далее - официальный сайт в сети "Интернет"), а также на </w:t>
      </w:r>
      <w:r w:rsidR="00824BE8">
        <w:rPr>
          <w:rFonts w:ascii="Times New Roman" w:hAnsi="Times New Roman" w:cs="Times New Roman"/>
          <w:sz w:val="22"/>
          <w:szCs w:val="22"/>
        </w:rPr>
        <w:t>официальном сайте  Администрации Советинского сельского поселения,</w:t>
      </w:r>
      <w:r>
        <w:rPr>
          <w:rFonts w:ascii="Times New Roman" w:hAnsi="Times New Roman" w:cs="Times New Roman"/>
          <w:sz w:val="22"/>
          <w:szCs w:val="22"/>
        </w:rPr>
        <w:t xml:space="preserve"> в сети "Интернет" для размещения информации о проведении торгов.</w:t>
      </w:r>
      <w:bookmarkEnd w:id="1"/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Ответственность за разработку прогнозного плана (программы) приватизации</w:t>
      </w:r>
    </w:p>
    <w:p w:rsidR="00710EB8" w:rsidRDefault="00710EB8" w:rsidP="00710E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Ответственность за разработку «Программы» пр</w:t>
      </w:r>
      <w:r w:rsidR="00824BE8">
        <w:rPr>
          <w:rFonts w:ascii="Times New Roman" w:hAnsi="Times New Roman" w:cs="Times New Roman"/>
          <w:sz w:val="22"/>
          <w:szCs w:val="22"/>
        </w:rPr>
        <w:t xml:space="preserve">иватизации возлагается на </w:t>
      </w:r>
      <w:r w:rsidR="00A17B4A">
        <w:rPr>
          <w:rFonts w:ascii="Times New Roman" w:hAnsi="Times New Roman" w:cs="Times New Roman"/>
          <w:sz w:val="22"/>
          <w:szCs w:val="22"/>
        </w:rPr>
        <w:t>соответствующих специалистов Администрации Советинского сельского поселения,</w:t>
      </w:r>
      <w:r>
        <w:rPr>
          <w:rFonts w:ascii="Times New Roman" w:hAnsi="Times New Roman" w:cs="Times New Roman"/>
          <w:sz w:val="22"/>
          <w:szCs w:val="22"/>
        </w:rPr>
        <w:t xml:space="preserve"> органы Ад</w:t>
      </w:r>
      <w:r w:rsidR="00A17B4A">
        <w:rPr>
          <w:rFonts w:ascii="Times New Roman" w:hAnsi="Times New Roman" w:cs="Times New Roman"/>
          <w:sz w:val="22"/>
          <w:szCs w:val="22"/>
        </w:rPr>
        <w:t>министрации Советинского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>, муниципальные предприятия, организации и</w:t>
      </w:r>
      <w:r w:rsidR="00A17B4A">
        <w:rPr>
          <w:rFonts w:ascii="Times New Roman" w:hAnsi="Times New Roman" w:cs="Times New Roman"/>
          <w:sz w:val="22"/>
          <w:szCs w:val="22"/>
        </w:rPr>
        <w:t xml:space="preserve"> учреждения Советинского сельского </w:t>
      </w:r>
      <w:proofErr w:type="gramStart"/>
      <w:r w:rsidR="00A17B4A">
        <w:rPr>
          <w:rFonts w:ascii="Times New Roman" w:hAnsi="Times New Roman" w:cs="Times New Roman"/>
          <w:sz w:val="22"/>
          <w:szCs w:val="22"/>
        </w:rPr>
        <w:t>поселения</w:t>
      </w:r>
      <w:r>
        <w:rPr>
          <w:rFonts w:ascii="Times New Roman" w:hAnsi="Times New Roman" w:cs="Times New Roman"/>
          <w:sz w:val="22"/>
          <w:szCs w:val="22"/>
        </w:rPr>
        <w:t xml:space="preserve">  несут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ответственность за предоставление данных для разработки плана.</w:t>
      </w: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Утвержденная Собранием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</w:t>
      </w:r>
      <w:r w:rsidR="00A17B4A">
        <w:rPr>
          <w:rFonts w:ascii="Times New Roman" w:hAnsi="Times New Roman" w:cs="Times New Roman"/>
          <w:sz w:val="22"/>
          <w:szCs w:val="22"/>
        </w:rPr>
        <w:t>тов  Советинского</w:t>
      </w:r>
      <w:proofErr w:type="gramEnd"/>
      <w:r w:rsidR="00A17B4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«Программа»  приватизации подлежит опубликованию в средствах массовой информации.</w:t>
      </w: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Опубликование «Программы» приватизации, если в ее состав входит имущественный комплекс унитарного предприятия, является основанием для уведомления кредиторов о приватизации унитарного предприятия.</w:t>
      </w:r>
    </w:p>
    <w:p w:rsidR="00710EB8" w:rsidRDefault="00710EB8" w:rsidP="00710E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 Исполнение утвержденного прогнозного плана «Программы» приватизации муниципального имущества</w:t>
      </w:r>
    </w:p>
    <w:p w:rsidR="00710EB8" w:rsidRDefault="00710EB8" w:rsidP="00710E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 Исполнение утвержденной Собрание</w:t>
      </w:r>
      <w:r w:rsidR="00A17B4A">
        <w:rPr>
          <w:rFonts w:ascii="Times New Roman" w:hAnsi="Times New Roman" w:cs="Times New Roman"/>
          <w:sz w:val="22"/>
          <w:szCs w:val="22"/>
        </w:rPr>
        <w:t>м депутатов Советинского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«Программы» приватизации муниципального имущества возлагается на Ад</w:t>
      </w:r>
      <w:r w:rsidR="00A17B4A">
        <w:rPr>
          <w:rFonts w:ascii="Times New Roman" w:hAnsi="Times New Roman" w:cs="Times New Roman"/>
          <w:sz w:val="22"/>
          <w:szCs w:val="22"/>
        </w:rPr>
        <w:t>министрацию Советинского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>, которая проводит торги в соответствии с Федеральным законом № 178-ФЗ от 21.12.2001года «О приватизации государственного и муниципального имущества» и на основании Положений об организации продажи муниципального имущества: на аукционе, на конкурсе, посредством публичного предложения, без объявления цены, продажи акций на специализированном аукционе.</w:t>
      </w: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Несостоявшаяся продажа муниципального имущества влечет за собой изменение постановления Ад</w:t>
      </w:r>
      <w:r w:rsidR="00A17B4A">
        <w:rPr>
          <w:rFonts w:ascii="Times New Roman" w:hAnsi="Times New Roman" w:cs="Times New Roman"/>
          <w:sz w:val="22"/>
          <w:szCs w:val="22"/>
        </w:rPr>
        <w:t xml:space="preserve">министрации Советинского сельского </w:t>
      </w:r>
      <w:proofErr w:type="gramStart"/>
      <w:r w:rsidR="00A17B4A">
        <w:rPr>
          <w:rFonts w:ascii="Times New Roman" w:hAnsi="Times New Roman" w:cs="Times New Roman"/>
          <w:sz w:val="22"/>
          <w:szCs w:val="22"/>
        </w:rPr>
        <w:t>поселения</w:t>
      </w:r>
      <w:r>
        <w:rPr>
          <w:rFonts w:ascii="Times New Roman" w:hAnsi="Times New Roman" w:cs="Times New Roman"/>
          <w:sz w:val="22"/>
          <w:szCs w:val="22"/>
        </w:rPr>
        <w:t xml:space="preserve">  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условиях приватизации этого имущества в части способа приватизации и условий, связанных с указанным способом, либо отмену решения о его приватизации. </w:t>
      </w:r>
    </w:p>
    <w:p w:rsidR="00710EB8" w:rsidRDefault="00710EB8" w:rsidP="00710EB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Пояснительная записка</w:t>
      </w:r>
    </w:p>
    <w:p w:rsidR="00710EB8" w:rsidRDefault="00710EB8" w:rsidP="00710EB8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</w:t>
      </w:r>
      <w:r w:rsidR="00A17B4A">
        <w:rPr>
          <w:color w:val="000000"/>
          <w:sz w:val="22"/>
          <w:szCs w:val="22"/>
        </w:rPr>
        <w:t xml:space="preserve">обрания </w:t>
      </w:r>
      <w:proofErr w:type="gramStart"/>
      <w:r w:rsidR="00A17B4A">
        <w:rPr>
          <w:color w:val="000000"/>
          <w:sz w:val="22"/>
          <w:szCs w:val="22"/>
        </w:rPr>
        <w:t>депутатов  Советинского</w:t>
      </w:r>
      <w:proofErr w:type="gramEnd"/>
      <w:r w:rsidR="00A17B4A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 xml:space="preserve"> «О принятии Положения</w:t>
      </w:r>
    </w:p>
    <w:p w:rsidR="00710EB8" w:rsidRDefault="00710EB8" w:rsidP="00710EB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порядке планирования приватизации муниципального имущества муниципального</w:t>
      </w:r>
      <w:r w:rsidR="00A17B4A">
        <w:rPr>
          <w:color w:val="000000"/>
          <w:sz w:val="22"/>
          <w:szCs w:val="22"/>
        </w:rPr>
        <w:t xml:space="preserve"> образования «Советинское сельское поселение</w:t>
      </w:r>
      <w:r>
        <w:rPr>
          <w:color w:val="000000"/>
          <w:sz w:val="22"/>
          <w:szCs w:val="22"/>
        </w:rPr>
        <w:t>»</w:t>
      </w: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8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Настоящий проект подготовлен в целях</w:t>
      </w:r>
      <w:r>
        <w:rPr>
          <w:sz w:val="22"/>
          <w:szCs w:val="22"/>
        </w:rPr>
        <w:t xml:space="preserve"> установления правовой основы эффективного управления и распоряжения муниципальным имуществом в муниципальном</w:t>
      </w:r>
      <w:r w:rsidR="00A17B4A">
        <w:rPr>
          <w:sz w:val="22"/>
          <w:szCs w:val="22"/>
        </w:rPr>
        <w:t xml:space="preserve"> образовании «Советинское сельское поселение</w:t>
      </w:r>
      <w:r>
        <w:rPr>
          <w:sz w:val="22"/>
          <w:szCs w:val="22"/>
        </w:rPr>
        <w:t>».</w:t>
      </w:r>
    </w:p>
    <w:p w:rsidR="00710EB8" w:rsidRDefault="00710EB8" w:rsidP="00710EB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Порядок приватизации государственного и муниципального имущества установлен Федеральным законом от 21.12.2001 № 178-ФЗ «О приватизации государственного и муниципального имущества», Постановлениями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от 12.08.2002 № 584 «Об утверждении Положения о проведении конкурса по продаже государственного 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710EB8" w:rsidRDefault="00710EB8" w:rsidP="00710EB8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10 Федерального закона от 21.12.2001 № 178-ФЗ органы местного самоуправления самостоятельно определяют порядок планирования приватизации муниципального имущества.</w:t>
      </w:r>
    </w:p>
    <w:p w:rsidR="00710EB8" w:rsidRDefault="00710EB8" w:rsidP="00710EB8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Положение </w:t>
      </w:r>
      <w:r>
        <w:rPr>
          <w:color w:val="000000"/>
          <w:sz w:val="22"/>
          <w:szCs w:val="22"/>
        </w:rPr>
        <w:t>о порядке планирования приватизации муниципального имущества муниципального</w:t>
      </w:r>
      <w:r w:rsidR="00A17B4A">
        <w:rPr>
          <w:color w:val="000000"/>
          <w:sz w:val="22"/>
          <w:szCs w:val="22"/>
        </w:rPr>
        <w:t xml:space="preserve"> образования «Советинское сельское поселение</w:t>
      </w:r>
      <w:r>
        <w:rPr>
          <w:color w:val="000000"/>
          <w:sz w:val="22"/>
          <w:szCs w:val="22"/>
        </w:rPr>
        <w:t>» содержит следующие разделы:</w:t>
      </w:r>
    </w:p>
    <w:p w:rsidR="00710EB8" w:rsidRDefault="00710EB8" w:rsidP="00710EB8">
      <w:pPr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Общие положения</w:t>
      </w:r>
    </w:p>
    <w:p w:rsidR="00710EB8" w:rsidRDefault="00710EB8" w:rsidP="00710EB8">
      <w:pPr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Основные цели приватизации муниципального имущества</w:t>
      </w:r>
    </w:p>
    <w:p w:rsidR="00710EB8" w:rsidRDefault="00710EB8" w:rsidP="00710EB8">
      <w:pPr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Планирование приватизации муниципального имущества</w:t>
      </w:r>
    </w:p>
    <w:p w:rsidR="00710EB8" w:rsidRDefault="00710EB8" w:rsidP="00710EB8">
      <w:pPr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Способы приватизации муниципального имущества</w:t>
      </w:r>
    </w:p>
    <w:p w:rsidR="00710EB8" w:rsidRDefault="00710EB8" w:rsidP="00710EB8">
      <w:pPr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Порядок приватизации муниципального имущества</w:t>
      </w:r>
    </w:p>
    <w:p w:rsidR="00710EB8" w:rsidRDefault="00710EB8" w:rsidP="00710EB8">
      <w:pPr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Оформление сделок купли-продажи муниципального имущества</w:t>
      </w:r>
    </w:p>
    <w:p w:rsidR="00710EB8" w:rsidRDefault="00710EB8" w:rsidP="00710EB8">
      <w:pPr>
        <w:shd w:val="clear" w:color="auto" w:fill="FFFFFF"/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7.Оплата и распределение денежных средств от продажи муниципального имущества</w:t>
      </w:r>
    </w:p>
    <w:p w:rsidR="00710EB8" w:rsidRDefault="00710EB8" w:rsidP="00710EB8">
      <w:pPr>
        <w:shd w:val="clear" w:color="auto" w:fill="FFFFFF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Информационное обеспечение </w:t>
      </w:r>
      <w:proofErr w:type="gramStart"/>
      <w:r>
        <w:rPr>
          <w:b/>
          <w:sz w:val="22"/>
          <w:szCs w:val="22"/>
        </w:rPr>
        <w:t>приватизации  муниципальног</w:t>
      </w:r>
      <w:r w:rsidR="00A17B4A">
        <w:rPr>
          <w:b/>
          <w:sz w:val="22"/>
          <w:szCs w:val="22"/>
        </w:rPr>
        <w:t>о</w:t>
      </w:r>
      <w:proofErr w:type="gramEnd"/>
      <w:r w:rsidR="00A17B4A">
        <w:rPr>
          <w:b/>
          <w:sz w:val="22"/>
          <w:szCs w:val="22"/>
        </w:rPr>
        <w:t xml:space="preserve"> имущества Советинское сельское поселение.</w:t>
      </w:r>
    </w:p>
    <w:p w:rsidR="00710EB8" w:rsidRDefault="00710EB8" w:rsidP="00710EB8">
      <w:pPr>
        <w:shd w:val="clear" w:color="auto" w:fill="FFFFFF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Ответственность за разработку прогнозного плана (программы) приватизации</w:t>
      </w:r>
    </w:p>
    <w:p w:rsidR="00710EB8" w:rsidRDefault="00710EB8" w:rsidP="00710EB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10. Исполнение утвержденного прогнозного плана «Программы» приватизации муниципального имущества</w:t>
      </w:r>
    </w:p>
    <w:p w:rsidR="00710EB8" w:rsidRDefault="00710EB8" w:rsidP="00710EB8">
      <w:pPr>
        <w:shd w:val="clear" w:color="auto" w:fill="FFFFFF"/>
        <w:ind w:firstLine="708"/>
        <w:jc w:val="both"/>
        <w:rPr>
          <w:rFonts w:eastAsia="Calibri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Проект прошел антикоррупционную экспертизу в Прокуратуре Неклиновского района.</w:t>
      </w:r>
    </w:p>
    <w:p w:rsidR="00710EB8" w:rsidRDefault="00710EB8" w:rsidP="00710EB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Принятие проекта не повлечет дополнительных расходов из бюджета.</w:t>
      </w:r>
    </w:p>
    <w:p w:rsidR="00710EB8" w:rsidRDefault="00710EB8" w:rsidP="00710EB8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F00996" w:rsidRDefault="00F00996"/>
    <w:sectPr w:rsidR="00F0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BF"/>
    <w:rsid w:val="002838BF"/>
    <w:rsid w:val="003D2BC9"/>
    <w:rsid w:val="00710EB8"/>
    <w:rsid w:val="007775BE"/>
    <w:rsid w:val="00824BE8"/>
    <w:rsid w:val="009A35DB"/>
    <w:rsid w:val="009C21F0"/>
    <w:rsid w:val="00A17B4A"/>
    <w:rsid w:val="00AA7037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269C0-E9C6-4BEC-88CD-C75FE799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D2BC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0EB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710EB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710E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10E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710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710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D2B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01d408c0-604f-43a9-a4f5-7e7414a635c8" TargetMode="External"/><Relationship Id="rId13" Type="http://schemas.openxmlformats.org/officeDocument/2006/relationships/hyperlink" Target="http://zakon.scli.ru/ru/legal_texts/act_municipal_education/index.php?do4=document&amp;id4=01d408c0-604f-43a9-a4f5-7e7414a635c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80b419d8-e000-4bd8-9220-ece99111815d" TargetMode="External"/><Relationship Id="rId12" Type="http://schemas.openxmlformats.org/officeDocument/2006/relationships/hyperlink" Target="http://zakon.scli.ru/ru/legal_texts/act_municipal_education/index.php?do4=document&amp;id4=80b419d8-e000-4bd8-9220-ece99111815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6ede0023-a5d1-4b11-8881-70505f2fb9c9" TargetMode="External"/><Relationship Id="rId11" Type="http://schemas.openxmlformats.org/officeDocument/2006/relationships/hyperlink" Target="http://zakon.scli.ru/ru/legal_texts/act_municipal_education/index.php?do4=document&amp;id4=6ede0023-a5d1-4b11-8881-70505f2fb9c9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5" Type="http://schemas.openxmlformats.org/officeDocument/2006/relationships/hyperlink" Target="garantf1://99405.1/" TargetMode="Externa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zakon.scli.ru/ru/legal_texts/act_municipal_education/index.php?do4=document&amp;id4=0b7f3fdd-8268-4786-8986-ff32de8c4441" TargetMode="External"/><Relationship Id="rId14" Type="http://schemas.openxmlformats.org/officeDocument/2006/relationships/hyperlink" Target="http://zakon.scli.ru/ru/legal_texts/act_municipal_education/index.php?do4=document&amp;id4=0b7f3fdd-8268-4786-8986-ff32de8c4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11</cp:revision>
  <cp:lastPrinted>2016-05-13T07:52:00Z</cp:lastPrinted>
  <dcterms:created xsi:type="dcterms:W3CDTF">2016-05-13T07:14:00Z</dcterms:created>
  <dcterms:modified xsi:type="dcterms:W3CDTF">2016-05-17T06:57:00Z</dcterms:modified>
</cp:coreProperties>
</file>