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6" w:rsidRPr="00FF7606" w:rsidRDefault="00FF7606" w:rsidP="00FF7606">
      <w:pPr>
        <w:tabs>
          <w:tab w:val="left" w:pos="7515"/>
        </w:tabs>
        <w:rPr>
          <w:rFonts w:ascii="Times New Roman" w:hAnsi="Times New Roman" w:cs="Times New Roman"/>
        </w:rPr>
      </w:pPr>
      <w:r w:rsidRPr="00FF760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F7606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r w:rsidRPr="00FF7606">
        <w:rPr>
          <w:rFonts w:ascii="Times New Roman" w:eastAsia="Andale Sans UI" w:hAnsi="Times New Roman" w:cs="Times New Roman"/>
          <w:b/>
          <w:noProof/>
          <w:kern w:val="3"/>
        </w:rPr>
        <w:drawing>
          <wp:inline distT="0" distB="0" distL="0" distR="0" wp14:anchorId="0B87B5F7" wp14:editId="705C8877">
            <wp:extent cx="666750" cy="84772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606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ab/>
      </w:r>
    </w:p>
    <w:p w:rsidR="00FF7606" w:rsidRPr="00FF7606" w:rsidRDefault="00FF7606" w:rsidP="00FF7606">
      <w:pPr>
        <w:widowControl w:val="0"/>
        <w:suppressAutoHyphens/>
        <w:autoSpaceDN w:val="0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FF7606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>АДМИНИСТРАЦИЯ  СОВЕТИНСКОГО СЕЛЬСКОГО ПОСЕЛЕНИЯ</w:t>
      </w:r>
    </w:p>
    <w:p w:rsidR="00FF7606" w:rsidRPr="00FF7606" w:rsidRDefault="00FF7606" w:rsidP="00FF7606">
      <w:pPr>
        <w:widowControl w:val="0"/>
        <w:pBdr>
          <w:bottom w:val="single" w:sz="12" w:space="1" w:color="auto"/>
        </w:pBdr>
        <w:tabs>
          <w:tab w:val="left" w:pos="3465"/>
        </w:tabs>
        <w:suppressAutoHyphens/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F7606">
        <w:rPr>
          <w:rFonts w:ascii="Times New Roman" w:eastAsia="Andale Sans UI" w:hAnsi="Times New Roman" w:cs="Times New Roman"/>
          <w:kern w:val="3"/>
          <w:sz w:val="18"/>
          <w:lang w:val="de-DE" w:eastAsia="ja-JP" w:bidi="fa-IR"/>
        </w:rPr>
        <w:t xml:space="preserve">                                                      </w:t>
      </w:r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Неклиновский район </w:t>
      </w:r>
      <w:proofErr w:type="spellStart"/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Ростовская</w:t>
      </w:r>
      <w:proofErr w:type="spellEnd"/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</w:p>
    <w:p w:rsidR="00FF7606" w:rsidRPr="00FF7606" w:rsidRDefault="00FF7606" w:rsidP="00FF7606">
      <w:pPr>
        <w:widowControl w:val="0"/>
        <w:tabs>
          <w:tab w:val="left" w:pos="3465"/>
        </w:tabs>
        <w:suppressAutoHyphens/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FF7606" w:rsidRPr="00FF7606" w:rsidRDefault="00FF7606" w:rsidP="00FF7606">
      <w:pPr>
        <w:widowControl w:val="0"/>
        <w:tabs>
          <w:tab w:val="left" w:pos="3465"/>
        </w:tabs>
        <w:suppressAutoHyphens/>
        <w:autoSpaceDN w:val="0"/>
        <w:rPr>
          <w:rFonts w:ascii="Times New Roman" w:eastAsia="Andale Sans UI" w:hAnsi="Times New Roman" w:cs="Times New Roman"/>
          <w:kern w:val="3"/>
          <w:sz w:val="18"/>
          <w:szCs w:val="24"/>
          <w:lang w:eastAsia="ja-JP" w:bidi="fa-IR"/>
        </w:rPr>
      </w:pPr>
      <w:r w:rsidRPr="00FF7606">
        <w:rPr>
          <w:rFonts w:ascii="Times New Roman" w:eastAsia="Andale Sans UI" w:hAnsi="Times New Roman" w:cs="Times New Roman"/>
          <w:kern w:val="3"/>
          <w:sz w:val="18"/>
          <w:lang w:eastAsia="ja-JP" w:bidi="fa-IR"/>
        </w:rPr>
        <w:t xml:space="preserve">                                             </w:t>
      </w:r>
      <w:r>
        <w:rPr>
          <w:rFonts w:ascii="Times New Roman" w:eastAsia="Andale Sans UI" w:hAnsi="Times New Roman" w:cs="Times New Roman"/>
          <w:kern w:val="3"/>
          <w:sz w:val="18"/>
          <w:lang w:eastAsia="ja-JP" w:bidi="fa-IR"/>
        </w:rPr>
        <w:t xml:space="preserve">                               </w:t>
      </w:r>
      <w:r w:rsidRPr="00FF7606">
        <w:rPr>
          <w:rFonts w:ascii="Times New Roman" w:eastAsia="Andale Sans UI" w:hAnsi="Times New Roman" w:cs="Times New Roman"/>
          <w:kern w:val="3"/>
          <w:sz w:val="18"/>
          <w:lang w:eastAsia="ja-JP" w:bidi="fa-IR"/>
        </w:rPr>
        <w:t xml:space="preserve"> </w:t>
      </w:r>
      <w:r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FF760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ПОСТАНОВЛЕНИЕ</w:t>
      </w:r>
    </w:p>
    <w:p w:rsidR="00FF7606" w:rsidRDefault="00FF7606" w:rsidP="00FF7606">
      <w:pPr>
        <w:widowControl w:val="0"/>
        <w:suppressAutoHyphens/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</w:t>
      </w:r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FF760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сл.Советка</w:t>
      </w:r>
      <w:proofErr w:type="spellEnd"/>
    </w:p>
    <w:p w:rsidR="00FF7606" w:rsidRPr="00FF7606" w:rsidRDefault="00514223" w:rsidP="00FF7606">
      <w:pPr>
        <w:widowControl w:val="0"/>
        <w:suppressAutoHyphens/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17.</w:t>
      </w:r>
      <w:r w:rsidR="00FF7606">
        <w:rPr>
          <w:rFonts w:ascii="Times New Roman" w:eastAsia="Andale Sans UI" w:hAnsi="Times New Roman" w:cs="Times New Roman"/>
          <w:kern w:val="3"/>
          <w:lang w:eastAsia="ja-JP" w:bidi="fa-IR"/>
        </w:rPr>
        <w:t>09</w:t>
      </w:r>
      <w:r w:rsidR="00FF7606" w:rsidRPr="00FF7606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201</w:t>
      </w:r>
      <w:r w:rsidR="00FF7606" w:rsidRPr="00FF7606"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г.    </w:t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val="de-DE" w:eastAsia="ja-JP" w:bidi="fa-IR"/>
        </w:rPr>
        <w:tab/>
      </w:r>
      <w:r w:rsidR="00FF7606" w:rsidRPr="00FF7606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</w:t>
      </w:r>
      <w:r w:rsidR="00FF7606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№ </w:t>
      </w:r>
      <w:r w:rsidR="00FF7606" w:rsidRPr="00FF7606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117</w:t>
      </w:r>
      <w:r w:rsidR="00FF7606" w:rsidRPr="00FF7606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 </w:t>
      </w:r>
      <w:r w:rsidR="00FF7606" w:rsidRPr="00FF760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</w:t>
      </w:r>
    </w:p>
    <w:tbl>
      <w:tblPr>
        <w:tblpPr w:leftFromText="180" w:rightFromText="180" w:vertAnchor="text" w:horzAnchor="margin" w:tblpXSpec="center" w:tblpY="347"/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FF7606" w:rsidRPr="00FB6271" w:rsidTr="00FF7606">
        <w:tc>
          <w:tcPr>
            <w:tcW w:w="7938" w:type="dxa"/>
          </w:tcPr>
          <w:p w:rsidR="00FF7606" w:rsidRPr="00FB6271" w:rsidRDefault="00FF7606" w:rsidP="00FF760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реструктуризации задолженности по арендной плате за земельные участки, находящиеся в муниципальной собственности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  <w:r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а также земельных участков, государственная собственность на которые не разграничена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Советинского</w:t>
            </w:r>
            <w:proofErr w:type="spellEnd"/>
            <w:r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и списании пеней и штрафов, начисленных на сумму задолженности</w:t>
            </w:r>
          </w:p>
        </w:tc>
      </w:tr>
    </w:tbl>
    <w:p w:rsidR="00FF7606" w:rsidRPr="00FF7606" w:rsidRDefault="00FF7606" w:rsidP="00FF7606">
      <w:pPr>
        <w:widowControl w:val="0"/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FF7606" w:rsidRDefault="00FF7606" w:rsidP="00FF7606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21CDA" w:rsidRPr="00FB6271" w:rsidRDefault="00721CDA" w:rsidP="00EB56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F8D" w:rsidRPr="00FB6271" w:rsidRDefault="003B2F8D" w:rsidP="00EB56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F7606" w:rsidRDefault="00EB5616" w:rsidP="007E763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2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FB6271">
          <w:rPr>
            <w:rFonts w:ascii="Times New Roman" w:hAnsi="Times New Roman" w:cs="Times New Roman"/>
            <w:sz w:val="26"/>
            <w:szCs w:val="26"/>
          </w:rPr>
          <w:t>Областным законом</w:t>
        </w:r>
      </w:hyperlink>
      <w:r w:rsidR="009A43D2" w:rsidRPr="00FB6271">
        <w:rPr>
          <w:rFonts w:ascii="Times New Roman" w:hAnsi="Times New Roman" w:cs="Times New Roman"/>
          <w:sz w:val="26"/>
          <w:szCs w:val="26"/>
        </w:rPr>
        <w:t xml:space="preserve"> от 22.07.2003 N 19-ЗС «</w:t>
      </w:r>
      <w:r w:rsidRPr="00FB6271">
        <w:rPr>
          <w:rFonts w:ascii="Times New Roman" w:hAnsi="Times New Roman" w:cs="Times New Roman"/>
          <w:sz w:val="26"/>
          <w:szCs w:val="26"/>
        </w:rPr>
        <w:t>О регулировании земельных отношений в Ростовской области</w:t>
      </w:r>
      <w:r w:rsidR="009A43D2" w:rsidRPr="00FB6271">
        <w:rPr>
          <w:rFonts w:ascii="Times New Roman" w:hAnsi="Times New Roman" w:cs="Times New Roman"/>
          <w:sz w:val="26"/>
          <w:szCs w:val="26"/>
        </w:rPr>
        <w:t>»</w:t>
      </w:r>
      <w:r w:rsidRPr="00FB6271">
        <w:rPr>
          <w:rFonts w:ascii="Times New Roman" w:hAnsi="Times New Roman" w:cs="Times New Roman"/>
          <w:sz w:val="26"/>
          <w:szCs w:val="26"/>
        </w:rPr>
        <w:t xml:space="preserve">, </w:t>
      </w:r>
      <w:r w:rsidR="00721CDA" w:rsidRPr="00FB627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Ростовской области от 08.07.2015 №455 «О реструктуризации задолженности по арендной плате, за земельные участки и списании пеней и штрафов, начисленных на сумму задолженности», </w:t>
      </w:r>
      <w:r w:rsidRPr="00FB6271">
        <w:rPr>
          <w:rFonts w:ascii="Times New Roman" w:hAnsi="Times New Roman" w:cs="Times New Roman"/>
          <w:sz w:val="26"/>
          <w:szCs w:val="26"/>
        </w:rPr>
        <w:t xml:space="preserve">в целях урегулирования кредиторской задолженности юридических и физических лиц по арендной плате за </w:t>
      </w:r>
      <w:r w:rsidR="00A66EC0" w:rsidRPr="00FB6271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FB6271">
        <w:rPr>
          <w:rFonts w:ascii="Times New Roman" w:hAnsi="Times New Roman" w:cs="Times New Roman"/>
          <w:sz w:val="26"/>
          <w:szCs w:val="26"/>
        </w:rPr>
        <w:t>земельны</w:t>
      </w:r>
      <w:r w:rsidR="00A66EC0" w:rsidRPr="00FB6271">
        <w:rPr>
          <w:rFonts w:ascii="Times New Roman" w:hAnsi="Times New Roman" w:cs="Times New Roman"/>
          <w:sz w:val="26"/>
          <w:szCs w:val="26"/>
        </w:rPr>
        <w:t>х</w:t>
      </w:r>
      <w:r w:rsidRPr="00FB627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66EC0" w:rsidRPr="00FB6271">
        <w:rPr>
          <w:rFonts w:ascii="Times New Roman" w:hAnsi="Times New Roman" w:cs="Times New Roman"/>
          <w:sz w:val="26"/>
          <w:szCs w:val="26"/>
        </w:rPr>
        <w:t>ов, государственная собственность на</w:t>
      </w:r>
      <w:proofErr w:type="gramEnd"/>
      <w:r w:rsidR="00A66EC0" w:rsidRPr="00FB6271">
        <w:rPr>
          <w:rFonts w:ascii="Times New Roman" w:hAnsi="Times New Roman" w:cs="Times New Roman"/>
          <w:sz w:val="26"/>
          <w:szCs w:val="26"/>
        </w:rPr>
        <w:t xml:space="preserve"> которые не </w:t>
      </w:r>
      <w:proofErr w:type="gramStart"/>
      <w:r w:rsidR="00A66EC0" w:rsidRPr="00FB6271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FB6271">
        <w:rPr>
          <w:rFonts w:ascii="Times New Roman" w:hAnsi="Times New Roman" w:cs="Times New Roman"/>
          <w:sz w:val="26"/>
          <w:szCs w:val="26"/>
        </w:rPr>
        <w:t xml:space="preserve">, </w:t>
      </w:r>
      <w:r w:rsidR="00A66EC0" w:rsidRPr="00FB6271">
        <w:rPr>
          <w:rFonts w:ascii="Times New Roman" w:hAnsi="Times New Roman" w:cs="Times New Roman"/>
          <w:sz w:val="26"/>
          <w:szCs w:val="26"/>
        </w:rPr>
        <w:t xml:space="preserve">а также за использование земельных участков, находящиеся в муниципальной собственности, </w:t>
      </w:r>
      <w:r w:rsidRPr="00FB6271">
        <w:rPr>
          <w:rFonts w:ascii="Times New Roman" w:hAnsi="Times New Roman" w:cs="Times New Roman"/>
          <w:sz w:val="26"/>
          <w:szCs w:val="26"/>
        </w:rPr>
        <w:t>путем проведения реструктуризации и создания условий для их финансового оздоровления</w:t>
      </w:r>
      <w:r w:rsidR="00F833D3" w:rsidRPr="00FB6271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9443B8">
        <w:rPr>
          <w:rFonts w:ascii="Times New Roman" w:hAnsi="Times New Roman" w:cs="Times New Roman"/>
          <w:sz w:val="26"/>
          <w:szCs w:val="26"/>
        </w:rPr>
        <w:t>30 п.1, пп.3</w:t>
      </w:r>
      <w:bookmarkStart w:id="0" w:name="_GoBack"/>
      <w:bookmarkEnd w:id="0"/>
      <w:r w:rsidR="00F833D3" w:rsidRPr="00FB627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="00FF7606">
        <w:rPr>
          <w:rFonts w:ascii="Times New Roman" w:hAnsi="Times New Roman" w:cs="Times New Roman"/>
          <w:sz w:val="26"/>
          <w:szCs w:val="26"/>
        </w:rPr>
        <w:t>Советинское</w:t>
      </w:r>
      <w:proofErr w:type="spellEnd"/>
      <w:r w:rsidR="00FF760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833D3" w:rsidRPr="00FB627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FF7606">
        <w:rPr>
          <w:rFonts w:ascii="Times New Roman" w:hAnsi="Times New Roman" w:cs="Times New Roman"/>
          <w:sz w:val="26"/>
          <w:szCs w:val="26"/>
        </w:rPr>
        <w:t>Советинского</w:t>
      </w:r>
      <w:proofErr w:type="spellEnd"/>
      <w:r w:rsidR="00FF76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833D3" w:rsidRPr="00FB6271" w:rsidRDefault="00F833D3" w:rsidP="007E763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62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27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B6271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FB6271">
        <w:rPr>
          <w:rFonts w:ascii="Times New Roman" w:hAnsi="Times New Roman" w:cs="Times New Roman"/>
          <w:sz w:val="26"/>
          <w:szCs w:val="26"/>
        </w:rPr>
        <w:t>:</w:t>
      </w:r>
    </w:p>
    <w:p w:rsidR="00EB5616" w:rsidRPr="00FB6271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6271">
        <w:rPr>
          <w:rFonts w:ascii="Times New Roman" w:hAnsi="Times New Roman" w:cs="Times New Roman"/>
          <w:sz w:val="26"/>
          <w:szCs w:val="26"/>
        </w:rPr>
        <w:t xml:space="preserve">Утвердить Порядок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CA3745"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w:anchor="sub_1000" w:history="1">
        <w:r w:rsidRPr="00FB6271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FB6271">
        <w:rPr>
          <w:rFonts w:ascii="Times New Roman" w:hAnsi="Times New Roman" w:cs="Times New Roman"/>
          <w:sz w:val="26"/>
          <w:szCs w:val="26"/>
        </w:rPr>
        <w:t>.</w:t>
      </w:r>
    </w:p>
    <w:p w:rsidR="00EB5616" w:rsidRPr="00FB6271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6271">
        <w:rPr>
          <w:rFonts w:ascii="Times New Roman" w:hAnsi="Times New Roman" w:cs="Times New Roman"/>
          <w:sz w:val="26"/>
          <w:szCs w:val="26"/>
        </w:rPr>
        <w:t xml:space="preserve">Осуществить в 2015 году реструктуризацию задолженности юридических и физических лиц по арендной плате за земельные участки, </w:t>
      </w:r>
      <w:r w:rsidR="00CA3745" w:rsidRPr="00FB6271">
        <w:rPr>
          <w:rFonts w:ascii="Times New Roman" w:hAnsi="Times New Roman" w:cs="Times New Roman"/>
          <w:sz w:val="26"/>
          <w:szCs w:val="26"/>
        </w:rPr>
        <w:t xml:space="preserve">за </w:t>
      </w:r>
      <w:r w:rsidR="00CA3745" w:rsidRPr="00FB6271">
        <w:rPr>
          <w:rFonts w:ascii="Times New Roman" w:hAnsi="Times New Roman" w:cs="Times New Roman"/>
          <w:sz w:val="26"/>
          <w:szCs w:val="26"/>
        </w:rPr>
        <w:lastRenderedPageBreak/>
        <w:t>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6"/>
          <w:szCs w:val="26"/>
        </w:rPr>
        <w:t>, образовавшейся по состоянию на 1 апреля 2015 г.</w:t>
      </w:r>
    </w:p>
    <w:p w:rsidR="007E7638" w:rsidRPr="00FB6271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6271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</w:t>
      </w:r>
      <w:hyperlink r:id="rId9" w:history="1">
        <w:r w:rsidRPr="00FB6271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CD50AC">
        <w:rPr>
          <w:rFonts w:ascii="Times New Roman" w:hAnsi="Times New Roman" w:cs="Times New Roman"/>
          <w:sz w:val="26"/>
          <w:szCs w:val="26"/>
        </w:rPr>
        <w:t>(обнародования)</w:t>
      </w:r>
      <w:r w:rsidRPr="00FB6271">
        <w:rPr>
          <w:rFonts w:ascii="Times New Roman" w:hAnsi="Times New Roman" w:cs="Times New Roman"/>
          <w:sz w:val="26"/>
          <w:szCs w:val="26"/>
        </w:rPr>
        <w:t>.</w:t>
      </w:r>
    </w:p>
    <w:p w:rsidR="00F833D3" w:rsidRPr="00FB6271" w:rsidRDefault="00F833D3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2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6271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8A3D16">
        <w:rPr>
          <w:rFonts w:ascii="Times New Roman" w:hAnsi="Times New Roman" w:cs="Times New Roman"/>
          <w:sz w:val="26"/>
          <w:szCs w:val="26"/>
        </w:rPr>
        <w:t>ием  настоящего постановления оставляю за собой</w:t>
      </w:r>
      <w:r w:rsidRPr="00FB6271">
        <w:rPr>
          <w:rFonts w:ascii="Times New Roman" w:hAnsi="Times New Roman" w:cs="Times New Roman"/>
          <w:sz w:val="26"/>
          <w:szCs w:val="26"/>
        </w:rPr>
        <w:t>.</w:t>
      </w:r>
    </w:p>
    <w:p w:rsidR="00F833D3" w:rsidRPr="00FB6271" w:rsidRDefault="00F833D3" w:rsidP="00CA3745">
      <w:pPr>
        <w:pStyle w:val="1"/>
        <w:jc w:val="lef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B6271">
        <w:rPr>
          <w:rFonts w:ascii="Times New Roman" w:hAnsi="Times New Roman" w:cs="Times New Roman"/>
          <w:color w:val="auto"/>
          <w:sz w:val="32"/>
          <w:szCs w:val="32"/>
        </w:rPr>
        <w:t xml:space="preserve">Глава </w:t>
      </w:r>
      <w:proofErr w:type="spellStart"/>
      <w:r w:rsidR="00FF7606">
        <w:rPr>
          <w:rFonts w:ascii="Times New Roman" w:hAnsi="Times New Roman" w:cs="Times New Roman"/>
          <w:color w:val="auto"/>
          <w:sz w:val="32"/>
          <w:szCs w:val="32"/>
        </w:rPr>
        <w:t>Советинского</w:t>
      </w:r>
      <w:proofErr w:type="spellEnd"/>
      <w:r w:rsidR="00CA3745" w:rsidRPr="00FB6271">
        <w:rPr>
          <w:rFonts w:ascii="Times New Roman" w:hAnsi="Times New Roman" w:cs="Times New Roman"/>
          <w:color w:val="auto"/>
          <w:sz w:val="32"/>
          <w:szCs w:val="32"/>
        </w:rPr>
        <w:br/>
        <w:t>сельского поселения</w:t>
      </w:r>
      <w:r w:rsidR="00CA3745" w:rsidRPr="00FB6271">
        <w:rPr>
          <w:rFonts w:ascii="Times New Roman" w:hAnsi="Times New Roman" w:cs="Times New Roman"/>
          <w:color w:val="auto"/>
          <w:sz w:val="32"/>
          <w:szCs w:val="32"/>
        </w:rPr>
        <w:tab/>
      </w:r>
      <w:r w:rsidR="00FF7606">
        <w:rPr>
          <w:rFonts w:ascii="Times New Roman" w:hAnsi="Times New Roman" w:cs="Times New Roman"/>
          <w:color w:val="auto"/>
          <w:sz w:val="32"/>
          <w:szCs w:val="32"/>
        </w:rPr>
        <w:tab/>
      </w:r>
      <w:r w:rsidR="00FF7606">
        <w:rPr>
          <w:rFonts w:ascii="Times New Roman" w:hAnsi="Times New Roman" w:cs="Times New Roman"/>
          <w:color w:val="auto"/>
          <w:sz w:val="32"/>
          <w:szCs w:val="32"/>
        </w:rPr>
        <w:tab/>
      </w:r>
      <w:r w:rsidR="00FF7606">
        <w:rPr>
          <w:rFonts w:ascii="Times New Roman" w:hAnsi="Times New Roman" w:cs="Times New Roman"/>
          <w:color w:val="auto"/>
          <w:sz w:val="32"/>
          <w:szCs w:val="32"/>
        </w:rPr>
        <w:tab/>
        <w:t xml:space="preserve">                     </w:t>
      </w:r>
      <w:proofErr w:type="spellStart"/>
      <w:r w:rsidR="00FF7606">
        <w:rPr>
          <w:rFonts w:ascii="Times New Roman" w:hAnsi="Times New Roman" w:cs="Times New Roman"/>
          <w:color w:val="auto"/>
          <w:sz w:val="32"/>
          <w:szCs w:val="32"/>
        </w:rPr>
        <w:t>З.Д.Даливалов</w:t>
      </w:r>
      <w:proofErr w:type="spellEnd"/>
    </w:p>
    <w:p w:rsidR="00303D7A" w:rsidRPr="00FB6271" w:rsidRDefault="00303D7A" w:rsidP="00EB56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616" w:rsidRDefault="00FF7606" w:rsidP="00EB56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постановления вносит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земельным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FF7606" w:rsidRPr="00FB6271" w:rsidRDefault="00FF7606" w:rsidP="00EB56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имущественным вопросам</w:t>
      </w:r>
    </w:p>
    <w:p w:rsidR="009A43D2" w:rsidRPr="00FB6271" w:rsidRDefault="009A43D2" w:rsidP="00EB56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0"/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06" w:rsidRDefault="00FF7606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23" w:rsidRDefault="0051422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404745"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5EB" w:rsidRPr="00FB6271" w:rsidRDefault="004E315E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FB6271">
          <w:rPr>
            <w:rFonts w:ascii="Times New Roman" w:hAnsi="Times New Roman" w:cs="Times New Roman"/>
            <w:sz w:val="24"/>
            <w:szCs w:val="24"/>
          </w:rPr>
          <w:t xml:space="preserve">постановлению </w:t>
        </w:r>
      </w:hyperlink>
      <w:r w:rsidR="00D015EB"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404745" w:rsidRPr="00FB6271" w:rsidRDefault="00FF7606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Советинского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E315E" w:rsidRPr="00FB6271" w:rsidRDefault="00D015EB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>от __</w:t>
      </w:r>
      <w:r w:rsidR="0051422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_.__</w:t>
      </w:r>
      <w:r w:rsidR="00FF760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4E315E" w:rsidRPr="00FB6271">
        <w:rPr>
          <w:rFonts w:ascii="Times New Roman" w:hAnsi="Times New Roman" w:cs="Times New Roman"/>
          <w:b/>
          <w:bCs/>
          <w:sz w:val="24"/>
          <w:szCs w:val="24"/>
        </w:rPr>
        <w:t>.2015 N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14223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bookmarkEnd w:id="1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315E" w:rsidRPr="00FB6271" w:rsidRDefault="004E315E" w:rsidP="007021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702104"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10"/>
      <w:r w:rsidRPr="00FB62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bookmarkEnd w:id="2"/>
      <w:r w:rsidRPr="00FB627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условия и сроки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702104"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FB6271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1"/>
      <w:bookmarkEnd w:id="4"/>
      <w:r w:rsidRPr="00FB6271">
        <w:rPr>
          <w:rFonts w:ascii="Times New Roman" w:hAnsi="Times New Roman" w:cs="Times New Roman"/>
          <w:b/>
          <w:bCs/>
          <w:sz w:val="24"/>
          <w:szCs w:val="24"/>
        </w:rPr>
        <w:t>земельные участки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земельные участки, </w:t>
      </w:r>
      <w:r w:rsidR="000411C4"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 и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"/>
      <w:bookmarkEnd w:id="5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реструктуризация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рассрочка уплаты задолженности по арендной плате, образовавшейся по состоянию на 1 апреля 2015 г., за использование земельных участков</w:t>
      </w:r>
      <w:r w:rsidR="000411C4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="000411C4"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3"/>
      <w:bookmarkEnd w:id="6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7606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="000411C4" w:rsidRPr="00FB62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4"/>
      <w:bookmarkEnd w:id="7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списании пеней и штрафов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7606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="00FF7606">
        <w:rPr>
          <w:rFonts w:ascii="Times New Roman" w:hAnsi="Times New Roman" w:cs="Times New Roman"/>
          <w:sz w:val="24"/>
          <w:szCs w:val="24"/>
        </w:rPr>
        <w:t xml:space="preserve"> </w:t>
      </w:r>
      <w:r w:rsidR="000411C4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>о списании пеней и штрафов, начисленных на сумму задолженности по арендной плате за использование  земельных участков</w:t>
      </w:r>
      <w:r w:rsidR="008A3D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5"/>
      <w:bookmarkEnd w:id="8"/>
      <w:proofErr w:type="gramStart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являющееся арендатором</w:t>
      </w:r>
      <w:r w:rsidR="00FA516C" w:rsidRPr="00FB627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разграничена </w:t>
      </w:r>
      <w:r w:rsidR="00381F61" w:rsidRPr="00FB6271">
        <w:rPr>
          <w:rFonts w:ascii="Times New Roman" w:hAnsi="Times New Roman" w:cs="Times New Roman"/>
          <w:sz w:val="26"/>
          <w:szCs w:val="26"/>
        </w:rPr>
        <w:t>или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381F61" w:rsidRPr="00FB6271">
        <w:rPr>
          <w:rFonts w:ascii="Times New Roman" w:hAnsi="Times New Roman" w:cs="Times New Roman"/>
          <w:sz w:val="26"/>
          <w:szCs w:val="26"/>
        </w:rPr>
        <w:t>ого участка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, </w:t>
      </w:r>
      <w:r w:rsidR="00F23424" w:rsidRPr="00FB6271">
        <w:rPr>
          <w:rFonts w:ascii="Times New Roman" w:hAnsi="Times New Roman" w:cs="Times New Roman"/>
          <w:sz w:val="26"/>
          <w:szCs w:val="26"/>
        </w:rPr>
        <w:t>находящего</w:t>
      </w:r>
      <w:r w:rsidR="00FA516C" w:rsidRPr="00FB6271">
        <w:rPr>
          <w:rFonts w:ascii="Times New Roman" w:hAnsi="Times New Roman" w:cs="Times New Roman"/>
          <w:sz w:val="26"/>
          <w:szCs w:val="26"/>
        </w:rPr>
        <w:t>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и обратившееся с заявлением о реструктуризации задолженности;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6"/>
      <w:bookmarkEnd w:id="9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заявление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заявление о реструктуризации задолженности по арендной плате, образовавшейся по состоянию на 1 апреля 2015 г., за использование </w:t>
      </w:r>
      <w:r w:rsidR="00F23424" w:rsidRPr="00FB6271">
        <w:rPr>
          <w:rFonts w:ascii="Times New Roman" w:hAnsi="Times New Roman" w:cs="Times New Roman"/>
          <w:sz w:val="24"/>
          <w:szCs w:val="24"/>
        </w:rPr>
        <w:t>земельного</w:t>
      </w:r>
      <w:r w:rsidRPr="00FB62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23424" w:rsidRPr="00FB6271">
        <w:rPr>
          <w:rFonts w:ascii="Times New Roman" w:hAnsi="Times New Roman" w:cs="Times New Roman"/>
          <w:sz w:val="24"/>
          <w:szCs w:val="24"/>
        </w:rPr>
        <w:t>а</w:t>
      </w:r>
      <w:r w:rsidR="00F23424" w:rsidRPr="00FB6271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или за использование земельного участка, находящегося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, по форме, установленной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приложением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3"/>
      <w:bookmarkEnd w:id="10"/>
      <w:r w:rsidRPr="00FB6271">
        <w:rPr>
          <w:rFonts w:ascii="Times New Roman" w:hAnsi="Times New Roman" w:cs="Times New Roman"/>
          <w:sz w:val="24"/>
          <w:szCs w:val="24"/>
        </w:rPr>
        <w:t xml:space="preserve">1.3. Решение о реструктуризации задолженности в отношении земельных участков принимает </w:t>
      </w:r>
      <w:r w:rsidR="00F23424" w:rsidRPr="00FB6271">
        <w:rPr>
          <w:rFonts w:ascii="Times New Roman" w:hAnsi="Times New Roman" w:cs="Times New Roman"/>
          <w:sz w:val="24"/>
          <w:szCs w:val="24"/>
        </w:rPr>
        <w:t>Администрация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06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="00F23424" w:rsidRPr="00FB62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"/>
      <w:bookmarkEnd w:id="11"/>
      <w:r w:rsidRPr="00FB6271">
        <w:rPr>
          <w:rFonts w:ascii="Times New Roman" w:hAnsi="Times New Roman" w:cs="Times New Roman"/>
          <w:sz w:val="24"/>
          <w:szCs w:val="24"/>
        </w:rPr>
        <w:t xml:space="preserve">1.4. Реструктуризация задолженности проводится путем предоставления по действующим договорам аренды рассрочки платежей в счет основного долга </w:t>
      </w:r>
      <w:r w:rsidRPr="00FB6271">
        <w:rPr>
          <w:rFonts w:ascii="Times New Roman" w:hAnsi="Times New Roman" w:cs="Times New Roman"/>
          <w:b/>
          <w:sz w:val="24"/>
          <w:szCs w:val="24"/>
        </w:rPr>
        <w:t>на срок до 5 лет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bookmarkEnd w:id="12"/>
      <w:r w:rsidRPr="00FB6271">
        <w:rPr>
          <w:rFonts w:ascii="Times New Roman" w:hAnsi="Times New Roman" w:cs="Times New Roman"/>
          <w:sz w:val="24"/>
          <w:szCs w:val="24"/>
        </w:rPr>
        <w:t>1.5. В соответствии с настоящим Порядком не могут быть приняты решения о реструктуризации задолженности:</w:t>
      </w:r>
    </w:p>
    <w:bookmarkEnd w:id="13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 прекращенным договорам аренды земельных участков.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6"/>
      <w:r w:rsidRPr="00FB6271">
        <w:rPr>
          <w:rFonts w:ascii="Times New Roman" w:hAnsi="Times New Roman" w:cs="Times New Roman"/>
          <w:sz w:val="24"/>
          <w:szCs w:val="24"/>
        </w:rPr>
        <w:lastRenderedPageBreak/>
        <w:t xml:space="preserve">1.6. Погашение задолженности должно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7"/>
      <w:bookmarkEnd w:id="14"/>
      <w:r w:rsidRPr="00FB6271">
        <w:rPr>
          <w:rFonts w:ascii="Times New Roman" w:hAnsi="Times New Roman" w:cs="Times New Roman"/>
          <w:sz w:val="24"/>
          <w:szCs w:val="24"/>
        </w:rPr>
        <w:t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bookmarkEnd w:id="15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8"/>
      <w:r w:rsidRPr="00FB6271">
        <w:rPr>
          <w:rFonts w:ascii="Times New Roman" w:hAnsi="Times New Roman" w:cs="Times New Roman"/>
          <w:sz w:val="24"/>
          <w:szCs w:val="24"/>
        </w:rPr>
        <w:t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9"/>
      <w:bookmarkEnd w:id="16"/>
      <w:r w:rsidRPr="00FB6271">
        <w:rPr>
          <w:rFonts w:ascii="Times New Roman" w:hAnsi="Times New Roman" w:cs="Times New Roman"/>
          <w:sz w:val="24"/>
          <w:szCs w:val="24"/>
        </w:rPr>
        <w:t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bookmarkEnd w:id="17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11"/>
      <w:r w:rsidRPr="00FB6271">
        <w:rPr>
          <w:rFonts w:ascii="Times New Roman" w:hAnsi="Times New Roman" w:cs="Times New Roman"/>
          <w:b/>
          <w:bCs/>
          <w:sz w:val="24"/>
          <w:szCs w:val="24"/>
        </w:rPr>
        <w:t>2. Основание принятия решения о реструктуризации задолженности</w:t>
      </w:r>
    </w:p>
    <w:bookmarkEnd w:id="18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приложенными к нему документами, предусмотренными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 раздела 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FB6271">
        <w:rPr>
          <w:rFonts w:ascii="Times New Roman" w:hAnsi="Times New Roman" w:cs="Times New Roman"/>
          <w:b/>
          <w:sz w:val="24"/>
          <w:szCs w:val="24"/>
        </w:rPr>
        <w:t>и полное внесение заявителем текущих арендных платежей в период времени с 1 апреля 2015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до дня подачи заявления о реструктуризации задолженности.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024"/>
      <w:r w:rsidRPr="00FB6271">
        <w:rPr>
          <w:rFonts w:ascii="Times New Roman" w:hAnsi="Times New Roman" w:cs="Times New Roman"/>
          <w:b/>
          <w:bCs/>
          <w:sz w:val="24"/>
          <w:szCs w:val="24"/>
        </w:rPr>
        <w:t>3. Порядок реструктуризации задолженности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2"/>
      <w:bookmarkEnd w:id="19"/>
      <w:r w:rsidRPr="00FB6271">
        <w:rPr>
          <w:rFonts w:ascii="Times New Roman" w:hAnsi="Times New Roman" w:cs="Times New Roman"/>
          <w:sz w:val="24"/>
          <w:szCs w:val="24"/>
        </w:rPr>
        <w:t xml:space="preserve">3.1. В целях реструктуризации задолженности за использование земельных участков </w:t>
      </w:r>
      <w:r w:rsidR="007A0D66" w:rsidRPr="00FB6271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="007A0D66" w:rsidRPr="00FB6271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7A0D66" w:rsidRPr="00FB6271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а также за использование земельных участков, находящиеся в муниципальной собственности</w:t>
      </w:r>
      <w:r w:rsidR="007A0D66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 xml:space="preserve">заявитель представляет заявление о реструктуризации задолженности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3"/>
      <w:bookmarkEnd w:id="20"/>
      <w:r w:rsidRPr="00FB6271">
        <w:rPr>
          <w:rFonts w:ascii="Times New Roman" w:hAnsi="Times New Roman" w:cs="Times New Roman"/>
          <w:sz w:val="24"/>
          <w:szCs w:val="24"/>
        </w:rPr>
        <w:t>3.2. К заявлению о реструктуризации задолженности прилагаются следующие документы:</w:t>
      </w:r>
    </w:p>
    <w:bookmarkEnd w:id="21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акт сверки взаимных расчетов по договору аренды земельного участка между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>и заявителем;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график погашения основного долга по форме согласно </w:t>
      </w:r>
      <w:hyperlink w:anchor="sub_2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4"/>
      <w:r w:rsidRPr="00FB6271">
        <w:rPr>
          <w:rFonts w:ascii="Times New Roman" w:hAnsi="Times New Roman" w:cs="Times New Roman"/>
          <w:sz w:val="24"/>
          <w:szCs w:val="24"/>
        </w:rPr>
        <w:t xml:space="preserve">3.3. Решения о реструктуризации принимаются по заявлениям о реструктуризации задолженности, поданным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 до 1 декабря 2015 г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bookmarkEnd w:id="22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Решения о реструктуризации принимаются </w:t>
      </w:r>
      <w:r w:rsidRPr="00FB6271">
        <w:rPr>
          <w:rFonts w:ascii="Times New Roman" w:hAnsi="Times New Roman" w:cs="Times New Roman"/>
          <w:b/>
          <w:sz w:val="24"/>
          <w:szCs w:val="24"/>
        </w:rPr>
        <w:t>до 1 января 2016</w:t>
      </w:r>
      <w:r w:rsidRPr="00FB6271">
        <w:rPr>
          <w:rFonts w:ascii="Times New Roman" w:hAnsi="Times New Roman" w:cs="Times New Roman"/>
          <w:sz w:val="24"/>
          <w:szCs w:val="24"/>
        </w:rPr>
        <w:t> г.</w:t>
      </w:r>
    </w:p>
    <w:p w:rsidR="004E315E" w:rsidRPr="00FB6271" w:rsidRDefault="00EE6AC8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315E" w:rsidRPr="00FB6271">
        <w:rPr>
          <w:rFonts w:ascii="Times New Roman" w:hAnsi="Times New Roman" w:cs="Times New Roman"/>
          <w:sz w:val="24"/>
          <w:szCs w:val="24"/>
        </w:rPr>
        <w:t xml:space="preserve"> регистрирует заявление о реструктуризации задолженности в день представления всех документов, предусмотренных </w:t>
      </w:r>
      <w:hyperlink w:anchor="sub_1013" w:history="1">
        <w:r w:rsidR="004E315E"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4E315E"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Днем представления документов считается дата поступления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заявления о реструктуризации задолженности и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основанием для возврата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заявления о реструктуризации задолженности и </w:t>
      </w:r>
      <w:r w:rsidRPr="00FB6271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 заявителю в течение 15 рабочих дней со дня их получения с указанием причин возврата.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 заявлением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5"/>
      <w:r w:rsidRPr="00FB6271">
        <w:rPr>
          <w:rFonts w:ascii="Times New Roman" w:hAnsi="Times New Roman" w:cs="Times New Roman"/>
          <w:sz w:val="24"/>
          <w:szCs w:val="24"/>
        </w:rPr>
        <w:t xml:space="preserve">3.4.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отказывает в реструктуризации задолженности при наличии оснований, перечисленных в </w:t>
      </w:r>
      <w:hyperlink w:anchor="sub_1005" w:history="1">
        <w:r w:rsidRPr="00FB6271">
          <w:rPr>
            <w:rFonts w:ascii="Times New Roman" w:hAnsi="Times New Roman" w:cs="Times New Roman"/>
            <w:sz w:val="24"/>
            <w:szCs w:val="24"/>
          </w:rPr>
          <w:t>пункте 1.5 раздела 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неполного внесения заявителем текущих арендных платежей в период времени с 1 апреля 2015 г. до дня подачи заявления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6"/>
      <w:bookmarkEnd w:id="23"/>
      <w:r w:rsidRPr="00FB6271">
        <w:rPr>
          <w:rFonts w:ascii="Times New Roman" w:hAnsi="Times New Roman" w:cs="Times New Roman"/>
          <w:sz w:val="24"/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 подготовку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проекта распоряжения </w:t>
      </w:r>
      <w:r w:rsidR="000D760C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837B2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>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7"/>
      <w:bookmarkEnd w:id="24"/>
      <w:r w:rsidRPr="00FB6271">
        <w:rPr>
          <w:rFonts w:ascii="Times New Roman" w:hAnsi="Times New Roman" w:cs="Times New Roman"/>
          <w:sz w:val="24"/>
          <w:szCs w:val="24"/>
        </w:rPr>
        <w:t>3.6. Решение о реструктуризации задолженности должно содержать:</w:t>
      </w:r>
    </w:p>
    <w:bookmarkEnd w:id="25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срок предоставляемой рассрочки;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график погашения основного долга.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8"/>
      <w:r w:rsidRPr="00FB6271">
        <w:rPr>
          <w:rFonts w:ascii="Times New Roman" w:hAnsi="Times New Roman" w:cs="Times New Roman"/>
          <w:sz w:val="24"/>
          <w:szCs w:val="24"/>
        </w:rPr>
        <w:t xml:space="preserve">3.7. Копия решения о реструктуризации задолженности направляется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  <w:r w:rsidRPr="00FB6271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FB6271">
        <w:rPr>
          <w:rFonts w:ascii="Times New Roman" w:hAnsi="Times New Roman" w:cs="Times New Roman"/>
          <w:b/>
          <w:sz w:val="24"/>
          <w:szCs w:val="24"/>
        </w:rPr>
        <w:t>проекта дополнительного соглашения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к соответствующему договору аренды земельного участка по форме согласно </w:t>
      </w:r>
      <w:hyperlink w:anchor="sub_3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дополнительное соглашение к договору аренды земельного участка).</w:t>
      </w:r>
    </w:p>
    <w:bookmarkEnd w:id="26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9"/>
      <w:r w:rsidRPr="00FB6271">
        <w:rPr>
          <w:rFonts w:ascii="Times New Roman" w:hAnsi="Times New Roman" w:cs="Times New Roman"/>
          <w:sz w:val="24"/>
          <w:szCs w:val="24"/>
        </w:rPr>
        <w:t>3.8. Заявитель утрачивает право на реструктуризацию задолженности:</w:t>
      </w:r>
    </w:p>
    <w:bookmarkEnd w:id="27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после принятия решения о реструктуризации </w:t>
      </w:r>
      <w:r w:rsidRPr="00FB6271">
        <w:rPr>
          <w:rFonts w:ascii="Times New Roman" w:hAnsi="Times New Roman" w:cs="Times New Roman"/>
          <w:b/>
          <w:sz w:val="24"/>
          <w:szCs w:val="24"/>
        </w:rPr>
        <w:t>срока уплаты текущего платежа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арендной плате за использование земельного участка, предусмотренного договором аренды земельного участка;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FB6271">
        <w:rPr>
          <w:rFonts w:ascii="Times New Roman" w:hAnsi="Times New Roman" w:cs="Times New Roman"/>
          <w:b/>
          <w:sz w:val="24"/>
          <w:szCs w:val="24"/>
        </w:rPr>
        <w:t>два раза подряд сроков уплаты платежей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погашению реструктурированной задолженности, предусмотренных графиком погашения основного долга;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введения в отношении заявителя процедур банкротства;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в случае непогашения </w:t>
      </w:r>
      <w:r w:rsidRPr="00FB6271">
        <w:rPr>
          <w:rFonts w:ascii="Times New Roman" w:hAnsi="Times New Roman" w:cs="Times New Roman"/>
          <w:b/>
          <w:sz w:val="24"/>
          <w:szCs w:val="24"/>
        </w:rPr>
        <w:t>в срок до 1 февраля 2016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пеней и штрафов, начисленных на сумму основного долга, существовавшего по состоянию на 1 апреля 2015 г., по день принятия решения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0"/>
      <w:r w:rsidRPr="00FB627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предусмотренных </w:t>
      </w:r>
      <w:hyperlink w:anchor="sub_1019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 3.8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</w:t>
      </w:r>
      <w:r w:rsidR="00562EC1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в установленном порядке обеспечивает подготовку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проекта распоряжения </w:t>
      </w:r>
      <w:r w:rsidR="00562EC1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837B2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 отмене реструктуризации, направляет заявителю уведомление </w:t>
      </w:r>
      <w:r w:rsidRPr="00FB6271">
        <w:rPr>
          <w:rFonts w:ascii="Times New Roman" w:hAnsi="Times New Roman" w:cs="Times New Roman"/>
          <w:b/>
          <w:sz w:val="24"/>
          <w:szCs w:val="24"/>
        </w:rPr>
        <w:t>об одностороннем отказе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о реструктуризации и погашении регистрационной записи.</w:t>
      </w:r>
    </w:p>
    <w:bookmarkEnd w:id="28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lastRenderedPageBreak/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1"/>
      <w:r w:rsidRPr="00FB6271">
        <w:rPr>
          <w:rFonts w:ascii="Times New Roman" w:hAnsi="Times New Roman" w:cs="Times New Roman"/>
          <w:sz w:val="24"/>
          <w:szCs w:val="24"/>
        </w:rPr>
        <w:t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2"/>
      <w:bookmarkEnd w:id="29"/>
      <w:r w:rsidRPr="00FB6271">
        <w:rPr>
          <w:rFonts w:ascii="Times New Roman" w:hAnsi="Times New Roman" w:cs="Times New Roman"/>
          <w:sz w:val="24"/>
          <w:szCs w:val="24"/>
        </w:rPr>
        <w:t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bookmarkEnd w:id="30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Решение о списании пеней и штрафов по  земельным участкам</w:t>
      </w:r>
      <w:r w:rsidR="008A3D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562EC1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1AD9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. Решение о списании пеней и штрафов в этом случае оформляется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  <w:r w:rsidR="00562EC1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01AD9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, подготовленным в установленном порядке.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3"/>
    </w:p>
    <w:bookmarkEnd w:id="31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027"/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взаимодействия </w:t>
      </w:r>
      <w:proofErr w:type="gramStart"/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учета информации о ходе проведения реструктуризации задолженности по арендной плате за использование земельных участков между </w:t>
      </w:r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proofErr w:type="gramEnd"/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Неклиновского района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 поселения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5"/>
      <w:bookmarkEnd w:id="32"/>
      <w:r w:rsidRPr="00FB6271">
        <w:rPr>
          <w:rFonts w:ascii="Times New Roman" w:hAnsi="Times New Roman" w:cs="Times New Roman"/>
          <w:sz w:val="24"/>
          <w:szCs w:val="24"/>
        </w:rPr>
        <w:t xml:space="preserve">4.1. </w:t>
      </w:r>
      <w:r w:rsidR="00FB6271" w:rsidRPr="00FB6271">
        <w:rPr>
          <w:rFonts w:ascii="Times New Roman" w:hAnsi="Times New Roman" w:cs="Times New Roman"/>
          <w:sz w:val="24"/>
          <w:szCs w:val="24"/>
        </w:rPr>
        <w:t>Администрация</w:t>
      </w:r>
      <w:r w:rsidR="00A024F8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="00FB6271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24F8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</w:t>
      </w:r>
      <w:r w:rsidR="00FB6271" w:rsidRPr="00FB6271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6"/>
      <w:bookmarkEnd w:id="33"/>
      <w:r w:rsidRPr="00FB627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B6271" w:rsidRPr="00FB627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 целях предоставления отчетности  в </w:t>
      </w:r>
      <w:r w:rsidR="00FB6271" w:rsidRPr="00FB6271">
        <w:rPr>
          <w:rFonts w:ascii="Times New Roman" w:hAnsi="Times New Roman"/>
          <w:sz w:val="24"/>
          <w:szCs w:val="24"/>
        </w:rPr>
        <w:t>Министерство имущественных и земельных отношений, финансового оздоровления предприятий, организаций Ростовской области</w:t>
      </w:r>
      <w:r w:rsidR="00173A53" w:rsidRPr="00FB6271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 xml:space="preserve">ежеквартально,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FB6271" w:rsidRPr="00FB6271">
        <w:rPr>
          <w:rFonts w:ascii="Times New Roman" w:hAnsi="Times New Roman" w:cs="Times New Roman"/>
          <w:b/>
          <w:sz w:val="24"/>
          <w:szCs w:val="24"/>
        </w:rPr>
        <w:t>1</w:t>
      </w:r>
      <w:r w:rsidR="00407F06" w:rsidRPr="00FB6271">
        <w:rPr>
          <w:rFonts w:ascii="Times New Roman" w:hAnsi="Times New Roman" w:cs="Times New Roman"/>
          <w:b/>
          <w:sz w:val="24"/>
          <w:szCs w:val="24"/>
        </w:rPr>
        <w:t>0</w:t>
      </w:r>
      <w:r w:rsidRPr="00FB6271">
        <w:rPr>
          <w:rFonts w:ascii="Times New Roman" w:hAnsi="Times New Roman" w:cs="Times New Roman"/>
          <w:b/>
          <w:sz w:val="24"/>
          <w:szCs w:val="24"/>
        </w:rPr>
        <w:t>-го числа месяца, следующего за отчетным кварталом</w:t>
      </w:r>
      <w:r w:rsidRPr="00FB6271">
        <w:rPr>
          <w:rFonts w:ascii="Times New Roman" w:hAnsi="Times New Roman" w:cs="Times New Roman"/>
          <w:sz w:val="24"/>
          <w:szCs w:val="24"/>
        </w:rPr>
        <w:t xml:space="preserve">, направляют в </w:t>
      </w:r>
      <w:r w:rsidR="00173A53" w:rsidRPr="00FB6271">
        <w:rPr>
          <w:rFonts w:ascii="Times New Roman" w:hAnsi="Times New Roman" w:cs="Times New Roman"/>
          <w:sz w:val="24"/>
          <w:szCs w:val="24"/>
        </w:rPr>
        <w:t>Администрацию Неклиновского района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реструктуризации задолженности к договорам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аренды земельных участков, государственная собственность на которые не разграничена.</w:t>
      </w:r>
    </w:p>
    <w:bookmarkEnd w:id="34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E315E" w:rsidRPr="00FB62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FB6271" w:rsidRDefault="00FB6271" w:rsidP="0017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6271" w:rsidRPr="00FB6271" w:rsidRDefault="00FB6271" w:rsidP="0017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FB6271" w:rsidRDefault="00FB6271" w:rsidP="004E3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100"/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  <w:r w:rsidR="00404745"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80A5F" w:rsidRPr="002F1D86" w:rsidRDefault="004E315E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E315E" w:rsidRPr="002F1D86" w:rsidRDefault="004E315E" w:rsidP="00C555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 земельных участков</w:t>
      </w:r>
    </w:p>
    <w:bookmarkEnd w:id="35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80"/>
        <w:gridCol w:w="140"/>
        <w:gridCol w:w="140"/>
        <w:gridCol w:w="280"/>
        <w:gridCol w:w="280"/>
        <w:gridCol w:w="280"/>
        <w:gridCol w:w="420"/>
        <w:gridCol w:w="280"/>
        <w:gridCol w:w="840"/>
        <w:gridCol w:w="420"/>
        <w:gridCol w:w="420"/>
        <w:gridCol w:w="420"/>
        <w:gridCol w:w="420"/>
        <w:gridCol w:w="560"/>
        <w:gridCol w:w="420"/>
        <w:gridCol w:w="560"/>
        <w:gridCol w:w="280"/>
        <w:gridCol w:w="280"/>
        <w:gridCol w:w="840"/>
        <w:gridCol w:w="420"/>
        <w:gridCol w:w="840"/>
      </w:tblGrid>
      <w:tr w:rsidR="004E315E" w:rsidRPr="002F1D86" w:rsidTr="00A0485E">
        <w:tc>
          <w:tcPr>
            <w:tcW w:w="4620" w:type="dxa"/>
            <w:gridSpan w:val="1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11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F1D86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="00303D7A" w:rsidRPr="002F1D86">
              <w:rPr>
                <w:rFonts w:ascii="Times New Roman" w:hAnsi="Times New Roman" w:cs="Times New Roman"/>
                <w:u w:val="single"/>
              </w:rPr>
              <w:t xml:space="preserve">Администрацию </w:t>
            </w:r>
            <w:proofErr w:type="spellStart"/>
            <w:r w:rsidR="00FF7606">
              <w:rPr>
                <w:rFonts w:ascii="Times New Roman" w:hAnsi="Times New Roman" w:cs="Times New Roman"/>
                <w:u w:val="single"/>
              </w:rPr>
              <w:t>Советинского</w:t>
            </w:r>
            <w:proofErr w:type="spellEnd"/>
            <w:r w:rsidR="00FF76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55595" w:rsidRPr="002F1D86">
              <w:rPr>
                <w:rFonts w:ascii="Times New Roman" w:hAnsi="Times New Roman" w:cs="Times New Roman"/>
                <w:u w:val="single"/>
              </w:rPr>
              <w:t>сельского поселения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04745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F1D86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4E315E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F1D86">
              <w:rPr>
                <w:rFonts w:ascii="Times New Roman" w:hAnsi="Times New Roman" w:cs="Times New Roman"/>
                <w:b/>
                <w:bCs/>
              </w:rPr>
              <w:t>о реструктуризации задолженности по договору аренды</w:t>
            </w:r>
          </w:p>
        </w:tc>
      </w:tr>
      <w:tr w:rsidR="004E315E" w:rsidRPr="002F1D86" w:rsidTr="00A0485E">
        <w:tc>
          <w:tcPr>
            <w:tcW w:w="210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8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земельного участка, находящегося в </w:t>
            </w:r>
            <w:r w:rsidR="00303D7A" w:rsidRPr="002F1D86">
              <w:rPr>
                <w:rFonts w:ascii="Times New Roman" w:hAnsi="Times New Roman" w:cs="Times New Roman"/>
              </w:rPr>
              <w:t xml:space="preserve">муниципальной </w:t>
            </w:r>
            <w:r w:rsidRPr="002F1D86">
              <w:rPr>
                <w:rFonts w:ascii="Times New Roman" w:hAnsi="Times New Roman" w:cs="Times New Roman"/>
              </w:rPr>
              <w:t xml:space="preserve"> собственности </w:t>
            </w:r>
            <w:r w:rsidR="00C55595" w:rsidRPr="002F1D86">
              <w:rPr>
                <w:rFonts w:ascii="Times New Roman" w:hAnsi="Times New Roman" w:cs="Times New Roman"/>
              </w:rPr>
              <w:t>муниципального образования «_</w:t>
            </w:r>
            <w:r w:rsidR="00A0485E" w:rsidRPr="002F1D86">
              <w:rPr>
                <w:rFonts w:ascii="Times New Roman" w:hAnsi="Times New Roman" w:cs="Times New Roman"/>
              </w:rPr>
              <w:t>___________</w:t>
            </w:r>
            <w:r w:rsidR="00C55595" w:rsidRPr="002F1D86">
              <w:rPr>
                <w:rFonts w:ascii="Times New Roman" w:hAnsi="Times New Roman" w:cs="Times New Roman"/>
              </w:rPr>
              <w:t xml:space="preserve"> сельского поселения» /государственная собственность на который не разграничена</w:t>
            </w: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20" w:type="dxa"/>
            <w:gridSpan w:val="21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21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 лица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или фамилия, имя, отчество, паспортные данные физического лица)</w:t>
            </w:r>
          </w:p>
        </w:tc>
      </w:tr>
      <w:tr w:rsidR="004E315E" w:rsidRPr="002F1D86" w:rsidTr="00A0485E">
        <w:tc>
          <w:tcPr>
            <w:tcW w:w="238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7700" w:type="dxa"/>
            <w:gridSpan w:val="1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238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1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(место нахождения юридического лица или адрес регистрации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по месту жительства физического лица)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Прошу осуществить реструктуризацию задолженности, образовавшейся по договору</w:t>
            </w:r>
          </w:p>
        </w:tc>
      </w:tr>
      <w:tr w:rsidR="004E315E" w:rsidRPr="002F1D86" w:rsidTr="00A0485E">
        <w:tc>
          <w:tcPr>
            <w:tcW w:w="154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аренды </w:t>
            </w:r>
            <w:proofErr w:type="gramStart"/>
            <w:r w:rsidRPr="002F1D8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50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, находящегося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30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в </w:t>
            </w:r>
            <w:r w:rsidR="00303D7A" w:rsidRPr="002F1D86">
              <w:rPr>
                <w:rFonts w:ascii="Times New Roman" w:hAnsi="Times New Roman" w:cs="Times New Roman"/>
              </w:rPr>
              <w:t>муниципальной</w:t>
            </w:r>
            <w:r w:rsidRPr="002F1D86">
              <w:rPr>
                <w:rFonts w:ascii="Times New Roman" w:hAnsi="Times New Roman" w:cs="Times New Roman"/>
              </w:rPr>
              <w:t xml:space="preserve"> собственности</w:t>
            </w:r>
            <w:r w:rsidR="00C55595" w:rsidRPr="002F1D86">
              <w:rPr>
                <w:rFonts w:ascii="Times New Roman" w:hAnsi="Times New Roman" w:cs="Times New Roman"/>
              </w:rPr>
              <w:t>/</w:t>
            </w:r>
            <w:r w:rsidRPr="002F1D86">
              <w:rPr>
                <w:rFonts w:ascii="Times New Roman" w:hAnsi="Times New Roman" w:cs="Times New Roman"/>
              </w:rPr>
              <w:t xml:space="preserve"> </w:t>
            </w:r>
            <w:r w:rsidR="00C55595" w:rsidRPr="002F1D86">
              <w:rPr>
                <w:rFonts w:ascii="Times New Roman" w:hAnsi="Times New Roman" w:cs="Times New Roman"/>
              </w:rPr>
              <w:t>государственная собственность</w:t>
            </w:r>
            <w:r w:rsidR="00A0485E" w:rsidRPr="002F1D86">
              <w:rPr>
                <w:rFonts w:ascii="Times New Roman" w:hAnsi="Times New Roman" w:cs="Times New Roman"/>
              </w:rPr>
              <w:t>,</w:t>
            </w:r>
            <w:r w:rsidR="00C55595" w:rsidRPr="002F1D86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C55595" w:rsidRPr="002F1D86">
              <w:rPr>
                <w:rFonts w:ascii="Times New Roman" w:hAnsi="Times New Roman" w:cs="Times New Roman"/>
              </w:rPr>
              <w:t>который</w:t>
            </w:r>
            <w:proofErr w:type="gramEnd"/>
            <w:r w:rsidR="00C55595" w:rsidRPr="002F1D86">
              <w:rPr>
                <w:rFonts w:ascii="Times New Roman" w:hAnsi="Times New Roman" w:cs="Times New Roman"/>
              </w:rPr>
              <w:t xml:space="preserve"> не разграничена</w:t>
            </w:r>
            <w:r w:rsidRPr="002F1D86">
              <w:rPr>
                <w:rFonts w:ascii="Times New Roman" w:hAnsi="Times New Roman" w:cs="Times New Roman"/>
              </w:rPr>
              <w:t>, земельного участка.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82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За период </w:t>
            </w:r>
            <w:proofErr w:type="gramStart"/>
            <w:r w:rsidRPr="002F1D86">
              <w:rPr>
                <w:rFonts w:ascii="Times New Roman" w:hAnsi="Times New Roman" w:cs="Times New Roman"/>
              </w:rPr>
              <w:t>с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5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</w:rPr>
              <w:t>по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56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года</w:t>
            </w:r>
          </w:p>
        </w:tc>
      </w:tr>
      <w:tr w:rsidR="004E315E" w:rsidRPr="002F1D86" w:rsidTr="00A0485E">
        <w:tc>
          <w:tcPr>
            <w:tcW w:w="308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в размере: основной долг</w:t>
            </w:r>
          </w:p>
        </w:tc>
        <w:tc>
          <w:tcPr>
            <w:tcW w:w="3780" w:type="dxa"/>
            <w:gridSpan w:val="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4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путем рассрочки платежей на следующих условиях:</w:t>
            </w:r>
          </w:p>
        </w:tc>
      </w:tr>
      <w:tr w:rsidR="004E315E" w:rsidRPr="002F1D86" w:rsidTr="00A0485E">
        <w:tc>
          <w:tcPr>
            <w:tcW w:w="5880" w:type="dxa"/>
            <w:gridSpan w:val="1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1) срок рассрочки платежей по основному долгу</w:t>
            </w:r>
          </w:p>
        </w:tc>
        <w:tc>
          <w:tcPr>
            <w:tcW w:w="182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месяцев;</w:t>
            </w:r>
          </w:p>
        </w:tc>
      </w:tr>
      <w:tr w:rsidR="004E315E" w:rsidRPr="002F1D86" w:rsidTr="00A0485E">
        <w:tc>
          <w:tcPr>
            <w:tcW w:w="7420" w:type="dxa"/>
            <w:gridSpan w:val="1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2) размер квартального платежа по погашению основного долга</w:t>
            </w:r>
          </w:p>
        </w:tc>
        <w:tc>
          <w:tcPr>
            <w:tcW w:w="266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336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Начисленные пени и штрафы в размере:</w:t>
            </w:r>
          </w:p>
        </w:tc>
      </w:tr>
      <w:tr w:rsidR="004E315E" w:rsidRPr="002F1D86" w:rsidTr="00A0485E">
        <w:tc>
          <w:tcPr>
            <w:tcW w:w="70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3920" w:type="dxa"/>
            <w:gridSpan w:val="11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336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Прошу списать в случае погашения мной суммы основного долга в соответствии с условиями реструктуризации.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Настоящим заявлением подтверждаю, что в отношении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лица или фамилия, имя, отчество, паспортные данные физического лица)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процедуры банкротства не возбуждены.</w:t>
            </w:r>
          </w:p>
        </w:tc>
      </w:tr>
      <w:tr w:rsidR="004E315E" w:rsidRPr="002F1D86" w:rsidTr="00A0485E"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336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Ф.И.О.</w:t>
            </w:r>
          </w:p>
        </w:tc>
      </w:tr>
      <w:tr w:rsidR="004E315E" w:rsidRPr="002F1D86" w:rsidTr="00A0485E"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(должность представителя юридического лица; физического лица)</w:t>
            </w: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2100" w:type="dxa"/>
            <w:gridSpan w:val="6"/>
          </w:tcPr>
          <w:p w:rsidR="00A0485E" w:rsidRPr="002F1D86" w:rsidRDefault="00A048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Телефон (факс)</w:t>
            </w:r>
          </w:p>
        </w:tc>
        <w:tc>
          <w:tcPr>
            <w:tcW w:w="434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A0485E" w:rsidRPr="002F1D86" w:rsidRDefault="00A048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Дата</w:t>
            </w:r>
          </w:p>
          <w:p w:rsidR="00407F06" w:rsidRPr="002F1D86" w:rsidRDefault="00407F06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200"/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2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</w:t>
      </w:r>
    </w:p>
    <w:p w:rsidR="004E315E" w:rsidRPr="002F1D86" w:rsidRDefault="004E315E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6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349"/>
        <w:gridCol w:w="420"/>
        <w:gridCol w:w="1120"/>
        <w:gridCol w:w="140"/>
        <w:gridCol w:w="271"/>
        <w:gridCol w:w="1829"/>
        <w:gridCol w:w="1260"/>
        <w:gridCol w:w="560"/>
        <w:gridCol w:w="2800"/>
        <w:gridCol w:w="66"/>
      </w:tblGrid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745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4E315E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погашения основного долга в связи с реструктуризацией задолженности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A0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303D7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15E" w:rsidRPr="002F1D86">
        <w:trPr>
          <w:gridAfter w:val="1"/>
          <w:wAfter w:w="66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N платежа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Число, месяц, год платежа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Сумма основного долга по арендной плате, подлежащая уплате (рублей)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c>
          <w:tcPr>
            <w:tcW w:w="36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1. График, являющийся приложением к заявлению, подписывается заявителем.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 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</w:t>
            </w:r>
          </w:p>
        </w:tc>
      </w:tr>
    </w:tbl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300"/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3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E315E" w:rsidRPr="002F1D86" w:rsidRDefault="004E315E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7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700"/>
        <w:gridCol w:w="140"/>
        <w:gridCol w:w="560"/>
        <w:gridCol w:w="280"/>
        <w:gridCol w:w="280"/>
        <w:gridCol w:w="140"/>
        <w:gridCol w:w="280"/>
        <w:gridCol w:w="420"/>
        <w:gridCol w:w="280"/>
        <w:gridCol w:w="140"/>
        <w:gridCol w:w="280"/>
        <w:gridCol w:w="140"/>
        <w:gridCol w:w="140"/>
        <w:gridCol w:w="560"/>
        <w:gridCol w:w="280"/>
        <w:gridCol w:w="140"/>
        <w:gridCol w:w="280"/>
        <w:gridCol w:w="280"/>
        <w:gridCol w:w="140"/>
        <w:gridCol w:w="280"/>
        <w:gridCol w:w="420"/>
        <w:gridCol w:w="280"/>
        <w:gridCol w:w="280"/>
        <w:gridCol w:w="420"/>
        <w:gridCol w:w="280"/>
        <w:gridCol w:w="280"/>
        <w:gridCol w:w="700"/>
        <w:gridCol w:w="280"/>
      </w:tblGrid>
      <w:tr w:rsidR="004E315E" w:rsidRPr="002F1D86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68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A0485E" w:rsidP="0094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</w:rPr>
              <w:t xml:space="preserve">/государственная </w:t>
            </w:r>
            <w:proofErr w:type="gramStart"/>
            <w:r w:rsidRPr="002F1D86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на который не разграничена</w:t>
            </w:r>
          </w:p>
        </w:tc>
      </w:tr>
      <w:tr w:rsidR="004E315E" w:rsidRPr="002F1D86"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соглашения)</w:t>
            </w:r>
          </w:p>
        </w:tc>
      </w:tr>
      <w:tr w:rsidR="004E315E" w:rsidRPr="002F1D86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(реквизиты решения о реструктуризации)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(орган, заключивший договор аренды земельного участка)</w:t>
            </w:r>
          </w:p>
        </w:tc>
      </w:tr>
      <w:tr w:rsidR="004E315E" w:rsidRPr="002F1D86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4E315E" w:rsidRPr="002F1D86"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"Арендодатель" и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(гражданин или юридическое лицо)</w:t>
            </w:r>
          </w:p>
        </w:tc>
      </w:tr>
      <w:tr w:rsidR="004E315E" w:rsidRPr="002F1D86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315E" w:rsidRPr="002F1D86"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"Арендатор", совместно именуемые в дальнейшем "Стороны", заключили настоящее дополнительное соглашение (далее - Соглашение) о нижеследующем: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Осуществить реструктуризацию задолженности Арендатора, образовавшейся по состоянию на 1 апреля 2015 г. 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End w:id="38"/>
            <w:proofErr w:type="gramEnd"/>
          </w:p>
        </w:tc>
      </w:tr>
      <w:tr w:rsidR="004E315E" w:rsidRPr="002F1D8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127AD8" w:rsidP="00127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</w:rPr>
              <w:t xml:space="preserve">/государственная </w:t>
            </w:r>
            <w:proofErr w:type="gramStart"/>
            <w:r w:rsidRPr="002F1D86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на который не разграничена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, за период</w:t>
            </w:r>
          </w:p>
        </w:tc>
      </w:tr>
      <w:tr w:rsidR="004E315E" w:rsidRPr="002F1D86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E315E" w:rsidRPr="002F1D86"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сновной долг,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рассрочки платежей по основному долгу в соответствии с графиком погашения основного долга (приложение).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Арендатор обязан погасить в срок до 1 февраля 2016 г. пени и штрафы, начисленные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43B5" w:rsidRPr="002F1D86" w:rsidRDefault="004E315E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счет N 401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018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0002, 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2F1D8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БК</w:t>
              </w:r>
            </w:hyperlink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, получаемые в виде арендной платы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 и которые расположены в границах сельских поселений,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средства</w:t>
            </w:r>
            <w:proofErr w:type="gramEnd"/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продажи права на заключение договоров аренды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указанных земельных участков» 815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 111 050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13 10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0000 120 </w:t>
            </w:r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(реквизиты для уплаты а/</w:t>
            </w:r>
            <w:proofErr w:type="gramStart"/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 которого расположен арендованный земельный участок)</w:t>
            </w:r>
            <w:r w:rsidR="003143B5"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5E" w:rsidRPr="002F1D86" w:rsidRDefault="004E315E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Назначение платежа: реструктуризация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задолженности за период</w:t>
            </w:r>
          </w:p>
        </w:tc>
        <w:tc>
          <w:tcPr>
            <w:tcW w:w="4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4. Арендатор вправе произвести досрочное погашение задолженности, указанной в </w:t>
            </w:r>
            <w:hyperlink w:anchor="sub_11" w:history="1">
              <w:r w:rsidRPr="002F1D86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43B5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5. Арендодатель имеет право отказаться в одностороннем порядке</w:t>
            </w:r>
            <w:r w:rsidR="003143B5"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Соглашения, направив Арендатору соответствующее уведомление, в случае: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нарушения Арендатором два раза подряд графика погашения основного долга;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введения в отношении Арендатора процедур банкротства;</w:t>
            </w:r>
          </w:p>
          <w:p w:rsidR="006675E8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непогашения в срок до 1 февраля 2016 г. пеней и штрафов, начисленных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  <w:p w:rsidR="004E315E" w:rsidRPr="002F1D86" w:rsidRDefault="006675E8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одностороннего отказа Соглашение считается расторгнутым, а задолженность по основному долгу, указанная в </w:t>
            </w:r>
            <w:hyperlink w:anchor="sub_11" w:history="1">
              <w:r w:rsidR="004E315E" w:rsidRPr="002F1D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</w:t>
              </w:r>
            </w:hyperlink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Соглашение вступает в силу со дня его подписания Сторонами. В случае</w:t>
            </w:r>
            <w:proofErr w:type="gramStart"/>
            <w:r w:rsidR="00CD1BC8"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Соглашение действует до полного исполнения Арендатором своих обязательств.</w:t>
            </w:r>
          </w:p>
        </w:tc>
      </w:tr>
      <w:tr w:rsidR="004E315E" w:rsidRPr="002F1D86"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7. Соглашение составлено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1479C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3(трех)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экземплярах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E8" w:rsidRPr="002F1D86" w:rsidRDefault="006675E8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Приложение: График погашения основного долга.</w:t>
            </w:r>
          </w:p>
        </w:tc>
      </w:tr>
      <w:tr w:rsidR="004E315E" w:rsidRPr="002F1D86" w:rsidTr="006675E8">
        <w:trPr>
          <w:trHeight w:val="640"/>
        </w:trPr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E8" w:rsidRPr="002F1D86" w:rsidRDefault="006675E8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4</w:t>
      </w: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700"/>
        <w:gridCol w:w="140"/>
        <w:gridCol w:w="560"/>
        <w:gridCol w:w="280"/>
        <w:gridCol w:w="280"/>
        <w:gridCol w:w="140"/>
        <w:gridCol w:w="280"/>
        <w:gridCol w:w="420"/>
        <w:gridCol w:w="280"/>
        <w:gridCol w:w="140"/>
        <w:gridCol w:w="280"/>
        <w:gridCol w:w="140"/>
        <w:gridCol w:w="140"/>
        <w:gridCol w:w="560"/>
        <w:gridCol w:w="280"/>
        <w:gridCol w:w="140"/>
        <w:gridCol w:w="280"/>
        <w:gridCol w:w="280"/>
        <w:gridCol w:w="140"/>
        <w:gridCol w:w="280"/>
        <w:gridCol w:w="420"/>
        <w:gridCol w:w="280"/>
        <w:gridCol w:w="280"/>
        <w:gridCol w:w="420"/>
        <w:gridCol w:w="280"/>
        <w:gridCol w:w="280"/>
        <w:gridCol w:w="700"/>
        <w:gridCol w:w="280"/>
      </w:tblGrid>
      <w:tr w:rsidR="001479CE" w:rsidRPr="002F1D86" w:rsidTr="001479C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68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r w:rsidRPr="002F1D86">
              <w:rPr>
                <w:rFonts w:ascii="Times New Roman" w:hAnsi="Times New Roman" w:cs="Times New Roman"/>
              </w:rPr>
              <w:t>в муниципальной 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2F1D86">
              <w:rPr>
                <w:rFonts w:ascii="Times New Roman" w:hAnsi="Times New Roman" w:cs="Times New Roman"/>
              </w:rPr>
              <w:t>сельского посе</w:t>
            </w:r>
            <w:r>
              <w:rPr>
                <w:rFonts w:ascii="Times New Roman" w:hAnsi="Times New Roman" w:cs="Times New Roman"/>
              </w:rPr>
              <w:t>ления»</w:t>
            </w:r>
          </w:p>
        </w:tc>
      </w:tr>
      <w:tr w:rsidR="001479CE" w:rsidRPr="002F1D86" w:rsidTr="001479CE"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соглашения)</w:t>
            </w:r>
          </w:p>
        </w:tc>
      </w:tr>
      <w:tr w:rsidR="001479CE" w:rsidRPr="002F1D86" w:rsidTr="001479CE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(реквизиты решения о реструктуризации)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(орган, заключивший договор аренды земельного участка)</w:t>
            </w:r>
          </w:p>
        </w:tc>
      </w:tr>
      <w:tr w:rsidR="001479CE" w:rsidRPr="002F1D86" w:rsidTr="001479CE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1479CE" w:rsidRPr="002F1D86" w:rsidTr="001479CE"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"Арендодатель" и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(гражданин или юридическое лицо)</w:t>
            </w:r>
          </w:p>
        </w:tc>
      </w:tr>
      <w:tr w:rsidR="001479CE" w:rsidRPr="002F1D86" w:rsidTr="001479CE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79CE" w:rsidRPr="002F1D86" w:rsidTr="001479CE"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"Арендатор", совместно именуемые в дальнейшем "Стороны", заключили настоящее дополнительное соглашение (далее - Соглашение) о нижеследующем: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Осуществить реструктуризацию задолженности Арендатора, образовавшейся по состоянию на 1 апреля 2015 г. 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479CE" w:rsidRPr="002F1D86" w:rsidTr="001479C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</w:t>
            </w:r>
            <w:r w:rsidRPr="002F1D86">
              <w:rPr>
                <w:rFonts w:ascii="Times New Roman" w:hAnsi="Times New Roman" w:cs="Times New Roman"/>
              </w:rPr>
              <w:t>муниципальной  собственности муниципального образования «____________ сельского посе</w:t>
            </w:r>
            <w:r>
              <w:rPr>
                <w:rFonts w:ascii="Times New Roman" w:hAnsi="Times New Roman" w:cs="Times New Roman"/>
              </w:rPr>
              <w:t>ления»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</w:t>
            </w:r>
          </w:p>
        </w:tc>
      </w:tr>
      <w:tr w:rsidR="001479CE" w:rsidRPr="002F1D86" w:rsidTr="001479CE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79CE" w:rsidRPr="002F1D86" w:rsidTr="001479CE"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сновной долг,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рассрочки платежей по основному долгу в соответствии с графиком погашения основного долга (приложение).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Арендатор обязан погасить в срок до 1 февраля 2016 г. пени и штрафы, начисленные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4C4FCD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3. 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счет N 402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8 104 000 000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355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F1D8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БК</w:t>
              </w:r>
            </w:hyperlink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«Доходы, пол</w:t>
            </w:r>
            <w:r w:rsidR="00C7035D">
              <w:rPr>
                <w:rFonts w:ascii="Times New Roman" w:hAnsi="Times New Roman" w:cs="Times New Roman"/>
                <w:b/>
                <w:sz w:val="24"/>
                <w:szCs w:val="24"/>
              </w:rPr>
              <w:t>учаемые в виде арендной платы</w:t>
            </w:r>
            <w:proofErr w:type="gramStart"/>
            <w:r w:rsidR="00C70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средства от продажи права на заключение договоров аренды </w:t>
            </w:r>
            <w:r w:rsidR="00C7035D">
              <w:rPr>
                <w:rFonts w:ascii="Times New Roman" w:hAnsi="Times New Roman" w:cs="Times New Roman"/>
                <w:b/>
                <w:sz w:val="24"/>
                <w:szCs w:val="24"/>
              </w:rPr>
              <w:t>за земли, находящиеся в собственности сельских поселений ( 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951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 111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10 0000 120 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(реквизиты для уплаты а/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 которого расположен арендованный земельный участок)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Назначение платежа: реструктуризация</w:t>
            </w:r>
          </w:p>
        </w:tc>
      </w:tr>
      <w:tr w:rsidR="001479CE" w:rsidRPr="002F1D86" w:rsidTr="001479CE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задолженности за период</w:t>
            </w:r>
          </w:p>
        </w:tc>
        <w:tc>
          <w:tcPr>
            <w:tcW w:w="4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479CE" w:rsidRPr="002F1D86" w:rsidTr="001479CE"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4. Арендатор вправе произвести досрочное погашение задолженности, указанной в </w:t>
            </w:r>
            <w:hyperlink w:anchor="sub_11" w:history="1">
              <w:r w:rsidRPr="002F1D86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Арендодатель имеет право отказаться в одностороннем порядке – от исполнения Соглашения, направив Арендатору соответствующее уведомление, в случае: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– 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–  нарушения Арендатором два раза подряд графика погашения основного долга;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– 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– введения в отношении Арендатора процедур банкротства;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– непогашения в срок до 1 февраля 2016 г. пеней и штрафов, начисленных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     В случае одностороннего отказа Соглашение считается расторгнутым, а задолженность по основному долгу, указанная в </w:t>
            </w:r>
            <w:hyperlink w:anchor="sub_11" w:history="1">
              <w:r w:rsidRPr="002F1D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</w:t>
              </w:r>
            </w:hyperlink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6. Соглашение вступает в силу со дня его подписания Сторонами. В случае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      </w: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Соглашение действует до полного исполнения Арендатором своих обязательств.</w:t>
            </w:r>
          </w:p>
        </w:tc>
      </w:tr>
      <w:tr w:rsidR="001479CE" w:rsidRPr="002F1D86" w:rsidTr="001479CE"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7. Соглашение составлено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экземплярах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      </w: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Приложение: График погашения основного долга.</w:t>
            </w:r>
          </w:p>
        </w:tc>
      </w:tr>
      <w:tr w:rsidR="001479CE" w:rsidRPr="002F1D86" w:rsidTr="001479CE">
        <w:trPr>
          <w:trHeight w:val="640"/>
        </w:trPr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</w:tc>
      </w:tr>
      <w:tr w:rsidR="001479CE" w:rsidRPr="002F1D86" w:rsidTr="001479CE"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79CE" w:rsidRPr="002F1D86" w:rsidTr="001479CE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CE" w:rsidRPr="002F1D86" w:rsidTr="001479CE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79CE" w:rsidRPr="002F1D86" w:rsidTr="001479CE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9CE" w:rsidRPr="002F1D86" w:rsidRDefault="001479CE" w:rsidP="00147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79CE" w:rsidRPr="002F1D86" w:rsidRDefault="001479CE" w:rsidP="00147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CE" w:rsidRPr="002F1D86" w:rsidRDefault="001479CE" w:rsidP="001479CE">
      <w:pPr>
        <w:rPr>
          <w:rFonts w:ascii="Times New Roman" w:hAnsi="Times New Roman" w:cs="Times New Roman"/>
          <w:szCs w:val="30"/>
        </w:rPr>
      </w:pPr>
    </w:p>
    <w:p w:rsidR="00AC7C74" w:rsidRPr="002F1D86" w:rsidRDefault="00AC7C74" w:rsidP="004E315E">
      <w:pPr>
        <w:rPr>
          <w:rFonts w:ascii="Times New Roman" w:hAnsi="Times New Roman" w:cs="Times New Roman"/>
          <w:szCs w:val="30"/>
        </w:rPr>
      </w:pPr>
    </w:p>
    <w:sectPr w:rsidR="00AC7C74" w:rsidRPr="002F1D86" w:rsidSect="00303D7A">
      <w:pgSz w:w="11900" w:h="16800"/>
      <w:pgMar w:top="567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535"/>
    <w:multiLevelType w:val="multilevel"/>
    <w:tmpl w:val="FF840E8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C74"/>
    <w:rsid w:val="00031A5A"/>
    <w:rsid w:val="000411C4"/>
    <w:rsid w:val="000D22F5"/>
    <w:rsid w:val="000D760C"/>
    <w:rsid w:val="000E6871"/>
    <w:rsid w:val="00127AD8"/>
    <w:rsid w:val="0013132C"/>
    <w:rsid w:val="00131945"/>
    <w:rsid w:val="001479CE"/>
    <w:rsid w:val="00173A53"/>
    <w:rsid w:val="002A63F5"/>
    <w:rsid w:val="002D15A0"/>
    <w:rsid w:val="002F1D86"/>
    <w:rsid w:val="002F2FC8"/>
    <w:rsid w:val="00303D7A"/>
    <w:rsid w:val="003143B5"/>
    <w:rsid w:val="00342828"/>
    <w:rsid w:val="0036361F"/>
    <w:rsid w:val="00381F61"/>
    <w:rsid w:val="003B2F8D"/>
    <w:rsid w:val="00404745"/>
    <w:rsid w:val="00407F06"/>
    <w:rsid w:val="00474533"/>
    <w:rsid w:val="00481828"/>
    <w:rsid w:val="004C4FCD"/>
    <w:rsid w:val="004E315E"/>
    <w:rsid w:val="00514223"/>
    <w:rsid w:val="00543863"/>
    <w:rsid w:val="00562EC1"/>
    <w:rsid w:val="005837B2"/>
    <w:rsid w:val="005A4AEA"/>
    <w:rsid w:val="006675E8"/>
    <w:rsid w:val="00702104"/>
    <w:rsid w:val="00721CDA"/>
    <w:rsid w:val="0072633F"/>
    <w:rsid w:val="00741D87"/>
    <w:rsid w:val="00784025"/>
    <w:rsid w:val="0079487B"/>
    <w:rsid w:val="007A0D66"/>
    <w:rsid w:val="007B3B1D"/>
    <w:rsid w:val="007E2436"/>
    <w:rsid w:val="007E7638"/>
    <w:rsid w:val="008418F4"/>
    <w:rsid w:val="00880A5F"/>
    <w:rsid w:val="008A3D16"/>
    <w:rsid w:val="008F02E3"/>
    <w:rsid w:val="008F5E97"/>
    <w:rsid w:val="009125A9"/>
    <w:rsid w:val="009443B8"/>
    <w:rsid w:val="0094504A"/>
    <w:rsid w:val="009A43D2"/>
    <w:rsid w:val="00A024F8"/>
    <w:rsid w:val="00A0485E"/>
    <w:rsid w:val="00A07683"/>
    <w:rsid w:val="00A66EC0"/>
    <w:rsid w:val="00A949F9"/>
    <w:rsid w:val="00AB1F0B"/>
    <w:rsid w:val="00AB74CE"/>
    <w:rsid w:val="00AC7C74"/>
    <w:rsid w:val="00B01AD9"/>
    <w:rsid w:val="00B313B6"/>
    <w:rsid w:val="00B84B3A"/>
    <w:rsid w:val="00BD1B8C"/>
    <w:rsid w:val="00C55595"/>
    <w:rsid w:val="00C7035D"/>
    <w:rsid w:val="00CA3745"/>
    <w:rsid w:val="00CD1BC8"/>
    <w:rsid w:val="00CD50AC"/>
    <w:rsid w:val="00D015EB"/>
    <w:rsid w:val="00E17439"/>
    <w:rsid w:val="00E67323"/>
    <w:rsid w:val="00EB42EE"/>
    <w:rsid w:val="00EB5616"/>
    <w:rsid w:val="00EE6AC8"/>
    <w:rsid w:val="00F05E3E"/>
    <w:rsid w:val="00F177B6"/>
    <w:rsid w:val="00F23424"/>
    <w:rsid w:val="00F833D3"/>
    <w:rsid w:val="00FA0EDF"/>
    <w:rsid w:val="00FA516C"/>
    <w:rsid w:val="00FB6271"/>
    <w:rsid w:val="00FC5564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5"/>
  </w:style>
  <w:style w:type="paragraph" w:styleId="1">
    <w:name w:val="heading 1"/>
    <w:basedOn w:val="a"/>
    <w:next w:val="a"/>
    <w:link w:val="10"/>
    <w:uiPriority w:val="99"/>
    <w:qFormat/>
    <w:rsid w:val="004E31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428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428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9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315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E315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E315E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E31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E3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F83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833D3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3D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0342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084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95263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32EF-70DB-40F6-8B00-4560446C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22</cp:revision>
  <cp:lastPrinted>2015-10-01T10:42:00Z</cp:lastPrinted>
  <dcterms:created xsi:type="dcterms:W3CDTF">2015-08-31T15:00:00Z</dcterms:created>
  <dcterms:modified xsi:type="dcterms:W3CDTF">2015-10-01T10:42:00Z</dcterms:modified>
</cp:coreProperties>
</file>